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32" w:rsidRDefault="003A3A32" w:rsidP="00BF064A">
      <w:pPr>
        <w:jc w:val="both"/>
      </w:pPr>
    </w:p>
    <w:p w:rsidR="004A098F" w:rsidRPr="003156B6" w:rsidRDefault="003A3A32" w:rsidP="00BF064A">
      <w:pPr>
        <w:jc w:val="both"/>
      </w:pPr>
      <w:r w:rsidRPr="003156B6">
        <w:t xml:space="preserve">          </w:t>
      </w:r>
      <w:r w:rsidR="006D4E47" w:rsidRPr="003156B6">
        <w:t xml:space="preserve"> </w:t>
      </w:r>
      <w:bookmarkStart w:id="0" w:name="_GoBack"/>
      <w:bookmarkEnd w:id="0"/>
      <w:r w:rsidR="00BF064A" w:rsidRPr="003156B6">
        <w:t>Пазарна консултация №</w:t>
      </w:r>
      <w:r w:rsidR="003156B6" w:rsidRPr="003156B6">
        <w:t>53615</w:t>
      </w:r>
      <w:r w:rsidR="006D4E47" w:rsidRPr="003156B6">
        <w:rPr>
          <w:lang w:val="en-US"/>
        </w:rPr>
        <w:t xml:space="preserve"> </w:t>
      </w:r>
      <w:r w:rsidR="00BF064A" w:rsidRPr="003156B6">
        <w:t>с предмет „</w:t>
      </w:r>
      <w:r w:rsidR="001A1A6D" w:rsidRPr="003156B6">
        <w:rPr>
          <w:lang w:val="ru-RU"/>
        </w:rPr>
        <w:t xml:space="preserve">Доставка </w:t>
      </w:r>
      <w:r w:rsidR="001A1A6D" w:rsidRPr="003156B6">
        <w:t xml:space="preserve">на еталонни радиоактивни източници </w:t>
      </w:r>
      <w:r w:rsidR="001A1A6D" w:rsidRPr="003156B6">
        <w:rPr>
          <w:lang w:val="ru-RU"/>
        </w:rPr>
        <w:t xml:space="preserve">за </w:t>
      </w:r>
      <w:proofErr w:type="spellStart"/>
      <w:r w:rsidR="001A1A6D" w:rsidRPr="003156B6">
        <w:rPr>
          <w:lang w:val="ru-RU"/>
        </w:rPr>
        <w:t>нуждите</w:t>
      </w:r>
      <w:proofErr w:type="spellEnd"/>
      <w:r w:rsidR="001A1A6D" w:rsidRPr="003156B6">
        <w:rPr>
          <w:lang w:val="ru-RU"/>
        </w:rPr>
        <w:t xml:space="preserve"> на „АЕЦ </w:t>
      </w:r>
      <w:proofErr w:type="spellStart"/>
      <w:r w:rsidR="001A1A6D" w:rsidRPr="003156B6">
        <w:rPr>
          <w:lang w:val="ru-RU"/>
        </w:rPr>
        <w:t>Козлодуй</w:t>
      </w:r>
      <w:proofErr w:type="spellEnd"/>
      <w:r w:rsidR="001A1A6D" w:rsidRPr="003156B6">
        <w:rPr>
          <w:lang w:val="ru-RU"/>
        </w:rPr>
        <w:t>“ ЕАД</w:t>
      </w:r>
      <w:r w:rsidR="001A1A6D" w:rsidRPr="003156B6">
        <w:t xml:space="preserve"> </w:t>
      </w:r>
      <w:r w:rsidR="00BF064A" w:rsidRPr="003156B6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BF064A" w:rsidRPr="00BF064A" w:rsidRDefault="00BF064A" w:rsidP="004A098F">
      <w:pPr>
        <w:jc w:val="both"/>
        <w:rPr>
          <w:b/>
          <w:color w:val="FF0000"/>
          <w:lang w:val="ru-RU"/>
        </w:rPr>
      </w:pPr>
    </w:p>
    <w:p w:rsidR="00CC4F52" w:rsidRDefault="00534DF8" w:rsidP="00185874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62170A">
        <w:rPr>
          <w:lang w:val="ru-RU"/>
        </w:rPr>
        <w:t>Д</w:t>
      </w:r>
      <w:r w:rsidR="0062170A" w:rsidRPr="00382BA3">
        <w:rPr>
          <w:lang w:val="ru-RU"/>
        </w:rPr>
        <w:t xml:space="preserve">оставка </w:t>
      </w:r>
      <w:r w:rsidR="0062170A">
        <w:t xml:space="preserve">на еталонни радиоактивни източници </w:t>
      </w:r>
      <w:r w:rsidR="0062170A">
        <w:rPr>
          <w:lang w:val="ru-RU"/>
        </w:rPr>
        <w:t xml:space="preserve">за </w:t>
      </w:r>
      <w:proofErr w:type="spellStart"/>
      <w:r w:rsidR="0062170A">
        <w:rPr>
          <w:lang w:val="ru-RU"/>
        </w:rPr>
        <w:t>нуждите</w:t>
      </w:r>
      <w:proofErr w:type="spellEnd"/>
      <w:r w:rsidR="0062170A">
        <w:rPr>
          <w:lang w:val="ru-RU"/>
        </w:rPr>
        <w:t xml:space="preserve"> на „АЕЦ </w:t>
      </w:r>
      <w:proofErr w:type="spellStart"/>
      <w:r w:rsidR="0062170A">
        <w:rPr>
          <w:lang w:val="ru-RU"/>
        </w:rPr>
        <w:t>Козлодуй</w:t>
      </w:r>
      <w:proofErr w:type="spellEnd"/>
      <w:r w:rsidR="0062170A">
        <w:rPr>
          <w:lang w:val="ru-RU"/>
        </w:rPr>
        <w:t>“ ЕАД</w:t>
      </w:r>
      <w:r w:rsidR="00394A8D" w:rsidRPr="00BF064A">
        <w:t>”</w:t>
      </w:r>
      <w:r w:rsidR="00CC4F52">
        <w:t>.</w:t>
      </w:r>
    </w:p>
    <w:p w:rsidR="00CC4F52" w:rsidRDefault="00CC4F52" w:rsidP="00CC4F52">
      <w:pPr>
        <w:tabs>
          <w:tab w:val="left" w:pos="709"/>
        </w:tabs>
        <w:ind w:left="-142" w:firstLine="862"/>
        <w:jc w:val="both"/>
      </w:pPr>
    </w:p>
    <w:p w:rsidR="00CC4F52" w:rsidRPr="00EE6F32" w:rsidRDefault="00CC4F52" w:rsidP="00CC4F52">
      <w:pPr>
        <w:tabs>
          <w:tab w:val="left" w:pos="709"/>
        </w:tabs>
        <w:ind w:left="-142" w:firstLine="862"/>
        <w:jc w:val="both"/>
      </w:pPr>
      <w:r w:rsidRPr="006F1254">
        <w:t xml:space="preserve">С оглед приложението </w:t>
      </w:r>
      <w:r>
        <w:t>на еталонните радиоактивните източници,</w:t>
      </w:r>
      <w:r w:rsidRPr="006F1254">
        <w:t xml:space="preserve"> </w:t>
      </w:r>
      <w:r w:rsidR="00243AA9">
        <w:t xml:space="preserve">номенклатурата е </w:t>
      </w:r>
      <w:r w:rsidR="00243AA9" w:rsidRPr="006F1254">
        <w:t xml:space="preserve"> </w:t>
      </w:r>
      <w:r w:rsidR="00243AA9">
        <w:t>разделена на</w:t>
      </w:r>
      <w:r w:rsidRPr="006F1254">
        <w:t xml:space="preserve"> следните обособени позиции:</w:t>
      </w:r>
    </w:p>
    <w:p w:rsidR="00910AB1" w:rsidRDefault="00910AB1" w:rsidP="00CC4F52">
      <w:pPr>
        <w:pStyle w:val="Style1"/>
        <w:tabs>
          <w:tab w:val="left" w:pos="851"/>
        </w:tabs>
        <w:spacing w:line="240" w:lineRule="auto"/>
        <w:ind w:left="-142" w:firstLine="862"/>
        <w:rPr>
          <w:szCs w:val="24"/>
          <w:lang w:val="bg-BG"/>
        </w:rPr>
      </w:pPr>
    </w:p>
    <w:p w:rsidR="00910AB1" w:rsidRDefault="00CC4F52" w:rsidP="00910AB1">
      <w:pPr>
        <w:pStyle w:val="Style1"/>
        <w:numPr>
          <w:ilvl w:val="0"/>
          <w:numId w:val="2"/>
        </w:numPr>
        <w:tabs>
          <w:tab w:val="left" w:pos="851"/>
        </w:tabs>
        <w:spacing w:line="240" w:lineRule="auto"/>
        <w:rPr>
          <w:szCs w:val="24"/>
          <w:lang w:val="bg-BG"/>
        </w:rPr>
      </w:pPr>
      <w:r w:rsidRPr="00397BEE">
        <w:rPr>
          <w:szCs w:val="24"/>
          <w:lang w:val="bg-BG"/>
        </w:rPr>
        <w:t>Обособена позиция №1</w:t>
      </w:r>
      <w:r>
        <w:rPr>
          <w:szCs w:val="24"/>
          <w:lang w:val="bg-BG"/>
        </w:rPr>
        <w:t>.</w:t>
      </w:r>
      <w:r w:rsidRPr="00397BEE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Доставка на еталонни радиоактивни източници за нуждите на сектор „Радиохимия“, ЕП2</w:t>
      </w:r>
      <w:r w:rsidR="00910AB1">
        <w:rPr>
          <w:szCs w:val="24"/>
          <w:lang w:val="bg-BG"/>
        </w:rPr>
        <w:t xml:space="preserve"> - Техническа спецификация </w:t>
      </w:r>
      <w:r w:rsidR="00910AB1" w:rsidRPr="00910AB1">
        <w:rPr>
          <w:szCs w:val="24"/>
          <w:lang w:val="bg-BG"/>
        </w:rPr>
        <w:t>№</w:t>
      </w:r>
      <w:r w:rsidR="00910AB1">
        <w:rPr>
          <w:szCs w:val="24"/>
          <w:lang w:val="bg-BG"/>
        </w:rPr>
        <w:t>24.ЕП-2.ТЗ.1361</w:t>
      </w:r>
      <w:r>
        <w:rPr>
          <w:szCs w:val="24"/>
          <w:lang w:val="bg-BG"/>
        </w:rPr>
        <w:t>;</w:t>
      </w:r>
      <w:r w:rsidRPr="00397BEE">
        <w:rPr>
          <w:szCs w:val="24"/>
          <w:lang w:val="bg-BG"/>
        </w:rPr>
        <w:t xml:space="preserve"> </w:t>
      </w:r>
    </w:p>
    <w:p w:rsidR="00910AB1" w:rsidRPr="00910AB1" w:rsidRDefault="00CC4F52" w:rsidP="00910AB1">
      <w:pPr>
        <w:pStyle w:val="Style1"/>
        <w:tabs>
          <w:tab w:val="left" w:pos="851"/>
        </w:tabs>
        <w:spacing w:line="240" w:lineRule="auto"/>
        <w:ind w:left="1080" w:firstLine="0"/>
        <w:rPr>
          <w:sz w:val="10"/>
          <w:szCs w:val="10"/>
          <w:lang w:val="bg-BG"/>
        </w:rPr>
      </w:pPr>
      <w:r w:rsidRPr="00910AB1">
        <w:rPr>
          <w:sz w:val="10"/>
          <w:szCs w:val="10"/>
          <w:lang w:val="bg-BG"/>
        </w:rPr>
        <w:tab/>
      </w:r>
      <w:r w:rsidRPr="00910AB1">
        <w:rPr>
          <w:sz w:val="10"/>
          <w:szCs w:val="10"/>
          <w:lang w:val="bg-BG"/>
        </w:rPr>
        <w:tab/>
      </w:r>
    </w:p>
    <w:p w:rsidR="00CC4F52" w:rsidRDefault="00CC4F52" w:rsidP="00910AB1">
      <w:pPr>
        <w:pStyle w:val="Style1"/>
        <w:numPr>
          <w:ilvl w:val="0"/>
          <w:numId w:val="2"/>
        </w:numPr>
        <w:tabs>
          <w:tab w:val="left" w:pos="851"/>
        </w:tabs>
        <w:spacing w:line="240" w:lineRule="auto"/>
        <w:rPr>
          <w:szCs w:val="24"/>
          <w:lang w:val="bg-BG"/>
        </w:rPr>
      </w:pPr>
      <w:r w:rsidRPr="00397BEE">
        <w:rPr>
          <w:szCs w:val="24"/>
          <w:lang w:val="bg-BG"/>
        </w:rPr>
        <w:t>Обособена позиция №2</w:t>
      </w:r>
      <w:r>
        <w:rPr>
          <w:szCs w:val="24"/>
          <w:lang w:val="bg-BG"/>
        </w:rPr>
        <w:t>.</w:t>
      </w:r>
      <w:r w:rsidRPr="00397BEE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Доставка на еталонни източници на йонизиращи лъчения за калибриране и проверка на средства за измерване в „АЕЦ Козлодуй“ ЕАД за отдел „</w:t>
      </w:r>
      <w:r w:rsidRPr="00816791">
        <w:rPr>
          <w:color w:val="000000"/>
          <w:lang w:val="ru-RU"/>
        </w:rPr>
        <w:t>М</w:t>
      </w:r>
      <w:proofErr w:type="spellStart"/>
      <w:r>
        <w:rPr>
          <w:color w:val="000000"/>
          <w:lang w:val="bg-BG"/>
        </w:rPr>
        <w:t>етрологично</w:t>
      </w:r>
      <w:proofErr w:type="spellEnd"/>
      <w:r>
        <w:rPr>
          <w:color w:val="000000"/>
          <w:lang w:val="bg-BG"/>
        </w:rPr>
        <w:t xml:space="preserve"> осигуряване</w:t>
      </w:r>
      <w:r>
        <w:rPr>
          <w:szCs w:val="24"/>
          <w:lang w:val="bg-BG"/>
        </w:rPr>
        <w:t xml:space="preserve">“, </w:t>
      </w:r>
      <w:proofErr w:type="spellStart"/>
      <w:r>
        <w:rPr>
          <w:szCs w:val="24"/>
          <w:lang w:val="bg-BG"/>
        </w:rPr>
        <w:t>БиК</w:t>
      </w:r>
      <w:proofErr w:type="spellEnd"/>
      <w:r w:rsidR="00910AB1">
        <w:rPr>
          <w:szCs w:val="24"/>
          <w:lang w:val="bg-BG"/>
        </w:rPr>
        <w:t xml:space="preserve"> -Т</w:t>
      </w:r>
      <w:r w:rsidR="00910AB1">
        <w:rPr>
          <w:szCs w:val="24"/>
          <w:lang w:val="bg-BG"/>
        </w:rPr>
        <w:t xml:space="preserve">ехническа спецификация </w:t>
      </w:r>
      <w:r w:rsidR="00910AB1" w:rsidRPr="00910AB1">
        <w:rPr>
          <w:szCs w:val="24"/>
          <w:lang w:val="bg-BG"/>
        </w:rPr>
        <w:t>№</w:t>
      </w:r>
      <w:r w:rsidR="00910AB1">
        <w:rPr>
          <w:szCs w:val="24"/>
          <w:lang w:val="bg-BG"/>
        </w:rPr>
        <w:t>23</w:t>
      </w:r>
      <w:r w:rsidR="00910AB1">
        <w:rPr>
          <w:szCs w:val="24"/>
          <w:lang w:val="bg-BG"/>
        </w:rPr>
        <w:t>.</w:t>
      </w:r>
      <w:r w:rsidR="00910AB1">
        <w:rPr>
          <w:szCs w:val="24"/>
          <w:lang w:val="bg-BG"/>
        </w:rPr>
        <w:t>БиК</w:t>
      </w:r>
      <w:r w:rsidR="00910AB1">
        <w:rPr>
          <w:szCs w:val="24"/>
          <w:lang w:val="bg-BG"/>
        </w:rPr>
        <w:t>.ТЗ.</w:t>
      </w:r>
      <w:r w:rsidR="00910AB1">
        <w:rPr>
          <w:szCs w:val="24"/>
          <w:lang w:val="bg-BG"/>
        </w:rPr>
        <w:t>493</w:t>
      </w:r>
      <w:r>
        <w:rPr>
          <w:szCs w:val="24"/>
          <w:lang w:val="bg-BG"/>
        </w:rPr>
        <w:t>.</w:t>
      </w:r>
    </w:p>
    <w:p w:rsidR="00DD102D" w:rsidRPr="00910AB1" w:rsidRDefault="00185874" w:rsidP="00910AB1">
      <w:pPr>
        <w:jc w:val="both"/>
      </w:pPr>
      <w:r w:rsidRPr="00BF064A">
        <w:t xml:space="preserve"> </w:t>
      </w:r>
    </w:p>
    <w:p w:rsidR="00185874" w:rsidRPr="00BF064A" w:rsidRDefault="00B622BD" w:rsidP="00185874">
      <w:pPr>
        <w:ind w:firstLine="709"/>
        <w:jc w:val="both"/>
      </w:pPr>
      <w:r w:rsidRPr="00BF064A">
        <w:t>Предложени</w:t>
      </w:r>
      <w:r w:rsidR="009D7C98" w:rsidRPr="00BF064A">
        <w:t>е</w:t>
      </w:r>
      <w:r w:rsidR="000D2D01" w:rsidRPr="00BF064A">
        <w:t>т</w:t>
      </w:r>
      <w:r w:rsidR="009D7C98" w:rsidRPr="00BF064A">
        <w:t>о</w:t>
      </w:r>
      <w:r w:rsidR="000D2D01" w:rsidRPr="00BF064A">
        <w:t xml:space="preserve"> следва</w:t>
      </w:r>
      <w:r w:rsidR="00185874" w:rsidRPr="00BF064A">
        <w:t xml:space="preserve"> да </w:t>
      </w:r>
      <w:r w:rsidR="000D2D01" w:rsidRPr="00BF064A">
        <w:t>включва</w:t>
      </w:r>
      <w:r w:rsidR="00185874" w:rsidRPr="00BF064A">
        <w:t>:</w:t>
      </w:r>
    </w:p>
    <w:p w:rsidR="00185874" w:rsidRPr="00BF064A" w:rsidRDefault="003A3A32" w:rsidP="00185874">
      <w:pPr>
        <w:ind w:firstLine="709"/>
        <w:jc w:val="both"/>
      </w:pPr>
      <w:r>
        <w:t xml:space="preserve">- </w:t>
      </w:r>
      <w:r w:rsidR="00921705" w:rsidRPr="00BF064A">
        <w:t>п</w:t>
      </w:r>
      <w:r w:rsidR="00185874" w:rsidRPr="00BF064A">
        <w:t xml:space="preserve">одробно описание на </w:t>
      </w:r>
      <w:r w:rsidR="00CC5462" w:rsidRPr="00BF064A">
        <w:t>предлаган</w:t>
      </w:r>
      <w:r w:rsidR="006D4E47">
        <w:t>ата</w:t>
      </w:r>
      <w:r w:rsidR="00CC5462" w:rsidRPr="00BF064A">
        <w:t xml:space="preserve"> </w:t>
      </w:r>
      <w:r w:rsidR="006D4E47">
        <w:t>стока</w:t>
      </w:r>
      <w:r w:rsidR="00B95A19" w:rsidRPr="00BF064A">
        <w:t>, съгласно приложен</w:t>
      </w:r>
      <w:r w:rsidR="006D4E47">
        <w:t>ите</w:t>
      </w:r>
      <w:r w:rsidR="006E2C6D" w:rsidRPr="00BF064A">
        <w:t xml:space="preserve"> техническ</w:t>
      </w:r>
      <w:r w:rsidR="006D4E47">
        <w:t>и</w:t>
      </w:r>
      <w:r w:rsidR="00185874" w:rsidRPr="00BF064A">
        <w:t xml:space="preserve"> </w:t>
      </w:r>
      <w:r w:rsidR="00910AB1">
        <w:t>спецификации</w:t>
      </w:r>
      <w:r w:rsidR="00185874" w:rsidRPr="00BF064A">
        <w:t>;</w:t>
      </w:r>
    </w:p>
    <w:p w:rsidR="00921705" w:rsidRPr="00BF064A" w:rsidRDefault="00185874" w:rsidP="00185874">
      <w:pPr>
        <w:ind w:firstLine="709"/>
        <w:jc w:val="both"/>
      </w:pPr>
      <w:r w:rsidRPr="00BF064A">
        <w:t xml:space="preserve">- </w:t>
      </w:r>
      <w:r w:rsidR="003A3A32">
        <w:t xml:space="preserve">  </w:t>
      </w:r>
      <w:r w:rsidR="00921705" w:rsidRPr="00BF064A">
        <w:t>единична цена и обща стойност</w:t>
      </w:r>
      <w:r w:rsidR="00835DBA" w:rsidRPr="00BF064A">
        <w:t xml:space="preserve"> без ДДС</w:t>
      </w:r>
      <w:r w:rsidR="001A3206">
        <w:t xml:space="preserve"> за всяка обособена позиция</w:t>
      </w:r>
      <w:r w:rsidR="008759F6" w:rsidRPr="00BF064A">
        <w:t>;</w:t>
      </w:r>
    </w:p>
    <w:p w:rsidR="00185874" w:rsidRPr="00BF064A" w:rsidRDefault="00921705" w:rsidP="00185874">
      <w:pPr>
        <w:ind w:firstLine="709"/>
        <w:jc w:val="both"/>
      </w:pPr>
      <w:r w:rsidRPr="00BF064A">
        <w:t xml:space="preserve">- </w:t>
      </w:r>
      <w:r w:rsidR="003A3A32">
        <w:t xml:space="preserve">  </w:t>
      </w:r>
      <w:r w:rsidRPr="00BF064A">
        <w:t>и</w:t>
      </w:r>
      <w:r w:rsidR="00185874" w:rsidRPr="00BF064A">
        <w:t xml:space="preserve">нформация за срок и условие на доставка, </w:t>
      </w:r>
      <w:r w:rsidR="00CC5462" w:rsidRPr="00BF064A">
        <w:t>срок</w:t>
      </w:r>
      <w:r w:rsidR="006D4E47">
        <w:t xml:space="preserve"> на годност</w:t>
      </w:r>
      <w:r w:rsidR="00E3240F">
        <w:t>, жизнен цикъл</w:t>
      </w:r>
      <w:r w:rsidR="00226755" w:rsidRPr="00BF064A">
        <w:t>;</w:t>
      </w:r>
    </w:p>
    <w:p w:rsidR="006A7E81" w:rsidRPr="00BF064A" w:rsidRDefault="006A7E81" w:rsidP="00BF064A">
      <w:pPr>
        <w:ind w:firstLine="708"/>
        <w:jc w:val="both"/>
      </w:pPr>
      <w:r w:rsidRPr="00BF064A">
        <w:t xml:space="preserve">- </w:t>
      </w:r>
      <w:r w:rsidR="003A3A32">
        <w:t xml:space="preserve">  </w:t>
      </w:r>
      <w:r w:rsidRPr="00BF064A">
        <w:t>съпроводителна документация при доставка;</w:t>
      </w:r>
    </w:p>
    <w:p w:rsidR="00185874" w:rsidRDefault="0059291C" w:rsidP="00185874">
      <w:pPr>
        <w:ind w:firstLine="709"/>
        <w:jc w:val="both"/>
      </w:pPr>
      <w:r w:rsidRPr="00BF064A">
        <w:t xml:space="preserve">- </w:t>
      </w:r>
      <w:r w:rsidR="003A3A32">
        <w:t xml:space="preserve">  </w:t>
      </w:r>
      <w:r w:rsidR="00921705" w:rsidRPr="00BF064A">
        <w:t>т</w:t>
      </w:r>
      <w:r w:rsidR="00185874" w:rsidRPr="00BF064A">
        <w:t>очен адрес и лице за контакт, телефон, факс, e-mail, интернет адрес</w:t>
      </w:r>
      <w:r w:rsidR="00E65AB0" w:rsidRPr="00BF064A">
        <w:t>.</w:t>
      </w:r>
    </w:p>
    <w:p w:rsidR="005B6578" w:rsidRDefault="005B6578" w:rsidP="00D24BBC"/>
    <w:p w:rsidR="00DE3CAC" w:rsidRPr="00BF064A" w:rsidRDefault="00DE3CAC" w:rsidP="00D24BBC"/>
    <w:p w:rsidR="00ED6F0D" w:rsidRPr="006D4E47" w:rsidRDefault="00BF064A" w:rsidP="00ED6F0D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6E5072">
        <w:t>до</w:t>
      </w:r>
      <w:r w:rsidR="000D2D01" w:rsidRPr="006D4E47">
        <w:t xml:space="preserve"> </w:t>
      </w:r>
      <w:r w:rsidR="00E3240F">
        <w:t>04.04.2024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887125" w:rsidRPr="006D4E47" w:rsidRDefault="00887125" w:rsidP="00FE2312">
      <w:pPr>
        <w:ind w:firstLine="720"/>
        <w:jc w:val="both"/>
      </w:pPr>
    </w:p>
    <w:p w:rsidR="006F1F34" w:rsidRPr="009D7C98" w:rsidRDefault="005823DE" w:rsidP="00FE2312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6E5072">
        <w:t xml:space="preserve"> е </w:t>
      </w:r>
      <w:r w:rsidR="00E3240F">
        <w:t>10.04.2024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Default="000D2D01" w:rsidP="005823DE">
      <w:pPr>
        <w:ind w:firstLine="720"/>
        <w:jc w:val="both"/>
      </w:pPr>
    </w:p>
    <w:p w:rsidR="00434A9E" w:rsidRPr="00BF064A" w:rsidRDefault="000D2D01" w:rsidP="00434A9E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170131">
        <w:t>ите</w:t>
      </w:r>
      <w:r>
        <w:t xml:space="preserve"> пазарн</w:t>
      </w:r>
      <w:r w:rsidR="00170131">
        <w:t>и</w:t>
      </w:r>
      <w:r>
        <w:t xml:space="preserve"> консултаци</w:t>
      </w:r>
      <w:r w:rsidR="00170131">
        <w:t>и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Default="006F1F34" w:rsidP="00FE2312">
      <w:pPr>
        <w:ind w:firstLine="720"/>
        <w:jc w:val="both"/>
      </w:pPr>
    </w:p>
    <w:p w:rsidR="00434A9E" w:rsidRDefault="00887125" w:rsidP="00434A9E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Default="00887125" w:rsidP="006E5072">
      <w:pPr>
        <w:jc w:val="both"/>
      </w:pPr>
    </w:p>
    <w:p w:rsidR="00807B4F" w:rsidRDefault="00807B4F" w:rsidP="00FE2312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FE2312">
      <w:pPr>
        <w:ind w:firstLine="720"/>
        <w:jc w:val="both"/>
      </w:pPr>
      <w:r>
        <w:t xml:space="preserve"> </w:t>
      </w:r>
    </w:p>
    <w:p w:rsidR="00921705" w:rsidRDefault="00921705" w:rsidP="00FE2312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FE2312">
      <w:pPr>
        <w:ind w:firstLine="720"/>
        <w:jc w:val="both"/>
        <w:rPr>
          <w:lang w:val="en-US"/>
        </w:rPr>
      </w:pPr>
    </w:p>
    <w:p w:rsidR="00B622BD" w:rsidRDefault="00807B4F" w:rsidP="00807B4F">
      <w:pPr>
        <w:jc w:val="both"/>
      </w:pPr>
      <w:r>
        <w:t>Приложения:</w:t>
      </w:r>
    </w:p>
    <w:p w:rsidR="00807B4F" w:rsidRDefault="00A3300C" w:rsidP="00807B4F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1A3206">
        <w:t>и</w:t>
      </w:r>
      <w:r w:rsidR="006E5072">
        <w:t xml:space="preserve"> спецификаци</w:t>
      </w:r>
      <w:r w:rsidR="001A3206">
        <w:t>и – 2 броя</w:t>
      </w:r>
      <w:r w:rsidR="006D4E47">
        <w:t>;</w:t>
      </w:r>
    </w:p>
    <w:p w:rsidR="00807B4F" w:rsidRDefault="00807B4F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sectPr w:rsidR="00807B4F" w:rsidSect="00DE3CAC">
      <w:pgSz w:w="11906" w:h="16838" w:code="9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262A"/>
    <w:multiLevelType w:val="hybridMultilevel"/>
    <w:tmpl w:val="154A1A3A"/>
    <w:lvl w:ilvl="0" w:tplc="0300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53F2A"/>
    <w:rsid w:val="001572FD"/>
    <w:rsid w:val="00160236"/>
    <w:rsid w:val="00170131"/>
    <w:rsid w:val="00171832"/>
    <w:rsid w:val="00171F63"/>
    <w:rsid w:val="00185874"/>
    <w:rsid w:val="00185EB5"/>
    <w:rsid w:val="0019799B"/>
    <w:rsid w:val="001A0731"/>
    <w:rsid w:val="001A1A6D"/>
    <w:rsid w:val="001A3206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3AA9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156B6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30104"/>
    <w:rsid w:val="00434A9E"/>
    <w:rsid w:val="00437918"/>
    <w:rsid w:val="00455DD0"/>
    <w:rsid w:val="00460B08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21694"/>
    <w:rsid w:val="00527EF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170A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D125F"/>
    <w:rsid w:val="006D3DBE"/>
    <w:rsid w:val="006D4E47"/>
    <w:rsid w:val="006E2C6D"/>
    <w:rsid w:val="006E34AF"/>
    <w:rsid w:val="006E5072"/>
    <w:rsid w:val="006F1F34"/>
    <w:rsid w:val="007038DE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616E"/>
    <w:rsid w:val="008C4CFF"/>
    <w:rsid w:val="008D7312"/>
    <w:rsid w:val="008E1D20"/>
    <w:rsid w:val="008E3E7B"/>
    <w:rsid w:val="008E6EC8"/>
    <w:rsid w:val="009004FB"/>
    <w:rsid w:val="00903C80"/>
    <w:rsid w:val="00910AB1"/>
    <w:rsid w:val="00915C36"/>
    <w:rsid w:val="00921705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F52"/>
    <w:rsid w:val="00CC5462"/>
    <w:rsid w:val="00CC5585"/>
    <w:rsid w:val="00CC5708"/>
    <w:rsid w:val="00CC7AC0"/>
    <w:rsid w:val="00CD71E3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E3CAC"/>
    <w:rsid w:val="00DF3F81"/>
    <w:rsid w:val="00E03562"/>
    <w:rsid w:val="00E05F79"/>
    <w:rsid w:val="00E318D5"/>
    <w:rsid w:val="00E3240F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0DAD"/>
  <w15:docId w15:val="{D519E9F6-9327-4DC6-A3FB-B5EAEE20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customStyle="1" w:styleId="Style1Char">
    <w:name w:val="Style1 Char"/>
    <w:link w:val="Style1"/>
    <w:rsid w:val="00CC4F52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7F165-1908-40C2-9FDF-9C19997F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2541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9</cp:revision>
  <cp:lastPrinted>2019-07-23T07:50:00Z</cp:lastPrinted>
  <dcterms:created xsi:type="dcterms:W3CDTF">2024-03-29T10:19:00Z</dcterms:created>
  <dcterms:modified xsi:type="dcterms:W3CDTF">2024-03-29T12:02:00Z</dcterms:modified>
</cp:coreProperties>
</file>