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964851">
        <w:t>51834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964851">
      <w:pPr>
        <w:jc w:val="center"/>
      </w:pPr>
      <w:r w:rsidRPr="006D4E47">
        <w:t>с предмет „</w:t>
      </w:r>
      <w:r w:rsidR="00A929A2" w:rsidRPr="00A929A2">
        <w:t xml:space="preserve">Доставка </w:t>
      </w:r>
      <w:r w:rsidR="00964851">
        <w:t>на ултразвукова вана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964851" w:rsidRPr="00A929A2">
        <w:t xml:space="preserve">Доставка </w:t>
      </w:r>
      <w:r w:rsidR="00964851">
        <w:t>на ултразвукова вана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</w:t>
      </w:r>
      <w:r w:rsidR="00A929A2">
        <w:t xml:space="preserve"> опис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A929A2">
        <w:t>ата</w:t>
      </w:r>
      <w:r w:rsidR="000D2D01" w:rsidRPr="006D4E47">
        <w:t xml:space="preserve"> пазарн</w:t>
      </w:r>
      <w:r w:rsidR="00A929A2">
        <w:t>а</w:t>
      </w:r>
      <w:r w:rsidR="000D2D01" w:rsidRPr="006D4E47">
        <w:t xml:space="preserve"> консултаци</w:t>
      </w:r>
      <w:r w:rsidR="00A929A2">
        <w:t>я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964851">
        <w:rPr>
          <w:b/>
        </w:rPr>
        <w:t>11.07</w:t>
      </w:r>
      <w:r w:rsidR="007F5483">
        <w:rPr>
          <w:b/>
        </w:rPr>
        <w:t>.2023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964851">
        <w:rPr>
          <w:b/>
        </w:rPr>
        <w:t>14.07</w:t>
      </w:r>
      <w:r w:rsidR="007F5483">
        <w:rPr>
          <w:b/>
        </w:rPr>
        <w:t>.2023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A929A2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  <w:bookmarkStart w:id="0" w:name="_GoBack"/>
      <w:bookmarkEnd w:id="0"/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64851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29A2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0022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2856C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3610-5E76-4DA6-ACD4-CC6CA72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2008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11</cp:revision>
  <cp:lastPrinted>2022-03-24T07:30:00Z</cp:lastPrinted>
  <dcterms:created xsi:type="dcterms:W3CDTF">2023-04-18T07:43:00Z</dcterms:created>
  <dcterms:modified xsi:type="dcterms:W3CDTF">2023-07-05T12:36:00Z</dcterms:modified>
</cp:coreProperties>
</file>