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F841D" w14:textId="77777777" w:rsidR="009D34E0" w:rsidRDefault="00030F68" w:rsidP="00030F68">
      <w:pPr>
        <w:jc w:val="center"/>
      </w:pPr>
      <w:bookmarkStart w:id="0" w:name="_GoBack"/>
      <w:bookmarkEnd w:id="0"/>
      <w:r>
        <w:t xml:space="preserve">Information notice to extend the deadline of </w:t>
      </w:r>
    </w:p>
    <w:p w14:paraId="67CC24B9" w14:textId="77777777" w:rsidR="00030F68" w:rsidRPr="00311A91" w:rsidRDefault="00030F68" w:rsidP="00030F68">
      <w:pPr>
        <w:jc w:val="center"/>
      </w:pPr>
      <w:r>
        <w:t>Market Consultation No. 50713</w:t>
      </w:r>
    </w:p>
    <w:p w14:paraId="1DA9C565" w14:textId="77777777" w:rsidR="00030F68" w:rsidRDefault="00030F68" w:rsidP="00030F68">
      <w:pPr>
        <w:jc w:val="both"/>
      </w:pPr>
    </w:p>
    <w:p w14:paraId="150674A8" w14:textId="77777777" w:rsidR="00030F68" w:rsidRDefault="00030F68" w:rsidP="00030F68">
      <w:pPr>
        <w:jc w:val="both"/>
      </w:pPr>
    </w:p>
    <w:p w14:paraId="33B61704" w14:textId="21E03AE0" w:rsidR="00030F68" w:rsidRDefault="00030F68" w:rsidP="009D34E0">
      <w:pPr>
        <w:ind w:firstLine="708"/>
        <w:jc w:val="both"/>
      </w:pPr>
      <w:r>
        <w:t xml:space="preserve">Kozloduy NPP EAD hereby informs all interested parties that in connection with the preparation for awarding a public procurement and determining an estimate value, on the grounds of Article 44 of the Public Procurement Act, </w:t>
      </w:r>
      <w:r>
        <w:rPr>
          <w:b/>
          <w:bCs/>
        </w:rPr>
        <w:t>extends the deadline</w:t>
      </w:r>
      <w:r>
        <w:t xml:space="preserve"> for collecting indicative proposals for the “Renewal of the class assigned to Barge - Nautilus container ship and renewal of the class assigned to the ‘Parva </w:t>
      </w:r>
      <w:proofErr w:type="spellStart"/>
      <w:r>
        <w:t>Atomna</w:t>
      </w:r>
      <w:proofErr w:type="spellEnd"/>
      <w:r>
        <w:t>’ barge</w:t>
      </w:r>
      <w:r w:rsidR="000404E5">
        <w:rPr>
          <w:lang w:val="bg-BG"/>
        </w:rPr>
        <w:t>“</w:t>
      </w:r>
      <w:r>
        <w:t xml:space="preserve"> until 27 March 2023, under the conditions indicated in the buyer's profile for call for market consultations No.50713 at: </w:t>
      </w:r>
      <w:hyperlink r:id="rId4" w:history="1">
        <w:r>
          <w:rPr>
            <w:rStyle w:val="Hyperlink"/>
          </w:rPr>
          <w:t xml:space="preserve">www.kznpp.org/Търговска </w:t>
        </w:r>
        <w:proofErr w:type="spellStart"/>
        <w:r>
          <w:rPr>
            <w:rStyle w:val="Hyperlink"/>
          </w:rPr>
          <w:t>дейност</w:t>
        </w:r>
        <w:proofErr w:type="spellEnd"/>
        <w:r>
          <w:rPr>
            <w:rStyle w:val="Hyperlink"/>
          </w:rPr>
          <w:t>/</w:t>
        </w:r>
        <w:proofErr w:type="spellStart"/>
      </w:hyperlink>
      <w:r>
        <w:rPr>
          <w:color w:val="0000FF"/>
          <w:u w:val="single"/>
        </w:rPr>
        <w:t>Обществени</w:t>
      </w:r>
      <w:proofErr w:type="spellEnd"/>
      <w:r>
        <w:rPr>
          <w:color w:val="0000FF"/>
          <w:u w:val="single"/>
        </w:rPr>
        <w:t xml:space="preserve"> </w:t>
      </w:r>
      <w:proofErr w:type="spellStart"/>
      <w:r>
        <w:rPr>
          <w:color w:val="0000FF"/>
          <w:u w:val="single"/>
        </w:rPr>
        <w:t>поръчки</w:t>
      </w:r>
      <w:proofErr w:type="spellEnd"/>
      <w:r>
        <w:rPr>
          <w:color w:val="0000FF"/>
          <w:u w:val="single"/>
        </w:rPr>
        <w:t>/</w:t>
      </w:r>
      <w:proofErr w:type="spellStart"/>
      <w:r>
        <w:rPr>
          <w:color w:val="0000FF"/>
          <w:u w:val="single"/>
        </w:rPr>
        <w:t>Пазарни</w:t>
      </w:r>
      <w:proofErr w:type="spellEnd"/>
      <w:r>
        <w:rPr>
          <w:color w:val="0000FF"/>
          <w:u w:val="single"/>
        </w:rPr>
        <w:t xml:space="preserve"> </w:t>
      </w:r>
      <w:proofErr w:type="spellStart"/>
      <w:r>
        <w:rPr>
          <w:color w:val="0000FF"/>
          <w:u w:val="single"/>
        </w:rPr>
        <w:t>консултации</w:t>
      </w:r>
      <w:proofErr w:type="spellEnd"/>
      <w:r>
        <w:rPr>
          <w:color w:val="0000FF"/>
          <w:u w:val="single"/>
        </w:rPr>
        <w:t xml:space="preserve"> </w:t>
      </w:r>
      <w:r>
        <w:rPr>
          <w:color w:val="0000FF"/>
        </w:rPr>
        <w:t>№ 50713</w:t>
      </w:r>
      <w:r>
        <w:t>.</w:t>
      </w:r>
    </w:p>
    <w:p w14:paraId="6B9DC0F4" w14:textId="77777777" w:rsidR="00030F68" w:rsidRDefault="00030F68" w:rsidP="00030F68">
      <w:pPr>
        <w:ind w:firstLine="708"/>
        <w:jc w:val="both"/>
      </w:pPr>
    </w:p>
    <w:p w14:paraId="1E003BF1" w14:textId="77777777" w:rsidR="00030F68" w:rsidRDefault="00030F68" w:rsidP="00030F68">
      <w:pPr>
        <w:ind w:firstLine="708"/>
        <w:jc w:val="both"/>
      </w:pPr>
      <w:r>
        <w:t>All interested parties may submit indicative proposals under the conditions specified in the invitation for market consultations.</w:t>
      </w:r>
    </w:p>
    <w:p w14:paraId="0A08443A" w14:textId="77777777" w:rsidR="006C7D03" w:rsidRDefault="006C7D03"/>
    <w:sectPr w:rsidR="006C7D03" w:rsidSect="006C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68"/>
    <w:rsid w:val="00030F68"/>
    <w:rsid w:val="000404E5"/>
    <w:rsid w:val="000A7B51"/>
    <w:rsid w:val="000E1E48"/>
    <w:rsid w:val="00311A91"/>
    <w:rsid w:val="00472742"/>
    <w:rsid w:val="00481120"/>
    <w:rsid w:val="00611313"/>
    <w:rsid w:val="006C7D03"/>
    <w:rsid w:val="006E2527"/>
    <w:rsid w:val="00770446"/>
    <w:rsid w:val="007C2E2C"/>
    <w:rsid w:val="007E65A4"/>
    <w:rsid w:val="00926D8B"/>
    <w:rsid w:val="00933329"/>
    <w:rsid w:val="009508DA"/>
    <w:rsid w:val="0099062B"/>
    <w:rsid w:val="009D34E0"/>
    <w:rsid w:val="00A67670"/>
    <w:rsid w:val="00B015C3"/>
    <w:rsid w:val="00B2539F"/>
    <w:rsid w:val="00BB012A"/>
    <w:rsid w:val="00C32F07"/>
    <w:rsid w:val="00C60A99"/>
    <w:rsid w:val="00C66A4F"/>
    <w:rsid w:val="00CC62D6"/>
    <w:rsid w:val="00D8779B"/>
    <w:rsid w:val="00E03B0E"/>
    <w:rsid w:val="00F4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273F"/>
  <w15:docId w15:val="{2A4A65CC-21FB-489E-BFFE-3C0EF826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0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znpp.org/&#1058;&#1098;&#1088;&#1075;&#1086;&#1074;&#1089;&#1082;&#1072;%20&#1076;&#1077;&#1081;&#1085;&#1086;&#1089;&#1090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degeorgieva</dc:creator>
  <cp:lastModifiedBy>Кръстева, Валентина И.</cp:lastModifiedBy>
  <cp:revision>2</cp:revision>
  <dcterms:created xsi:type="dcterms:W3CDTF">2023-03-06T11:14:00Z</dcterms:created>
  <dcterms:modified xsi:type="dcterms:W3CDTF">2023-03-06T11:14:00Z</dcterms:modified>
</cp:coreProperties>
</file>