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39D" w:rsidRDefault="0024439D">
      <w:pPr>
        <w:pStyle w:val="Heading4"/>
        <w:numPr>
          <w:ilvl w:val="0"/>
          <w:numId w:val="0"/>
        </w:num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</w:t>
      </w:r>
      <w:r w:rsidR="003A3883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>разец по т. 2.</w:t>
      </w:r>
      <w:r w:rsidR="007C5799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към Указанията</w:t>
      </w:r>
    </w:p>
    <w:p w:rsidR="0024439D" w:rsidRDefault="0024439D">
      <w:pPr>
        <w:pStyle w:val="Title"/>
      </w:pPr>
    </w:p>
    <w:p w:rsidR="0024439D" w:rsidRDefault="0024439D">
      <w:pPr>
        <w:pStyle w:val="Title"/>
      </w:pPr>
    </w:p>
    <w:p w:rsidR="0024439D" w:rsidRPr="001C1DAA" w:rsidRDefault="0024439D">
      <w:pPr>
        <w:pStyle w:val="Title"/>
        <w:rPr>
          <w:lang w:val="ru-RU"/>
        </w:rPr>
      </w:pPr>
    </w:p>
    <w:p w:rsidR="0024439D" w:rsidRDefault="0024439D">
      <w:pPr>
        <w:pStyle w:val="Title"/>
      </w:pPr>
    </w:p>
    <w:p w:rsidR="007C00F7" w:rsidRDefault="007C00F7">
      <w:pPr>
        <w:pStyle w:val="Title"/>
      </w:pPr>
    </w:p>
    <w:p w:rsidR="007C00F7" w:rsidRDefault="007C00F7">
      <w:pPr>
        <w:pStyle w:val="Title"/>
      </w:pPr>
    </w:p>
    <w:p w:rsidR="007C00F7" w:rsidRPr="007C00F7" w:rsidRDefault="007C00F7">
      <w:pPr>
        <w:pStyle w:val="Title"/>
      </w:pPr>
    </w:p>
    <w:p w:rsidR="0024439D" w:rsidRDefault="0024439D">
      <w:pPr>
        <w:pStyle w:val="Title"/>
      </w:pPr>
      <w:r>
        <w:t>П Р Е Д Л А Г А Н А   Ц Е Н А</w:t>
      </w:r>
    </w:p>
    <w:p w:rsidR="0024439D" w:rsidRDefault="0024439D">
      <w:pPr>
        <w:pStyle w:val="Title"/>
        <w:rPr>
          <w:sz w:val="16"/>
        </w:rPr>
      </w:pPr>
    </w:p>
    <w:p w:rsidR="0024439D" w:rsidRDefault="0024439D">
      <w:pPr>
        <w:pStyle w:val="BodyText"/>
        <w:jc w:val="center"/>
        <w:rPr>
          <w:b/>
          <w:bCs/>
        </w:rPr>
      </w:pPr>
    </w:p>
    <w:p w:rsidR="0024439D" w:rsidRDefault="0024439D">
      <w:pPr>
        <w:pStyle w:val="BodyText"/>
        <w:spacing w:line="360" w:lineRule="auto"/>
        <w:jc w:val="center"/>
      </w:pPr>
      <w:r>
        <w:rPr>
          <w:bCs/>
        </w:rPr>
        <w:t xml:space="preserve">за възлагане на обществена поръчка чрез публична покана </w:t>
      </w:r>
      <w:r>
        <w:t xml:space="preserve">с предмет: </w:t>
      </w:r>
    </w:p>
    <w:p w:rsidR="0024439D" w:rsidRDefault="0024439D">
      <w:pPr>
        <w:ind w:left="1413" w:hanging="513"/>
        <w:jc w:val="center"/>
        <w:rPr>
          <w:rFonts w:ascii="Times New Roman" w:hAnsi="Times New Roman"/>
          <w:b/>
          <w:sz w:val="24"/>
          <w:szCs w:val="24"/>
        </w:rPr>
      </w:pPr>
    </w:p>
    <w:p w:rsidR="005C0708" w:rsidRPr="005C0708" w:rsidRDefault="005C0708">
      <w:pPr>
        <w:ind w:left="1413" w:hanging="513"/>
        <w:jc w:val="center"/>
        <w:rPr>
          <w:rFonts w:ascii="Times New Roman" w:hAnsi="Times New Roman"/>
          <w:b/>
          <w:sz w:val="24"/>
          <w:szCs w:val="24"/>
        </w:rPr>
      </w:pPr>
    </w:p>
    <w:p w:rsidR="0024439D" w:rsidRPr="001F2581" w:rsidRDefault="001F2581" w:rsidP="001F25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OLE_LINK1"/>
      <w:bookmarkStart w:id="1" w:name="OLE_LINK4"/>
      <w:r w:rsidRPr="001F2581">
        <w:rPr>
          <w:rFonts w:ascii="Times New Roman" w:hAnsi="Times New Roman" w:cs="Times New Roman"/>
          <w:sz w:val="24"/>
          <w:szCs w:val="24"/>
        </w:rPr>
        <w:t>„</w:t>
      </w:r>
      <w:bookmarkEnd w:id="0"/>
      <w:bookmarkEnd w:id="1"/>
      <w:r w:rsidR="001C1DAA" w:rsidRPr="001C1DAA">
        <w:rPr>
          <w:rFonts w:ascii="Times New Roman" w:hAnsi="Times New Roman" w:cs="Times New Roman"/>
          <w:sz w:val="24"/>
          <w:szCs w:val="24"/>
        </w:rPr>
        <w:t>Конструктивно обследване и съставяне на технически паспорт на сграда ПОК „Кранево”, с. Кранево, общ. Балчик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24439D" w:rsidRDefault="0024439D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3083"/>
        <w:gridCol w:w="1701"/>
        <w:gridCol w:w="1559"/>
        <w:gridCol w:w="1984"/>
      </w:tblGrid>
      <w:tr w:rsidR="00F50AE2" w:rsidTr="00F50AE2">
        <w:trPr>
          <w:cantSplit/>
        </w:trPr>
        <w:tc>
          <w:tcPr>
            <w:tcW w:w="603" w:type="dxa"/>
            <w:vMerge w:val="restart"/>
            <w:vAlign w:val="center"/>
          </w:tcPr>
          <w:p w:rsidR="0024439D" w:rsidRDefault="0024439D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3083" w:type="dxa"/>
            <w:vMerge w:val="restart"/>
            <w:vAlign w:val="center"/>
          </w:tcPr>
          <w:p w:rsidR="0024439D" w:rsidRDefault="0024439D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 от Работната програма</w:t>
            </w:r>
          </w:p>
        </w:tc>
        <w:tc>
          <w:tcPr>
            <w:tcW w:w="1701" w:type="dxa"/>
            <w:vAlign w:val="center"/>
          </w:tcPr>
          <w:p w:rsidR="0024439D" w:rsidRDefault="0024439D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Необходими човеко-месеци (бр.)</w:t>
            </w:r>
          </w:p>
        </w:tc>
        <w:tc>
          <w:tcPr>
            <w:tcW w:w="1559" w:type="dxa"/>
            <w:vAlign w:val="center"/>
          </w:tcPr>
          <w:p w:rsidR="0024439D" w:rsidRDefault="0024439D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Единична месечна ставка</w:t>
            </w:r>
          </w:p>
        </w:tc>
        <w:tc>
          <w:tcPr>
            <w:tcW w:w="1984" w:type="dxa"/>
            <w:vAlign w:val="center"/>
          </w:tcPr>
          <w:p w:rsidR="0024439D" w:rsidRDefault="0024439D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</w:p>
          <w:p w:rsidR="0024439D" w:rsidRDefault="0024439D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(А*В)</w:t>
            </w:r>
          </w:p>
        </w:tc>
      </w:tr>
      <w:tr w:rsidR="00F50AE2" w:rsidTr="00F50AE2">
        <w:trPr>
          <w:cantSplit/>
        </w:trPr>
        <w:tc>
          <w:tcPr>
            <w:tcW w:w="603" w:type="dxa"/>
            <w:vMerge/>
            <w:vAlign w:val="center"/>
          </w:tcPr>
          <w:p w:rsidR="0024439D" w:rsidRDefault="0024439D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vMerge/>
          </w:tcPr>
          <w:p w:rsidR="0024439D" w:rsidRDefault="0024439D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4439D" w:rsidRDefault="0024439D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24439D" w:rsidRDefault="0024439D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4" w:type="dxa"/>
            <w:vAlign w:val="center"/>
          </w:tcPr>
          <w:p w:rsidR="0024439D" w:rsidRDefault="0024439D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F50AE2" w:rsidTr="00F50AE2">
        <w:tc>
          <w:tcPr>
            <w:tcW w:w="603" w:type="dxa"/>
          </w:tcPr>
          <w:p w:rsidR="0024439D" w:rsidRDefault="0024439D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3" w:type="dxa"/>
          </w:tcPr>
          <w:p w:rsidR="0024439D" w:rsidRDefault="0024439D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439D" w:rsidRDefault="0024439D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439D" w:rsidRDefault="0024439D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4439D" w:rsidRDefault="0024439D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AE2" w:rsidTr="00F50AE2">
        <w:tc>
          <w:tcPr>
            <w:tcW w:w="603" w:type="dxa"/>
          </w:tcPr>
          <w:p w:rsidR="0024439D" w:rsidRDefault="0024439D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3" w:type="dxa"/>
          </w:tcPr>
          <w:p w:rsidR="0024439D" w:rsidRDefault="0024439D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439D" w:rsidRDefault="0024439D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439D" w:rsidRDefault="0024439D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4439D" w:rsidRDefault="0024439D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AE2" w:rsidTr="00F50AE2">
        <w:tc>
          <w:tcPr>
            <w:tcW w:w="603" w:type="dxa"/>
          </w:tcPr>
          <w:p w:rsidR="00CC0469" w:rsidRDefault="00CC0469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083" w:type="dxa"/>
          </w:tcPr>
          <w:p w:rsidR="00CC0469" w:rsidRDefault="00CC0469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0469" w:rsidRDefault="00CC0469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0469" w:rsidRDefault="00CC0469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0469" w:rsidRDefault="00CC0469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AE2" w:rsidTr="00F50AE2">
        <w:tc>
          <w:tcPr>
            <w:tcW w:w="3686" w:type="dxa"/>
            <w:gridSpan w:val="2"/>
          </w:tcPr>
          <w:p w:rsidR="00CC0469" w:rsidRPr="00CC0469" w:rsidRDefault="00CC0469" w:rsidP="00CC0469">
            <w:pPr>
              <w:spacing w:line="32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9">
              <w:rPr>
                <w:rFonts w:cs="Times New Roman"/>
                <w:b/>
                <w:sz w:val="24"/>
                <w:szCs w:val="24"/>
              </w:rPr>
              <w:t>Общо човеко-месеци:</w:t>
            </w:r>
          </w:p>
        </w:tc>
        <w:tc>
          <w:tcPr>
            <w:tcW w:w="1701" w:type="dxa"/>
          </w:tcPr>
          <w:p w:rsidR="00CC0469" w:rsidRDefault="00CC0469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0469" w:rsidRDefault="00CC0469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0469" w:rsidRDefault="00CC0469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39D" w:rsidTr="00F50AE2">
        <w:trPr>
          <w:cantSplit/>
        </w:trPr>
        <w:tc>
          <w:tcPr>
            <w:tcW w:w="6946" w:type="dxa"/>
            <w:gridSpan w:val="4"/>
          </w:tcPr>
          <w:p w:rsidR="0024439D" w:rsidRDefault="0024439D">
            <w:pPr>
              <w:spacing w:line="32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Предлагана цена за проектиране (лв. без ДДС)</w:t>
            </w:r>
          </w:p>
        </w:tc>
        <w:tc>
          <w:tcPr>
            <w:tcW w:w="1984" w:type="dxa"/>
          </w:tcPr>
          <w:p w:rsidR="0024439D" w:rsidRDefault="0024439D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439D" w:rsidRDefault="0024439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4439D" w:rsidRDefault="0024439D" w:rsidP="00F50AE2">
      <w:pPr>
        <w:spacing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B6112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Забележка: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Разработването на ПОК/ПК, когато се изисква съгласно техническото задание и е включено като етап от Работната програма, не трябва да бъде етап за плащане.</w:t>
      </w:r>
    </w:p>
    <w:p w:rsidR="0024439D" w:rsidRDefault="0024439D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C0469" w:rsidRDefault="00CC046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24439D" w:rsidRDefault="0024439D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ПОДПИС и ПЕЧАТ:</w:t>
      </w:r>
    </w:p>
    <w:p w:rsidR="0024439D" w:rsidRDefault="0024439D">
      <w:pPr>
        <w:pStyle w:val="BodyText"/>
        <w:ind w:left="567"/>
        <w:rPr>
          <w:rFonts w:cs="Times New Roman"/>
          <w:szCs w:val="24"/>
        </w:rPr>
      </w:pPr>
    </w:p>
    <w:p w:rsidR="0024439D" w:rsidRDefault="0024439D">
      <w:pPr>
        <w:pStyle w:val="BodyText"/>
        <w:ind w:left="567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 (име и Фамилия)</w:t>
      </w:r>
    </w:p>
    <w:p w:rsidR="0024439D" w:rsidRDefault="0024439D">
      <w:pPr>
        <w:pStyle w:val="BodyText"/>
        <w:ind w:left="567"/>
        <w:rPr>
          <w:rFonts w:cs="Times New Roman"/>
          <w:szCs w:val="24"/>
        </w:rPr>
      </w:pPr>
    </w:p>
    <w:p w:rsidR="0024439D" w:rsidRDefault="0024439D">
      <w:pPr>
        <w:pStyle w:val="BodyText"/>
        <w:ind w:left="567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 (дата)</w:t>
      </w:r>
    </w:p>
    <w:p w:rsidR="0024439D" w:rsidRDefault="0024439D">
      <w:pPr>
        <w:pStyle w:val="BodyText"/>
        <w:ind w:left="567"/>
        <w:rPr>
          <w:rFonts w:cs="Times New Roman"/>
          <w:szCs w:val="24"/>
          <w:lang w:val="ru-RU"/>
        </w:rPr>
      </w:pPr>
    </w:p>
    <w:p w:rsidR="0024439D" w:rsidRDefault="0024439D">
      <w:pPr>
        <w:pStyle w:val="BodyText"/>
        <w:ind w:left="3366" w:hanging="2805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 (длъжност на управляващия/представляващия участника)</w:t>
      </w:r>
    </w:p>
    <w:p w:rsidR="0024439D" w:rsidRDefault="0024439D">
      <w:pPr>
        <w:pStyle w:val="BodyText"/>
        <w:ind w:left="3366" w:hanging="2805"/>
        <w:rPr>
          <w:rFonts w:cs="Times New Roman"/>
          <w:szCs w:val="24"/>
        </w:rPr>
      </w:pPr>
    </w:p>
    <w:p w:rsidR="0024439D" w:rsidRDefault="0024439D">
      <w:pPr>
        <w:pStyle w:val="BodyText"/>
        <w:ind w:left="567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 (наименование на участника)</w:t>
      </w:r>
    </w:p>
    <w:sectPr w:rsidR="0024439D" w:rsidSect="007C00F7">
      <w:pgSz w:w="11906" w:h="16838"/>
      <w:pgMar w:top="108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1C4" w:rsidRDefault="00E801C4">
      <w:r>
        <w:separator/>
      </w:r>
    </w:p>
  </w:endnote>
  <w:endnote w:type="continuationSeparator" w:id="0">
    <w:p w:rsidR="00E801C4" w:rsidRDefault="00E80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4U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1C4" w:rsidRDefault="00E801C4">
      <w:r>
        <w:separator/>
      </w:r>
    </w:p>
  </w:footnote>
  <w:footnote w:type="continuationSeparator" w:id="0">
    <w:p w:rsidR="00E801C4" w:rsidRDefault="00E80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A0A50"/>
    <w:multiLevelType w:val="multilevel"/>
    <w:tmpl w:val="0772F73C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63"/>
        </w:tabs>
        <w:ind w:left="763" w:hanging="576"/>
      </w:pPr>
      <w:rPr>
        <w:rFonts w:hint="default"/>
        <w:b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B264608"/>
    <w:multiLevelType w:val="multilevel"/>
    <w:tmpl w:val="E4868F8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4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16F"/>
    <w:rsid w:val="00022EC4"/>
    <w:rsid w:val="000246C1"/>
    <w:rsid w:val="00097B4E"/>
    <w:rsid w:val="000E4F7A"/>
    <w:rsid w:val="00133FD4"/>
    <w:rsid w:val="00191E7F"/>
    <w:rsid w:val="001C1DAA"/>
    <w:rsid w:val="001F2581"/>
    <w:rsid w:val="0024439D"/>
    <w:rsid w:val="00336794"/>
    <w:rsid w:val="00340730"/>
    <w:rsid w:val="00382717"/>
    <w:rsid w:val="00384CE7"/>
    <w:rsid w:val="003A3883"/>
    <w:rsid w:val="003B6112"/>
    <w:rsid w:val="003F2571"/>
    <w:rsid w:val="00444B08"/>
    <w:rsid w:val="005104EE"/>
    <w:rsid w:val="005174E4"/>
    <w:rsid w:val="00544ECB"/>
    <w:rsid w:val="00564FC5"/>
    <w:rsid w:val="005C0708"/>
    <w:rsid w:val="005F7958"/>
    <w:rsid w:val="0061020E"/>
    <w:rsid w:val="00614919"/>
    <w:rsid w:val="00633DBE"/>
    <w:rsid w:val="00637731"/>
    <w:rsid w:val="00652391"/>
    <w:rsid w:val="006A73D0"/>
    <w:rsid w:val="00732CC8"/>
    <w:rsid w:val="007C00F7"/>
    <w:rsid w:val="007C5799"/>
    <w:rsid w:val="0081616F"/>
    <w:rsid w:val="008965ED"/>
    <w:rsid w:val="008E363E"/>
    <w:rsid w:val="00936142"/>
    <w:rsid w:val="00962DBA"/>
    <w:rsid w:val="00984678"/>
    <w:rsid w:val="00984938"/>
    <w:rsid w:val="00A54B63"/>
    <w:rsid w:val="00AD6C87"/>
    <w:rsid w:val="00B55B51"/>
    <w:rsid w:val="00B87324"/>
    <w:rsid w:val="00B96CE7"/>
    <w:rsid w:val="00BA2BAC"/>
    <w:rsid w:val="00BB5940"/>
    <w:rsid w:val="00BF0B80"/>
    <w:rsid w:val="00C0584E"/>
    <w:rsid w:val="00C33462"/>
    <w:rsid w:val="00C71C64"/>
    <w:rsid w:val="00C848E5"/>
    <w:rsid w:val="00CC0469"/>
    <w:rsid w:val="00E17421"/>
    <w:rsid w:val="00E2034B"/>
    <w:rsid w:val="00E801C4"/>
    <w:rsid w:val="00EB01BB"/>
    <w:rsid w:val="00F0429C"/>
    <w:rsid w:val="00F50AE2"/>
    <w:rsid w:val="00F52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3462"/>
    <w:pPr>
      <w:autoSpaceDE w:val="0"/>
      <w:autoSpaceDN w:val="0"/>
    </w:pPr>
    <w:rPr>
      <w:rFonts w:ascii="A4U" w:hAnsi="A4U" w:cs="A4U"/>
      <w:lang w:eastAsia="en-US"/>
    </w:rPr>
  </w:style>
  <w:style w:type="paragraph" w:styleId="Heading1">
    <w:name w:val="heading 1"/>
    <w:basedOn w:val="Normal"/>
    <w:next w:val="Normal"/>
    <w:qFormat/>
    <w:rsid w:val="00C33462"/>
    <w:pPr>
      <w:keepNext/>
      <w:numPr>
        <w:numId w:val="1"/>
      </w:numPr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qFormat/>
    <w:rsid w:val="00C33462"/>
    <w:pPr>
      <w:keepNext/>
      <w:numPr>
        <w:ilvl w:val="1"/>
        <w:numId w:val="1"/>
      </w:numPr>
      <w:autoSpaceDE/>
      <w:autoSpaceDN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</w:rPr>
  </w:style>
  <w:style w:type="paragraph" w:styleId="Heading3">
    <w:name w:val="heading 3"/>
    <w:basedOn w:val="Normal"/>
    <w:next w:val="Normal"/>
    <w:qFormat/>
    <w:rsid w:val="00C33462"/>
    <w:pPr>
      <w:keepNext/>
      <w:numPr>
        <w:ilvl w:val="2"/>
        <w:numId w:val="1"/>
      </w:numPr>
      <w:autoSpaceDE/>
      <w:autoSpaceDN/>
      <w:spacing w:before="360" w:line="360" w:lineRule="auto"/>
      <w:jc w:val="both"/>
      <w:outlineLvl w:val="2"/>
    </w:pPr>
    <w:rPr>
      <w:rFonts w:ascii="Times New Roman" w:hAnsi="Times New Roman" w:cs="Times New Roman"/>
      <w:b/>
      <w:sz w:val="24"/>
      <w:lang w:val="en-US"/>
    </w:rPr>
  </w:style>
  <w:style w:type="paragraph" w:styleId="Heading4">
    <w:name w:val="heading 4"/>
    <w:basedOn w:val="Normal"/>
    <w:next w:val="Normal"/>
    <w:qFormat/>
    <w:rsid w:val="00C33462"/>
    <w:pPr>
      <w:keepNext/>
      <w:numPr>
        <w:ilvl w:val="3"/>
        <w:numId w:val="1"/>
      </w:numPr>
      <w:autoSpaceDE/>
      <w:autoSpaceDN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C33462"/>
    <w:pPr>
      <w:numPr>
        <w:ilvl w:val="4"/>
        <w:numId w:val="1"/>
      </w:numPr>
      <w:autoSpaceDE/>
      <w:autoSpaceDN/>
      <w:spacing w:before="240" w:after="60"/>
      <w:outlineLvl w:val="4"/>
    </w:pPr>
    <w:rPr>
      <w:rFonts w:ascii="Arial" w:hAnsi="Arial" w:cs="Times New Rom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C33462"/>
    <w:pPr>
      <w:numPr>
        <w:ilvl w:val="5"/>
        <w:numId w:val="1"/>
      </w:numPr>
      <w:autoSpaceDE/>
      <w:autoSpaceDN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C33462"/>
    <w:pPr>
      <w:numPr>
        <w:ilvl w:val="6"/>
        <w:numId w:val="1"/>
      </w:numPr>
      <w:autoSpaceDE/>
      <w:autoSpaceDN/>
      <w:spacing w:before="240" w:after="60"/>
      <w:outlineLvl w:val="6"/>
    </w:pPr>
    <w:rPr>
      <w:rFonts w:ascii="Times New Roman" w:hAnsi="Times New Roman"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qFormat/>
    <w:rsid w:val="00C33462"/>
    <w:pPr>
      <w:numPr>
        <w:ilvl w:val="7"/>
        <w:numId w:val="1"/>
      </w:numPr>
      <w:autoSpaceDE/>
      <w:autoSpaceDN/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C3346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33462"/>
    <w:pPr>
      <w:autoSpaceDE/>
      <w:autoSpaceDN/>
      <w:jc w:val="center"/>
    </w:pPr>
    <w:rPr>
      <w:rFonts w:ascii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rsid w:val="00C33462"/>
    <w:pPr>
      <w:jc w:val="both"/>
    </w:pPr>
    <w:rPr>
      <w:rFonts w:ascii="Times New Roman" w:hAnsi="Times New Roman"/>
      <w:sz w:val="24"/>
    </w:rPr>
  </w:style>
  <w:style w:type="paragraph" w:customStyle="1" w:styleId="a">
    <w:basedOn w:val="Normal"/>
    <w:rsid w:val="00C33462"/>
    <w:pPr>
      <w:tabs>
        <w:tab w:val="left" w:pos="709"/>
      </w:tabs>
      <w:autoSpaceDE/>
      <w:autoSpaceDN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C334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3346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33462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C33462"/>
    <w:pPr>
      <w:tabs>
        <w:tab w:val="left" w:pos="709"/>
      </w:tabs>
      <w:autoSpaceDE/>
      <w:autoSpaceDN/>
    </w:pPr>
    <w:rPr>
      <w:rFonts w:ascii="Tahoma" w:hAnsi="Tahoma" w:cs="Times New Roman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732CC8"/>
    <w:pPr>
      <w:tabs>
        <w:tab w:val="left" w:pos="709"/>
      </w:tabs>
      <w:autoSpaceDE/>
      <w:autoSpaceDN/>
    </w:pPr>
    <w:rPr>
      <w:rFonts w:ascii="Tahoma" w:hAnsi="Tahoma" w:cs="Times New Roman"/>
      <w:sz w:val="24"/>
      <w:szCs w:val="24"/>
      <w:lang w:val="pl-PL" w:eastAsia="pl-PL"/>
    </w:rPr>
  </w:style>
  <w:style w:type="paragraph" w:customStyle="1" w:styleId="CharCharCharCharCharCharCharCharCharCharCharChar1Char">
    <w:name w:val="Char Char Char Char Char Char Char Char Char Char Char Char1 Char"/>
    <w:basedOn w:val="Normal"/>
    <w:rsid w:val="00E17421"/>
    <w:pPr>
      <w:tabs>
        <w:tab w:val="left" w:pos="709"/>
      </w:tabs>
      <w:autoSpaceDE/>
      <w:autoSpaceDN/>
    </w:pPr>
    <w:rPr>
      <w:rFonts w:ascii="Tahoma" w:hAnsi="Tahoma" w:cs="Times New Roman"/>
      <w:sz w:val="24"/>
      <w:szCs w:val="24"/>
      <w:lang w:val="pl-PL" w:eastAsia="pl-PL"/>
    </w:rPr>
  </w:style>
  <w:style w:type="character" w:styleId="FollowedHyperlink">
    <w:name w:val="FollowedHyperlink"/>
    <w:basedOn w:val="DefaultParagraphFont"/>
    <w:rsid w:val="00544EC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по т</vt:lpstr>
    </vt:vector>
  </TitlesOfParts>
  <Company>Kozloduy NPP Plc.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по т</dc:title>
  <dc:creator>apangelov</dc:creator>
  <cp:lastModifiedBy>mbkovacheva</cp:lastModifiedBy>
  <cp:revision>3</cp:revision>
  <cp:lastPrinted>2016-05-09T07:59:00Z</cp:lastPrinted>
  <dcterms:created xsi:type="dcterms:W3CDTF">2020-12-09T09:08:00Z</dcterms:created>
  <dcterms:modified xsi:type="dcterms:W3CDTF">2020-12-09T09:08:00Z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-497279884</vt:i4>
  </property>
  <property fmtid="{D5CDD505-2E9C-101B-9397-08002B2CF9AE}" pid="3" name="_EmailSubject">
    <vt:lpwstr>Образци + Методика за оценка </vt:lpwstr>
  </property>
  <property fmtid="{D5CDD505-2E9C-101B-9397-08002B2CF9AE}" pid="4" name="_AuthorEmail">
    <vt:lpwstr>APAngelov@npp.bg</vt:lpwstr>
  </property>
  <property fmtid="{D5CDD505-2E9C-101B-9397-08002B2CF9AE}" pid="5" name="_AuthorEmailDisplayName">
    <vt:lpwstr>Ангелов, Александър П.</vt:lpwstr>
  </property>
  <property fmtid="{D5CDD505-2E9C-101B-9397-08002B2CF9AE}" pid="6" name="_ReviewingToolsShownOnce">
    <vt:lpwstr/>
  </property>
</Properties>
</file>