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7BD" w:rsidRPr="008145E0" w:rsidRDefault="004827BD" w:rsidP="004827BD">
      <w:pPr>
        <w:pStyle w:val="Heading1"/>
        <w:pBdr>
          <w:bottom w:val="single" w:sz="12" w:space="31" w:color="auto"/>
        </w:pBdr>
        <w:jc w:val="right"/>
        <w:rPr>
          <w:u w:val="none"/>
          <w:lang w:val="ru-RU"/>
        </w:rPr>
      </w:pPr>
      <w:r w:rsidRPr="008145E0">
        <w:rPr>
          <w:u w:val="none"/>
          <w:lang w:val="ru-RU"/>
        </w:rPr>
        <w:t>ОБРАЗЕЦ</w:t>
      </w:r>
    </w:p>
    <w:p w:rsidR="004827BD" w:rsidRPr="006E7C4D" w:rsidRDefault="004827BD" w:rsidP="004827BD">
      <w:pPr>
        <w:pStyle w:val="Heading1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>
        <w:rPr>
          <w:b w:val="0"/>
          <w:bCs w:val="0"/>
          <w:u w:val="none"/>
        </w:rPr>
        <w:t>ЕИК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4827BD" w:rsidRDefault="004827BD" w:rsidP="004827BD">
      <w:pPr>
        <w:pStyle w:val="Heading2"/>
        <w:rPr>
          <w:b w:val="0"/>
          <w:bCs w:val="0"/>
          <w:lang w:val="ru-RU"/>
        </w:rPr>
      </w:pPr>
    </w:p>
    <w:p w:rsidR="00554848" w:rsidRDefault="00554848">
      <w:pPr>
        <w:rPr>
          <w:lang w:val="ru-RU"/>
        </w:rPr>
      </w:pPr>
    </w:p>
    <w:p w:rsidR="00554848" w:rsidRDefault="00554848">
      <w:pPr>
        <w:rPr>
          <w:lang w:val="ru-RU"/>
        </w:rPr>
      </w:pPr>
    </w:p>
    <w:p w:rsidR="00554848" w:rsidRDefault="00554848">
      <w:pPr>
        <w:rPr>
          <w:lang w:val="ru-RU"/>
        </w:rPr>
      </w:pPr>
    </w:p>
    <w:p w:rsidR="004827BD" w:rsidRPr="00544617" w:rsidRDefault="004827BD" w:rsidP="004827BD">
      <w:pPr>
        <w:pStyle w:val="Heading2"/>
        <w:ind w:left="5580" w:firstLine="720"/>
      </w:pPr>
      <w:r>
        <w:t xml:space="preserve">   </w:t>
      </w:r>
      <w:r w:rsidR="00926CAB" w:rsidRPr="00544617">
        <w:t>ДО</w:t>
      </w:r>
      <w:r w:rsidR="00926CAB">
        <w:t xml:space="preserve"> </w:t>
      </w:r>
    </w:p>
    <w:p w:rsidR="004827BD" w:rsidRPr="00544617" w:rsidRDefault="00926CAB" w:rsidP="004827BD">
      <w:pPr>
        <w:pStyle w:val="Heading5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544617">
        <w:rPr>
          <w:sz w:val="24"/>
          <w:szCs w:val="24"/>
        </w:rPr>
        <w:t xml:space="preserve">“АЕЦ КОЗЛОДУЙ” ЕАД </w:t>
      </w:r>
    </w:p>
    <w:p w:rsidR="004827BD" w:rsidRDefault="00926CAB" w:rsidP="004827BD">
      <w:pPr>
        <w:pStyle w:val="Heading5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544617">
        <w:rPr>
          <w:sz w:val="24"/>
          <w:szCs w:val="24"/>
        </w:rPr>
        <w:t>ГР. КОЗЛОДУЙ</w:t>
      </w:r>
    </w:p>
    <w:p w:rsidR="004827BD" w:rsidRPr="008145E0" w:rsidRDefault="004827BD" w:rsidP="004827BD">
      <w:pPr>
        <w:rPr>
          <w:lang w:val="ru-RU"/>
        </w:rPr>
      </w:pPr>
    </w:p>
    <w:p w:rsidR="004827BD" w:rsidRDefault="004827BD" w:rsidP="004827BD">
      <w:pPr>
        <w:pStyle w:val="BodyText"/>
        <w:jc w:val="center"/>
        <w:rPr>
          <w:b/>
          <w:bCs/>
          <w:sz w:val="32"/>
          <w:szCs w:val="32"/>
        </w:rPr>
      </w:pPr>
      <w:r w:rsidRPr="0067203A">
        <w:rPr>
          <w:b/>
          <w:bCs/>
          <w:sz w:val="32"/>
          <w:szCs w:val="32"/>
        </w:rPr>
        <w:t>О Ф Е Р Т А</w:t>
      </w:r>
    </w:p>
    <w:p w:rsidR="004827BD" w:rsidRDefault="004827BD" w:rsidP="004827BD">
      <w:pPr>
        <w:pStyle w:val="BodyText"/>
        <w:jc w:val="center"/>
        <w:rPr>
          <w:b/>
          <w:bCs/>
          <w:sz w:val="32"/>
          <w:szCs w:val="32"/>
        </w:rPr>
      </w:pPr>
    </w:p>
    <w:p w:rsidR="004827BD" w:rsidRPr="00002509" w:rsidRDefault="004827BD" w:rsidP="00926CAB">
      <w:pPr>
        <w:spacing w:line="360" w:lineRule="auto"/>
        <w:jc w:val="both"/>
        <w:rPr>
          <w:b/>
          <w:lang w:val="ru-RU"/>
        </w:rPr>
      </w:pPr>
      <w:r w:rsidRPr="009A2E00">
        <w:rPr>
          <w:lang w:val="bg-BG"/>
        </w:rPr>
        <w:t xml:space="preserve">за участие в </w:t>
      </w:r>
      <w:r w:rsidRPr="00D539CD">
        <w:rPr>
          <w:lang w:val="bg-BG"/>
        </w:rPr>
        <w:t xml:space="preserve"> конкурс по оферти</w:t>
      </w:r>
      <w:r>
        <w:rPr>
          <w:lang w:val="bg-BG"/>
        </w:rPr>
        <w:t xml:space="preserve"> за </w:t>
      </w:r>
      <w:r w:rsidRPr="00D539CD">
        <w:rPr>
          <w:lang w:val="bg-BG"/>
        </w:rPr>
        <w:t>възлагане на обществена поръчка</w:t>
      </w:r>
      <w:r>
        <w:rPr>
          <w:lang w:val="bg-BG"/>
        </w:rPr>
        <w:t xml:space="preserve"> по чл. 20, ал. 4, т. </w:t>
      </w:r>
      <w:r w:rsidR="001D6596">
        <w:rPr>
          <w:lang w:val="bg-BG"/>
        </w:rPr>
        <w:t>3</w:t>
      </w:r>
      <w:r>
        <w:rPr>
          <w:lang w:val="bg-BG"/>
        </w:rPr>
        <w:t xml:space="preserve"> от ЗОП с предмет</w:t>
      </w:r>
      <w:r w:rsidRPr="009A2E00">
        <w:rPr>
          <w:lang w:val="bg-BG"/>
        </w:rPr>
        <w:t>:</w:t>
      </w:r>
      <w:r>
        <w:rPr>
          <w:lang w:val="bg-BG"/>
        </w:rPr>
        <w:t xml:space="preserve"> </w:t>
      </w:r>
      <w:r w:rsidRPr="007B4B15">
        <w:rPr>
          <w:b/>
          <w:lang w:val="bg-BG"/>
        </w:rPr>
        <w:t>„С</w:t>
      </w:r>
      <w:r w:rsidRPr="007B4B15">
        <w:rPr>
          <w:b/>
          <w:lang w:val="ru-RU"/>
        </w:rPr>
        <w:t>метосъбиране и сметоизвозване в сградата на ул.Веслец 16 в гр. София</w:t>
      </w:r>
      <w:r w:rsidRPr="007B4B15">
        <w:rPr>
          <w:b/>
          <w:lang w:val="bg-BG"/>
        </w:rPr>
        <w:t>”</w:t>
      </w:r>
      <w:r>
        <w:rPr>
          <w:b/>
          <w:lang w:val="bg-BG"/>
        </w:rPr>
        <w:t>.</w:t>
      </w:r>
    </w:p>
    <w:p w:rsidR="004827BD" w:rsidRPr="009F1785" w:rsidRDefault="004827BD" w:rsidP="004827BD">
      <w:pPr>
        <w:jc w:val="both"/>
        <w:rPr>
          <w:b/>
          <w:lang w:val="ru-RU"/>
        </w:rPr>
      </w:pPr>
    </w:p>
    <w:p w:rsidR="004827BD" w:rsidRPr="000E4555" w:rsidRDefault="004827BD" w:rsidP="004827BD">
      <w:pPr>
        <w:ind w:firstLine="708"/>
        <w:jc w:val="both"/>
        <w:rPr>
          <w:b/>
          <w:bCs/>
          <w:lang w:val="ru-RU"/>
        </w:rPr>
      </w:pPr>
      <w:r w:rsidRPr="000E4555">
        <w:rPr>
          <w:b/>
          <w:bCs/>
          <w:lang w:val="ru-RU"/>
        </w:rPr>
        <w:t>УВАЖАЕМИ ГОСПОДА,</w:t>
      </w:r>
    </w:p>
    <w:p w:rsidR="004827BD" w:rsidRPr="008145E0" w:rsidRDefault="004827BD" w:rsidP="004827BD">
      <w:pPr>
        <w:pStyle w:val="BodyText"/>
        <w:ind w:firstLine="720"/>
        <w:rPr>
          <w:b/>
          <w:bCs/>
          <w:lang w:val="ru-RU"/>
        </w:rPr>
      </w:pPr>
    </w:p>
    <w:p w:rsidR="004827BD" w:rsidRPr="0067203A" w:rsidRDefault="004827BD" w:rsidP="00926CAB">
      <w:pPr>
        <w:pStyle w:val="BodyText"/>
        <w:spacing w:line="360" w:lineRule="auto"/>
      </w:pPr>
      <w:r w:rsidRPr="0067203A">
        <w:tab/>
        <w:t xml:space="preserve">След запознаване с всички документи и образци </w:t>
      </w:r>
      <w:r>
        <w:t xml:space="preserve">към </w:t>
      </w:r>
      <w:r w:rsidRPr="006711F5">
        <w:t>Обявлението за възлагане на обществена поръчка чрез конкурс по оферти</w:t>
      </w:r>
      <w:r w:rsidRPr="0067203A">
        <w:t>, предлагаме да изпълним предмета на настоящата обществена поръчка в съответстви</w:t>
      </w:r>
      <w:r>
        <w:t>е с изискванията на възложителя.</w:t>
      </w:r>
    </w:p>
    <w:p w:rsidR="004827BD" w:rsidRPr="0067203A" w:rsidRDefault="004827BD" w:rsidP="00926CAB">
      <w:pPr>
        <w:pStyle w:val="BodyText"/>
        <w:spacing w:line="360" w:lineRule="auto"/>
      </w:pPr>
      <w:r w:rsidRPr="0067203A">
        <w:tab/>
        <w:t xml:space="preserve">Задължаваме се, в случай, че нашата оферта бъде приета да изпълним качествено дейностите, </w:t>
      </w:r>
      <w:r>
        <w:t>предмет на настоящата поръчка при следните условия:</w:t>
      </w:r>
    </w:p>
    <w:p w:rsidR="00554848" w:rsidRDefault="00AD4664">
      <w:pPr>
        <w:pStyle w:val="BodyText"/>
        <w:numPr>
          <w:ilvl w:val="0"/>
          <w:numId w:val="1"/>
        </w:numPr>
        <w:tabs>
          <w:tab w:val="clear" w:pos="1710"/>
          <w:tab w:val="num" w:pos="1134"/>
        </w:tabs>
        <w:spacing w:line="360" w:lineRule="auto"/>
        <w:ind w:left="0" w:firstLine="720"/>
      </w:pPr>
      <w:r w:rsidRPr="00AD4664">
        <w:t>Единична ц</w:t>
      </w:r>
      <w:r w:rsidR="004827BD" w:rsidRPr="00AD4664">
        <w:t xml:space="preserve">ена за </w:t>
      </w:r>
      <w:r w:rsidR="004827BD" w:rsidRPr="00AD4664">
        <w:rPr>
          <w:lang w:val="ru-RU"/>
        </w:rPr>
        <w:t>дейности</w:t>
      </w:r>
      <w:r w:rsidRPr="00AD4664">
        <w:rPr>
          <w:lang w:val="ru-RU"/>
        </w:rPr>
        <w:t>те</w:t>
      </w:r>
      <w:r w:rsidR="004827BD" w:rsidRPr="00AD4664">
        <w:t xml:space="preserve"> </w:t>
      </w:r>
      <w:r w:rsidR="004827BD" w:rsidRPr="00AD4664">
        <w:rPr>
          <w:bCs/>
          <w:lang w:val="ru-RU"/>
        </w:rPr>
        <w:t xml:space="preserve">свързани със </w:t>
      </w:r>
      <w:r w:rsidR="004827BD" w:rsidRPr="00AD4664">
        <w:rPr>
          <w:b/>
        </w:rPr>
        <w:t>„С</w:t>
      </w:r>
      <w:r w:rsidR="004827BD" w:rsidRPr="00AD4664">
        <w:rPr>
          <w:b/>
          <w:lang w:val="ru-RU"/>
        </w:rPr>
        <w:t>метосъбиране и сметоизвозване в сградата на ул.Веслец 16 в гр. София</w:t>
      </w:r>
      <w:r w:rsidR="004827BD" w:rsidRPr="00AD4664">
        <w:rPr>
          <w:b/>
        </w:rPr>
        <w:t>”</w:t>
      </w:r>
      <w:r w:rsidR="004827BD" w:rsidRPr="00AD4664">
        <w:t xml:space="preserve"> е </w:t>
      </w:r>
      <w:r w:rsidR="004827BD" w:rsidRPr="00AD4664">
        <w:rPr>
          <w:bCs/>
          <w:szCs w:val="22"/>
        </w:rPr>
        <w:t xml:space="preserve">в размер на </w:t>
      </w:r>
      <w:r w:rsidR="004827BD" w:rsidRPr="00AD4664">
        <w:t>................................лв. /Словом ......................................................................................... .............................................../ без ДДС</w:t>
      </w:r>
      <w:r w:rsidRPr="00AD4664">
        <w:t xml:space="preserve"> за 1 контейнер</w:t>
      </w:r>
      <w:r w:rsidR="004827BD" w:rsidRPr="00AD4664">
        <w:t>;</w:t>
      </w:r>
    </w:p>
    <w:p w:rsidR="004827BD" w:rsidRDefault="004827BD" w:rsidP="00926CAB">
      <w:pPr>
        <w:pStyle w:val="BodyText"/>
        <w:spacing w:line="360" w:lineRule="auto"/>
        <w:ind w:firstLine="708"/>
      </w:pPr>
      <w:r>
        <w:t>2.</w:t>
      </w:r>
      <w:r>
        <w:rPr>
          <w:b/>
          <w:bCs/>
        </w:rPr>
        <w:t xml:space="preserve"> </w:t>
      </w:r>
      <w:r w:rsidRPr="00972405">
        <w:t>Н</w:t>
      </w:r>
      <w:r>
        <w:t xml:space="preserve">ачин на плащане: </w:t>
      </w:r>
      <w:r w:rsidRPr="004A714D">
        <w:rPr>
          <w:lang w:val="ru-RU"/>
        </w:rPr>
        <w:t xml:space="preserve">„АЕЦ Козлодуй” ЕАД заплаща цената </w:t>
      </w:r>
      <w:r>
        <w:t>з</w:t>
      </w:r>
      <w:r w:rsidRPr="0064251E">
        <w:t>а изпълнен</w:t>
      </w:r>
      <w:r>
        <w:t xml:space="preserve">ата услуга </w:t>
      </w:r>
      <w:r w:rsidR="00392537">
        <w:t>периодично</w:t>
      </w:r>
      <w:r w:rsidR="00AD4664">
        <w:t>, на база реално изпълнени дейности,</w:t>
      </w:r>
      <w:r>
        <w:t xml:space="preserve"> </w:t>
      </w:r>
      <w:r w:rsidRPr="0064251E">
        <w:t xml:space="preserve">в срок до 30 календарни дни </w:t>
      </w:r>
      <w:r>
        <w:t>след</w:t>
      </w:r>
      <w:r w:rsidRPr="0064251E">
        <w:t xml:space="preserve"> представяне на Протокол за </w:t>
      </w:r>
      <w:r w:rsidR="00AD4664">
        <w:t xml:space="preserve">приемане на </w:t>
      </w:r>
      <w:r>
        <w:t>извършената услуга</w:t>
      </w:r>
      <w:r w:rsidRPr="0064251E">
        <w:t xml:space="preserve"> и оригинална фактура.</w:t>
      </w:r>
      <w:r>
        <w:t xml:space="preserve"> </w:t>
      </w:r>
    </w:p>
    <w:p w:rsidR="004827BD" w:rsidRPr="008145E0" w:rsidRDefault="004827BD" w:rsidP="00926CAB">
      <w:pPr>
        <w:pStyle w:val="BodyText"/>
        <w:spacing w:line="360" w:lineRule="auto"/>
        <w:ind w:firstLine="708"/>
        <w:rPr>
          <w:lang w:val="ru-RU"/>
        </w:rPr>
      </w:pPr>
      <w:r w:rsidRPr="008145E0">
        <w:rPr>
          <w:lang w:val="ru-RU"/>
        </w:rPr>
        <w:t>3.</w:t>
      </w:r>
      <w:r>
        <w:t xml:space="preserve"> </w:t>
      </w:r>
      <w:r w:rsidRPr="008145E0">
        <w:rPr>
          <w:lang w:val="ru-RU"/>
        </w:rPr>
        <w:t xml:space="preserve">Общият срок за изпълнение на поръчката е </w:t>
      </w:r>
      <w:r>
        <w:rPr>
          <w:lang w:val="ru-RU"/>
        </w:rPr>
        <w:t>12 месеца.</w:t>
      </w:r>
    </w:p>
    <w:p w:rsidR="004827BD" w:rsidRPr="003F7D0A" w:rsidRDefault="004827BD" w:rsidP="00926CAB">
      <w:pPr>
        <w:pStyle w:val="BodyText"/>
        <w:spacing w:line="360" w:lineRule="auto"/>
        <w:ind w:firstLine="696"/>
        <w:rPr>
          <w:sz w:val="12"/>
          <w:szCs w:val="12"/>
        </w:rPr>
      </w:pPr>
    </w:p>
    <w:p w:rsidR="004827BD" w:rsidRPr="0067203A" w:rsidRDefault="004827BD" w:rsidP="00926CAB">
      <w:pPr>
        <w:pStyle w:val="BodyText"/>
        <w:spacing w:line="360" w:lineRule="auto"/>
        <w:ind w:firstLine="696"/>
      </w:pPr>
      <w:r w:rsidRPr="0067203A">
        <w:t xml:space="preserve">Валидността на нашата оферта е </w:t>
      </w:r>
      <w:r>
        <w:t xml:space="preserve">............. </w:t>
      </w:r>
      <w:r w:rsidRPr="0067203A">
        <w:t xml:space="preserve"> календарни дни от датата на </w:t>
      </w:r>
      <w:r>
        <w:t>подаване</w:t>
      </w:r>
      <w:r w:rsidRPr="0067203A">
        <w:t xml:space="preserve"> на</w:t>
      </w:r>
      <w:r>
        <w:t xml:space="preserve"> офертите и ще остане обвързваща</w:t>
      </w:r>
      <w:r w:rsidRPr="0067203A">
        <w:t xml:space="preserve"> за нас, като може да бъде приет</w:t>
      </w:r>
      <w:r>
        <w:t>а</w:t>
      </w:r>
      <w:r w:rsidRPr="0067203A">
        <w:t xml:space="preserve"> по всяко време преди изтичане на този срок.</w:t>
      </w:r>
    </w:p>
    <w:p w:rsidR="004827BD" w:rsidRPr="0067203A" w:rsidRDefault="004827BD" w:rsidP="00926CAB">
      <w:pPr>
        <w:spacing w:line="360" w:lineRule="auto"/>
        <w:jc w:val="both"/>
        <w:rPr>
          <w:lang w:val="bg-BG"/>
        </w:rPr>
      </w:pPr>
      <w:r w:rsidRPr="0067203A">
        <w:rPr>
          <w:lang w:val="bg-BG"/>
        </w:rPr>
        <w:tab/>
        <w:t>До подготвянето на официален договор, тази оферта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926CAB" w:rsidRDefault="00926CAB">
      <w:pPr>
        <w:spacing w:after="200" w:line="276" w:lineRule="auto"/>
        <w:rPr>
          <w:lang w:val="bg-BG"/>
        </w:rPr>
      </w:pPr>
      <w:r w:rsidRPr="005E4698">
        <w:rPr>
          <w:lang w:val="ru-RU"/>
        </w:rPr>
        <w:br w:type="page"/>
      </w:r>
    </w:p>
    <w:p w:rsidR="004827BD" w:rsidRDefault="004827BD" w:rsidP="00926CAB">
      <w:pPr>
        <w:pStyle w:val="BodyText"/>
        <w:spacing w:line="360" w:lineRule="auto"/>
        <w:ind w:firstLine="720"/>
      </w:pPr>
      <w:r w:rsidRPr="0067203A">
        <w:lastRenderedPageBreak/>
        <w:t>Съдържание на офертата:</w:t>
      </w:r>
    </w:p>
    <w:p w:rsidR="00554848" w:rsidRDefault="004827BD">
      <w:pPr>
        <w:pStyle w:val="ListParagraph"/>
        <w:numPr>
          <w:ilvl w:val="0"/>
          <w:numId w:val="5"/>
        </w:numPr>
        <w:tabs>
          <w:tab w:val="left" w:pos="432"/>
          <w:tab w:val="left" w:pos="993"/>
        </w:tabs>
        <w:spacing w:line="360" w:lineRule="auto"/>
        <w:ind w:left="0" w:firstLine="720"/>
        <w:jc w:val="both"/>
        <w:rPr>
          <w:lang w:val="bg-BG" w:eastAsia="bg-BG"/>
        </w:rPr>
      </w:pPr>
      <w:r w:rsidRPr="00926CAB">
        <w:rPr>
          <w:b/>
          <w:bCs/>
          <w:lang w:val="bg-BG"/>
        </w:rPr>
        <w:t xml:space="preserve">Документи и информация, </w:t>
      </w:r>
      <w:r w:rsidR="0061347C" w:rsidRPr="0061347C">
        <w:rPr>
          <w:lang w:val="bg-BG"/>
        </w:rPr>
        <w:t xml:space="preserve">относно </w:t>
      </w:r>
      <w:r w:rsidR="0061347C" w:rsidRPr="0061347C">
        <w:rPr>
          <w:lang w:val="bg-BG" w:eastAsia="bg-BG"/>
        </w:rPr>
        <w:t>условията, на които следва да отговарят</w:t>
      </w:r>
      <w:r w:rsidRPr="00926CAB">
        <w:rPr>
          <w:lang w:val="bg-BG" w:eastAsia="bg-BG"/>
        </w:rPr>
        <w:t xml:space="preserve"> участниците (включително изискванията за технически способности и квалификация):</w:t>
      </w:r>
    </w:p>
    <w:p w:rsidR="004827BD" w:rsidRDefault="004827BD" w:rsidP="00926CAB">
      <w:pPr>
        <w:shd w:val="clear" w:color="auto" w:fill="FFFFFD"/>
        <w:spacing w:line="360" w:lineRule="auto"/>
        <w:ind w:left="709"/>
        <w:jc w:val="both"/>
        <w:rPr>
          <w:lang w:val="ru-RU"/>
        </w:rPr>
      </w:pPr>
      <w:r w:rsidRPr="00D2797A">
        <w:rPr>
          <w:lang w:val="bg-BG"/>
        </w:rPr>
        <w:t xml:space="preserve">I.1. </w:t>
      </w:r>
      <w:r>
        <w:rPr>
          <w:lang w:val="bg-BG"/>
        </w:rPr>
        <w:t>Разрешително</w:t>
      </w:r>
      <w:r>
        <w:rPr>
          <w:lang w:val="ru-RU"/>
        </w:rPr>
        <w:t>, издадено от Министерство на околната среда и водите, съгласно чл.35, ал.3 и 5 от Закона за управление на отпадъците (ЗУО).</w:t>
      </w:r>
    </w:p>
    <w:p w:rsidR="004827BD" w:rsidRPr="005E4698" w:rsidRDefault="004827BD" w:rsidP="004827BD">
      <w:pPr>
        <w:tabs>
          <w:tab w:val="left" w:pos="0"/>
        </w:tabs>
        <w:jc w:val="both"/>
        <w:rPr>
          <w:lang w:val="ru-RU"/>
        </w:rPr>
      </w:pPr>
    </w:p>
    <w:p w:rsidR="004827BD" w:rsidRPr="00926CAB" w:rsidRDefault="004827BD" w:rsidP="004827BD">
      <w:pPr>
        <w:tabs>
          <w:tab w:val="left" w:pos="0"/>
        </w:tabs>
        <w:jc w:val="both"/>
        <w:rPr>
          <w:b/>
          <w:bCs/>
          <w:lang w:val="ru-RU"/>
        </w:rPr>
      </w:pPr>
      <w:r w:rsidRPr="00926CAB">
        <w:rPr>
          <w:b/>
          <w:lang w:val="bg-BG"/>
        </w:rPr>
        <w:tab/>
      </w:r>
      <w:r w:rsidRPr="00926CAB">
        <w:rPr>
          <w:b/>
        </w:rPr>
        <w:t>I</w:t>
      </w:r>
      <w:r w:rsidR="00926CAB" w:rsidRPr="00926CAB">
        <w:rPr>
          <w:b/>
          <w:lang w:val="en-US"/>
        </w:rPr>
        <w:t>I</w:t>
      </w:r>
      <w:r w:rsidRPr="00926CAB">
        <w:rPr>
          <w:b/>
          <w:lang w:val="ru-RU"/>
        </w:rPr>
        <w:t>.</w:t>
      </w:r>
      <w:r w:rsidRPr="00926CAB">
        <w:rPr>
          <w:b/>
          <w:lang w:val="bg-BG"/>
        </w:rPr>
        <w:tab/>
      </w:r>
      <w:r w:rsidRPr="00926CAB">
        <w:rPr>
          <w:b/>
          <w:lang w:val="ru-RU"/>
        </w:rPr>
        <w:t>Информационен лист, съдържащ данни за участника;</w:t>
      </w:r>
      <w:r w:rsidRPr="00926CAB">
        <w:rPr>
          <w:b/>
          <w:bCs/>
          <w:lang w:val="ru-RU"/>
        </w:rPr>
        <w:t xml:space="preserve"> </w:t>
      </w:r>
    </w:p>
    <w:p w:rsidR="004827BD" w:rsidRPr="00297178" w:rsidRDefault="004827BD" w:rsidP="004827BD">
      <w:pPr>
        <w:tabs>
          <w:tab w:val="left" w:pos="0"/>
        </w:tabs>
        <w:jc w:val="both"/>
        <w:rPr>
          <w:b/>
          <w:bCs/>
          <w:lang w:val="ru-RU"/>
        </w:rPr>
      </w:pPr>
      <w:r w:rsidRPr="00297178">
        <w:rPr>
          <w:lang w:val="bg-BG"/>
        </w:rPr>
        <w:tab/>
      </w:r>
      <w:r w:rsidRPr="00926CAB">
        <w:rPr>
          <w:b/>
        </w:rPr>
        <w:t>I</w:t>
      </w:r>
      <w:r w:rsidR="00926CAB" w:rsidRPr="00926CAB">
        <w:rPr>
          <w:b/>
        </w:rPr>
        <w:t>II</w:t>
      </w:r>
      <w:r w:rsidRPr="00926CAB">
        <w:rPr>
          <w:b/>
          <w:lang w:val="bg-BG"/>
        </w:rPr>
        <w:t>.</w:t>
      </w:r>
      <w:r w:rsidRPr="00926CAB">
        <w:rPr>
          <w:b/>
          <w:lang w:val="bg-BG"/>
        </w:rPr>
        <w:tab/>
      </w:r>
      <w:r w:rsidRPr="00926CAB">
        <w:rPr>
          <w:b/>
          <w:lang w:val="ru-RU"/>
        </w:rPr>
        <w:t>Информационен лист,</w:t>
      </w:r>
      <w:r w:rsidRPr="00297178">
        <w:rPr>
          <w:lang w:val="ru-RU"/>
        </w:rPr>
        <w:t xml:space="preserve"> съдържащ данни за поизпълнителя/ите (за всеки по отделно, </w:t>
      </w:r>
      <w:r w:rsidRPr="00297178">
        <w:rPr>
          <w:bCs/>
          <w:lang w:val="bg-BG"/>
        </w:rPr>
        <w:t>в случай, че се използва/т подизпълнител/и</w:t>
      </w:r>
      <w:r w:rsidRPr="00297178">
        <w:rPr>
          <w:lang w:val="ru-RU"/>
        </w:rPr>
        <w:t>).</w:t>
      </w:r>
    </w:p>
    <w:p w:rsidR="004827BD" w:rsidRPr="00297178" w:rsidRDefault="004827BD" w:rsidP="004827BD">
      <w:pPr>
        <w:pStyle w:val="BodyText"/>
        <w:ind w:firstLine="720"/>
      </w:pPr>
    </w:p>
    <w:p w:rsidR="004827BD" w:rsidRDefault="004827BD" w:rsidP="004827BD">
      <w:pPr>
        <w:tabs>
          <w:tab w:val="left" w:pos="0"/>
        </w:tabs>
        <w:jc w:val="both"/>
        <w:rPr>
          <w:lang w:val="bg-BG"/>
        </w:rPr>
      </w:pPr>
    </w:p>
    <w:p w:rsidR="004827BD" w:rsidRDefault="004827BD" w:rsidP="004827BD">
      <w:pPr>
        <w:tabs>
          <w:tab w:val="left" w:pos="0"/>
        </w:tabs>
        <w:jc w:val="both"/>
        <w:rPr>
          <w:lang w:val="bg-BG"/>
        </w:rPr>
      </w:pPr>
    </w:p>
    <w:p w:rsidR="004827BD" w:rsidRDefault="004827BD" w:rsidP="004827BD">
      <w:pPr>
        <w:tabs>
          <w:tab w:val="left" w:pos="0"/>
        </w:tabs>
        <w:jc w:val="both"/>
        <w:rPr>
          <w:lang w:val="bg-BG"/>
        </w:rPr>
      </w:pPr>
    </w:p>
    <w:p w:rsidR="004827BD" w:rsidRDefault="004827BD" w:rsidP="004827BD">
      <w:pPr>
        <w:tabs>
          <w:tab w:val="left" w:pos="0"/>
        </w:tabs>
        <w:jc w:val="both"/>
        <w:rPr>
          <w:lang w:val="bg-BG"/>
        </w:rPr>
      </w:pPr>
    </w:p>
    <w:p w:rsidR="004827BD" w:rsidRDefault="004827BD" w:rsidP="004827BD">
      <w:pPr>
        <w:tabs>
          <w:tab w:val="left" w:pos="0"/>
        </w:tabs>
        <w:jc w:val="both"/>
        <w:rPr>
          <w:lang w:val="bg-BG"/>
        </w:rPr>
      </w:pPr>
    </w:p>
    <w:p w:rsidR="004827BD" w:rsidRDefault="004827BD" w:rsidP="004827BD">
      <w:pPr>
        <w:tabs>
          <w:tab w:val="left" w:pos="0"/>
        </w:tabs>
        <w:jc w:val="both"/>
        <w:rPr>
          <w:lang w:val="bg-BG"/>
        </w:rPr>
      </w:pPr>
    </w:p>
    <w:p w:rsidR="00554848" w:rsidRDefault="004827BD">
      <w:pPr>
        <w:spacing w:line="360" w:lineRule="auto"/>
        <w:ind w:firstLine="567"/>
        <w:rPr>
          <w:b/>
          <w:bCs/>
          <w:u w:val="single"/>
          <w:lang w:val="bg-BG"/>
        </w:rPr>
      </w:pPr>
      <w:r w:rsidRPr="0067203A">
        <w:rPr>
          <w:b/>
          <w:bCs/>
          <w:u w:val="single"/>
          <w:lang w:val="bg-BG"/>
        </w:rPr>
        <w:t>ПОДПИС и ПЕЧАТ:</w:t>
      </w:r>
    </w:p>
    <w:p w:rsidR="00554848" w:rsidRDefault="004827BD">
      <w:pPr>
        <w:pStyle w:val="BodyText"/>
        <w:spacing w:line="360" w:lineRule="auto"/>
        <w:ind w:left="567"/>
      </w:pPr>
      <w:r w:rsidRPr="0067203A">
        <w:t>_____________________ (име и фамилия)</w:t>
      </w:r>
    </w:p>
    <w:p w:rsidR="00554848" w:rsidRDefault="004827BD">
      <w:pPr>
        <w:pStyle w:val="BodyText"/>
        <w:spacing w:line="360" w:lineRule="auto"/>
        <w:ind w:left="567"/>
      </w:pPr>
      <w:r w:rsidRPr="0067203A">
        <w:t>_____________________ (дата)</w:t>
      </w:r>
    </w:p>
    <w:p w:rsidR="00554848" w:rsidRDefault="004827BD">
      <w:pPr>
        <w:pStyle w:val="BodyText"/>
        <w:spacing w:line="360" w:lineRule="auto"/>
        <w:ind w:left="3366" w:hanging="2805"/>
      </w:pPr>
      <w:r w:rsidRPr="0067203A">
        <w:t>____________________ (длъжност на управляващия/представляващия участника)</w:t>
      </w:r>
    </w:p>
    <w:p w:rsidR="00554848" w:rsidRDefault="004827BD">
      <w:pPr>
        <w:pStyle w:val="BodyText"/>
        <w:spacing w:line="360" w:lineRule="auto"/>
        <w:ind w:left="567"/>
      </w:pPr>
      <w:r w:rsidRPr="0067203A">
        <w:t>______________________ (наименование на участника)</w:t>
      </w:r>
    </w:p>
    <w:p w:rsidR="00554848" w:rsidRDefault="00554848">
      <w:pPr>
        <w:jc w:val="right"/>
        <w:rPr>
          <w:lang w:val="ru-RU"/>
        </w:rPr>
      </w:pPr>
    </w:p>
    <w:sectPr w:rsidR="00554848" w:rsidSect="00AD4664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664" w:rsidRDefault="00AD4664" w:rsidP="004827BD">
      <w:r>
        <w:separator/>
      </w:r>
    </w:p>
  </w:endnote>
  <w:endnote w:type="continuationSeparator" w:id="0">
    <w:p w:rsidR="00AD4664" w:rsidRDefault="00AD4664" w:rsidP="00482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664" w:rsidRDefault="00AD4664" w:rsidP="004827BD">
      <w:r>
        <w:separator/>
      </w:r>
    </w:p>
  </w:footnote>
  <w:footnote w:type="continuationSeparator" w:id="0">
    <w:p w:rsidR="00AD4664" w:rsidRDefault="00AD4664" w:rsidP="00482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D5752"/>
    <w:multiLevelType w:val="hybridMultilevel"/>
    <w:tmpl w:val="5088CEA6"/>
    <w:lvl w:ilvl="0" w:tplc="254891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21ECDAFA">
      <w:numFmt w:val="bullet"/>
      <w:lvlText w:val="-"/>
      <w:lvlJc w:val="left"/>
      <w:pPr>
        <w:tabs>
          <w:tab w:val="num" w:pos="2385"/>
        </w:tabs>
        <w:ind w:left="2385" w:hanging="945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25BA7A27"/>
    <w:multiLevelType w:val="hybridMultilevel"/>
    <w:tmpl w:val="C962496E"/>
    <w:lvl w:ilvl="0" w:tplc="37B0B56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3A7364"/>
    <w:multiLevelType w:val="hybridMultilevel"/>
    <w:tmpl w:val="FAA40E56"/>
    <w:lvl w:ilvl="0" w:tplc="1B1A12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B14596F"/>
    <w:multiLevelType w:val="hybridMultilevel"/>
    <w:tmpl w:val="5088CEA6"/>
    <w:lvl w:ilvl="0" w:tplc="254891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21ECDAFA">
      <w:numFmt w:val="bullet"/>
      <w:lvlText w:val="-"/>
      <w:lvlJc w:val="left"/>
      <w:pPr>
        <w:tabs>
          <w:tab w:val="num" w:pos="2385"/>
        </w:tabs>
        <w:ind w:left="2385" w:hanging="945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697174E6"/>
    <w:multiLevelType w:val="multilevel"/>
    <w:tmpl w:val="F59E6858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27BD"/>
    <w:rsid w:val="00084F82"/>
    <w:rsid w:val="00087351"/>
    <w:rsid w:val="001D6596"/>
    <w:rsid w:val="002C6C4E"/>
    <w:rsid w:val="002E39E8"/>
    <w:rsid w:val="00392537"/>
    <w:rsid w:val="004827BD"/>
    <w:rsid w:val="00554848"/>
    <w:rsid w:val="005E4698"/>
    <w:rsid w:val="0061347C"/>
    <w:rsid w:val="007B585F"/>
    <w:rsid w:val="00926CAB"/>
    <w:rsid w:val="00AD4664"/>
    <w:rsid w:val="00BB40C2"/>
    <w:rsid w:val="00C44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27BD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27BD"/>
    <w:pPr>
      <w:keepNext/>
      <w:ind w:left="900" w:firstLine="2700"/>
      <w:outlineLvl w:val="1"/>
    </w:pPr>
    <w:rPr>
      <w:b/>
      <w:bCs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27BD"/>
    <w:pPr>
      <w:keepNext/>
      <w:spacing w:line="360" w:lineRule="auto"/>
      <w:ind w:firstLine="6300"/>
      <w:outlineLvl w:val="4"/>
    </w:pPr>
    <w:rPr>
      <w:b/>
      <w:bCs/>
      <w:sz w:val="26"/>
      <w:szCs w:val="26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827BD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4827B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4827BD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4827BD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4827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827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27B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4827BD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7B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4827BD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4827BD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rsid w:val="004827BD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rsid w:val="004827BD"/>
    <w:rPr>
      <w:color w:val="003399"/>
      <w:u w:val="single"/>
    </w:rPr>
  </w:style>
  <w:style w:type="character" w:styleId="CommentReference">
    <w:name w:val="annotation reference"/>
    <w:basedOn w:val="DefaultParagraphFont"/>
    <w:uiPriority w:val="99"/>
    <w:semiHidden/>
    <w:rsid w:val="004827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27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7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26C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4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664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eonaneva</dc:creator>
  <cp:lastModifiedBy>eonaneva</cp:lastModifiedBy>
  <cp:revision>2</cp:revision>
  <dcterms:created xsi:type="dcterms:W3CDTF">2020-10-29T09:07:00Z</dcterms:created>
  <dcterms:modified xsi:type="dcterms:W3CDTF">2020-10-29T09:07:00Z</dcterms:modified>
</cp:coreProperties>
</file>