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079" w:rsidRPr="002314A0" w:rsidRDefault="00246079" w:rsidP="00246079">
      <w:pPr>
        <w:pStyle w:val="Heading1"/>
        <w:keepNext w:val="0"/>
        <w:widowControl w:val="0"/>
        <w:jc w:val="right"/>
        <w:rPr>
          <w:u w:val="none"/>
        </w:rPr>
      </w:pPr>
      <w:r w:rsidRPr="002314A0">
        <w:rPr>
          <w:u w:val="none"/>
        </w:rPr>
        <w:t>ОБРАЗЕЦ</w:t>
      </w:r>
    </w:p>
    <w:p w:rsidR="00246079" w:rsidRPr="002314A0" w:rsidRDefault="00246079" w:rsidP="00246079">
      <w:pPr>
        <w:pStyle w:val="Heading1"/>
        <w:keepNext w:val="0"/>
        <w:widowControl w:val="0"/>
        <w:rPr>
          <w:b w:val="0"/>
          <w:bCs w:val="0"/>
        </w:rPr>
      </w:pPr>
      <w:r w:rsidRPr="002314A0">
        <w:rPr>
          <w:b w:val="0"/>
          <w:bCs w:val="0"/>
        </w:rPr>
        <w:t>_______________________________________________________________________________</w:t>
      </w:r>
    </w:p>
    <w:p w:rsidR="00246079" w:rsidRPr="002314A0" w:rsidRDefault="00246079" w:rsidP="00246079">
      <w:pPr>
        <w:pStyle w:val="Heading1"/>
        <w:keepNext w:val="0"/>
        <w:widowControl w:val="0"/>
        <w:rPr>
          <w:b w:val="0"/>
          <w:bCs w:val="0"/>
          <w:u w:val="none"/>
        </w:rPr>
      </w:pPr>
      <w:r w:rsidRPr="002314A0">
        <w:rPr>
          <w:b w:val="0"/>
          <w:bCs w:val="0"/>
          <w:u w:val="none"/>
        </w:rPr>
        <w:t>/пълно наименование на участника, търговски адрес, телефон и факс, ЕИК и ИН по ЗДДС/</w:t>
      </w:r>
    </w:p>
    <w:p w:rsidR="00246079" w:rsidRPr="002314A0" w:rsidRDefault="00246079" w:rsidP="0061442B">
      <w:pPr>
        <w:pStyle w:val="Heading2"/>
        <w:keepNext w:val="0"/>
        <w:widowControl w:val="0"/>
        <w:spacing w:line="280" w:lineRule="exact"/>
        <w:ind w:left="5580" w:firstLine="720"/>
      </w:pPr>
    </w:p>
    <w:p w:rsidR="00246079" w:rsidRPr="002314A0" w:rsidRDefault="00246079" w:rsidP="0061442B">
      <w:pPr>
        <w:pStyle w:val="Heading2"/>
        <w:keepNext w:val="0"/>
        <w:widowControl w:val="0"/>
        <w:spacing w:line="280" w:lineRule="exact"/>
        <w:ind w:left="5580" w:firstLine="720"/>
      </w:pPr>
    </w:p>
    <w:p w:rsidR="005742F1" w:rsidRPr="002314A0" w:rsidRDefault="005742F1" w:rsidP="0061442B">
      <w:pPr>
        <w:pStyle w:val="Heading2"/>
        <w:keepNext w:val="0"/>
        <w:widowControl w:val="0"/>
        <w:spacing w:line="280" w:lineRule="exact"/>
        <w:ind w:left="5580" w:firstLine="720"/>
      </w:pPr>
      <w:r w:rsidRPr="002314A0">
        <w:t>До</w:t>
      </w:r>
    </w:p>
    <w:p w:rsidR="005742F1" w:rsidRPr="002314A0" w:rsidRDefault="005742F1" w:rsidP="0061442B">
      <w:pPr>
        <w:pStyle w:val="Heading5"/>
        <w:keepNext w:val="0"/>
        <w:widowControl w:val="0"/>
        <w:spacing w:line="280" w:lineRule="exact"/>
        <w:rPr>
          <w:sz w:val="24"/>
        </w:rPr>
      </w:pPr>
      <w:r w:rsidRPr="002314A0">
        <w:rPr>
          <w:sz w:val="24"/>
        </w:rPr>
        <w:t xml:space="preserve">“АЕЦ Козлодуй” ЕАД </w:t>
      </w:r>
    </w:p>
    <w:p w:rsidR="005742F1" w:rsidRPr="002314A0" w:rsidRDefault="005742F1" w:rsidP="0061442B">
      <w:pPr>
        <w:pStyle w:val="Heading5"/>
        <w:keepNext w:val="0"/>
        <w:widowControl w:val="0"/>
        <w:spacing w:after="120" w:line="280" w:lineRule="exact"/>
        <w:ind w:firstLine="6299"/>
        <w:rPr>
          <w:sz w:val="24"/>
        </w:rPr>
      </w:pPr>
      <w:r w:rsidRPr="002314A0">
        <w:rPr>
          <w:sz w:val="24"/>
        </w:rPr>
        <w:t>гр. Козлодуй</w:t>
      </w:r>
    </w:p>
    <w:p w:rsidR="00C84FB8" w:rsidRPr="002314A0" w:rsidRDefault="00C84FB8" w:rsidP="00C84FB8">
      <w:pPr>
        <w:rPr>
          <w:lang w:val="bg-BG"/>
        </w:rPr>
      </w:pPr>
    </w:p>
    <w:p w:rsidR="00C84FB8" w:rsidRPr="002314A0" w:rsidRDefault="00C84FB8" w:rsidP="00C84FB8">
      <w:pPr>
        <w:rPr>
          <w:lang w:val="bg-BG"/>
        </w:rPr>
      </w:pPr>
    </w:p>
    <w:p w:rsidR="00C84FB8" w:rsidRPr="002314A0" w:rsidRDefault="00C84FB8" w:rsidP="00C84FB8">
      <w:pPr>
        <w:rPr>
          <w:lang w:val="bg-BG"/>
        </w:rPr>
      </w:pPr>
    </w:p>
    <w:p w:rsidR="00AF6DD3" w:rsidRPr="002314A0" w:rsidRDefault="00AF6DD3" w:rsidP="00AF6DD3">
      <w:pPr>
        <w:pStyle w:val="BodyText"/>
        <w:widowControl w:val="0"/>
        <w:spacing w:after="120"/>
        <w:jc w:val="center"/>
        <w:rPr>
          <w:b/>
          <w:bCs/>
          <w:sz w:val="28"/>
          <w:szCs w:val="28"/>
        </w:rPr>
      </w:pPr>
      <w:r w:rsidRPr="002314A0">
        <w:rPr>
          <w:b/>
          <w:bCs/>
          <w:sz w:val="28"/>
          <w:szCs w:val="28"/>
        </w:rPr>
        <w:t>О Ф Е Р Т А</w:t>
      </w:r>
    </w:p>
    <w:p w:rsidR="00C84FB8" w:rsidRPr="002314A0" w:rsidRDefault="00C84FB8" w:rsidP="008D728E">
      <w:pPr>
        <w:pStyle w:val="BodyText"/>
      </w:pPr>
    </w:p>
    <w:p w:rsidR="007D2B61" w:rsidRPr="00B4307D" w:rsidRDefault="007D2B61" w:rsidP="007D2B61">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5917FE" w:rsidRDefault="005917FE" w:rsidP="005917FE">
      <w:pPr>
        <w:jc w:val="center"/>
        <w:rPr>
          <w:b/>
          <w:lang w:val="bg-BG"/>
        </w:rPr>
      </w:pPr>
      <w:bookmarkStart w:id="0" w:name="OLE_LINK1"/>
      <w:r w:rsidRPr="004F2835">
        <w:rPr>
          <w:b/>
          <w:lang w:val="en-US"/>
        </w:rPr>
        <w:t>“</w:t>
      </w:r>
      <w:proofErr w:type="spellStart"/>
      <w:r w:rsidRPr="00C60D42">
        <w:rPr>
          <w:b/>
        </w:rPr>
        <w:t>Възстановяване</w:t>
      </w:r>
      <w:proofErr w:type="spellEnd"/>
      <w:r w:rsidRPr="00C60D42">
        <w:rPr>
          <w:b/>
        </w:rPr>
        <w:t xml:space="preserve"> </w:t>
      </w:r>
      <w:proofErr w:type="spellStart"/>
      <w:r w:rsidRPr="00C60D42">
        <w:rPr>
          <w:b/>
        </w:rPr>
        <w:t>на</w:t>
      </w:r>
      <w:proofErr w:type="spellEnd"/>
      <w:r w:rsidRPr="00C60D42">
        <w:rPr>
          <w:b/>
        </w:rPr>
        <w:t xml:space="preserve"> </w:t>
      </w:r>
      <w:proofErr w:type="spellStart"/>
      <w:r w:rsidRPr="00C60D42">
        <w:rPr>
          <w:b/>
        </w:rPr>
        <w:t>отводнителна</w:t>
      </w:r>
      <w:proofErr w:type="spellEnd"/>
      <w:r w:rsidRPr="00C60D42">
        <w:rPr>
          <w:b/>
        </w:rPr>
        <w:t xml:space="preserve"> </w:t>
      </w:r>
      <w:proofErr w:type="spellStart"/>
      <w:r w:rsidRPr="00C60D42">
        <w:rPr>
          <w:b/>
        </w:rPr>
        <w:t>система</w:t>
      </w:r>
      <w:proofErr w:type="spellEnd"/>
      <w:r w:rsidRPr="00C60D42">
        <w:rPr>
          <w:b/>
        </w:rPr>
        <w:t xml:space="preserve"> </w:t>
      </w:r>
      <w:proofErr w:type="spellStart"/>
      <w:r w:rsidRPr="00C60D42">
        <w:rPr>
          <w:b/>
        </w:rPr>
        <w:t>на</w:t>
      </w:r>
      <w:proofErr w:type="spellEnd"/>
      <w:r w:rsidRPr="00C60D42">
        <w:rPr>
          <w:b/>
        </w:rPr>
        <w:t xml:space="preserve"> РО </w:t>
      </w:r>
      <w:proofErr w:type="spellStart"/>
      <w:r w:rsidRPr="00C60D42">
        <w:rPr>
          <w:b/>
        </w:rPr>
        <w:t>на</w:t>
      </w:r>
      <w:proofErr w:type="spellEnd"/>
      <w:r w:rsidRPr="00C60D42">
        <w:rPr>
          <w:b/>
        </w:rPr>
        <w:t xml:space="preserve"> 5 ЕБ-</w:t>
      </w:r>
      <w:r>
        <w:rPr>
          <w:b/>
          <w:lang w:val="bg-BG"/>
        </w:rPr>
        <w:t xml:space="preserve"> </w:t>
      </w:r>
      <w:proofErr w:type="spellStart"/>
      <w:r w:rsidRPr="00C60D42">
        <w:rPr>
          <w:b/>
        </w:rPr>
        <w:t>кота</w:t>
      </w:r>
      <w:proofErr w:type="spellEnd"/>
      <w:r w:rsidRPr="00C60D42">
        <w:rPr>
          <w:b/>
        </w:rPr>
        <w:t xml:space="preserve"> +45</w:t>
      </w:r>
      <w:proofErr w:type="gramStart"/>
      <w:r w:rsidRPr="00C60D42">
        <w:rPr>
          <w:b/>
        </w:rPr>
        <w:t>,60</w:t>
      </w:r>
      <w:proofErr w:type="gramEnd"/>
      <w:r w:rsidRPr="00C60D42">
        <w:rPr>
          <w:b/>
        </w:rPr>
        <w:t xml:space="preserve"> </w:t>
      </w:r>
    </w:p>
    <w:p w:rsidR="005917FE" w:rsidRDefault="005917FE" w:rsidP="005917FE">
      <w:pPr>
        <w:jc w:val="center"/>
        <w:rPr>
          <w:b/>
          <w:lang w:val="ru-RU"/>
        </w:rPr>
      </w:pPr>
      <w:proofErr w:type="spellStart"/>
      <w:proofErr w:type="gramStart"/>
      <w:r w:rsidRPr="00C60D42">
        <w:rPr>
          <w:b/>
        </w:rPr>
        <w:t>над</w:t>
      </w:r>
      <w:proofErr w:type="spellEnd"/>
      <w:proofErr w:type="gramEnd"/>
      <w:r w:rsidRPr="00C60D42">
        <w:rPr>
          <w:b/>
        </w:rPr>
        <w:t xml:space="preserve"> </w:t>
      </w:r>
      <w:proofErr w:type="spellStart"/>
      <w:r w:rsidRPr="00C60D42">
        <w:rPr>
          <w:b/>
        </w:rPr>
        <w:t>помещение</w:t>
      </w:r>
      <w:proofErr w:type="spellEnd"/>
      <w:r w:rsidRPr="00C60D42">
        <w:rPr>
          <w:b/>
        </w:rPr>
        <w:t xml:space="preserve"> 5А1025/2</w:t>
      </w:r>
      <w:r w:rsidRPr="00CB6874">
        <w:rPr>
          <w:b/>
          <w:lang w:val="ru-RU"/>
        </w:rPr>
        <w:t>”</w:t>
      </w:r>
      <w:bookmarkEnd w:id="0"/>
    </w:p>
    <w:p w:rsidR="00184B05" w:rsidRPr="002314A0" w:rsidRDefault="00184B05" w:rsidP="00FE7C7A">
      <w:pPr>
        <w:widowControl w:val="0"/>
        <w:jc w:val="center"/>
        <w:rPr>
          <w:lang w:val="bg-BG"/>
        </w:rPr>
      </w:pPr>
    </w:p>
    <w:p w:rsidR="00C84FB8" w:rsidRPr="002314A0" w:rsidRDefault="00C84FB8" w:rsidP="008D728E">
      <w:pPr>
        <w:pStyle w:val="BodyText"/>
      </w:pPr>
    </w:p>
    <w:p w:rsidR="00C84FB8" w:rsidRPr="002314A0" w:rsidRDefault="00C84FB8" w:rsidP="008D728E">
      <w:pPr>
        <w:pStyle w:val="BodyText"/>
      </w:pPr>
    </w:p>
    <w:p w:rsidR="005742F1" w:rsidRPr="002314A0" w:rsidRDefault="005742F1" w:rsidP="008D728E">
      <w:pPr>
        <w:pStyle w:val="BodyText"/>
        <w:rPr>
          <w:b/>
        </w:rPr>
      </w:pPr>
      <w:r w:rsidRPr="002314A0">
        <w:rPr>
          <w:b/>
        </w:rPr>
        <w:t xml:space="preserve">УВАЖАЕМИ </w:t>
      </w:r>
      <w:r w:rsidR="00B066E6" w:rsidRPr="002314A0">
        <w:rPr>
          <w:b/>
        </w:rPr>
        <w:t>ДАМИ И ГОСПОДА</w:t>
      </w:r>
      <w:r w:rsidRPr="002314A0">
        <w:rPr>
          <w:b/>
        </w:rPr>
        <w:t>,</w:t>
      </w:r>
    </w:p>
    <w:p w:rsidR="008D728E" w:rsidRPr="002314A0" w:rsidRDefault="008D728E" w:rsidP="00842AFC">
      <w:pPr>
        <w:widowControl w:val="0"/>
        <w:ind w:firstLine="709"/>
        <w:jc w:val="both"/>
        <w:rPr>
          <w:lang w:val="bg-BG"/>
        </w:rPr>
      </w:pPr>
      <w:r w:rsidRPr="002314A0">
        <w:rPr>
          <w:lang w:val="bg-BG"/>
        </w:rPr>
        <w:t>с подаването на офертата ние се съгласяваме с всички условия н</w:t>
      </w:r>
      <w:r w:rsidR="007D2B61">
        <w:rPr>
          <w:lang w:val="bg-BG"/>
        </w:rPr>
        <w:t>а възложителя</w:t>
      </w:r>
      <w:r w:rsidRPr="002314A0">
        <w:rPr>
          <w:lang w:val="bg-BG"/>
        </w:rPr>
        <w:t>.</w:t>
      </w:r>
    </w:p>
    <w:p w:rsidR="005742F1" w:rsidRPr="002314A0" w:rsidRDefault="005742F1" w:rsidP="008D728E">
      <w:pPr>
        <w:pStyle w:val="BodyText"/>
      </w:pPr>
    </w:p>
    <w:p w:rsidR="002C15DE" w:rsidRPr="002314A0" w:rsidRDefault="002C15DE" w:rsidP="008D728E">
      <w:pPr>
        <w:pStyle w:val="BodyText"/>
      </w:pPr>
    </w:p>
    <w:p w:rsidR="008D728E" w:rsidRPr="002314A0" w:rsidRDefault="008D728E" w:rsidP="00DC786D">
      <w:pPr>
        <w:pStyle w:val="BodyText"/>
        <w:widowControl w:val="0"/>
      </w:pPr>
      <w:r w:rsidRPr="002314A0">
        <w:t>Нашата оферта съдържа:</w:t>
      </w:r>
    </w:p>
    <w:p w:rsidR="00AA279A" w:rsidRDefault="00AA279A" w:rsidP="008D728E">
      <w:pPr>
        <w:pStyle w:val="BodyText"/>
      </w:pPr>
    </w:p>
    <w:p w:rsidR="00B752E7" w:rsidRDefault="002E2716">
      <w:pPr>
        <w:pStyle w:val="BodyText"/>
        <w:numPr>
          <w:ilvl w:val="0"/>
          <w:numId w:val="21"/>
        </w:numPr>
        <w:tabs>
          <w:tab w:val="left" w:pos="1134"/>
        </w:tabs>
        <w:ind w:left="709" w:firstLine="0"/>
        <w:rPr>
          <w:lang w:val="en-GB"/>
        </w:rPr>
      </w:pPr>
      <w:r w:rsidRPr="00FF4FF7">
        <w:t xml:space="preserve">Декларация </w:t>
      </w:r>
      <w:r>
        <w:t>за съответствие с условията за участие.</w:t>
      </w:r>
    </w:p>
    <w:p w:rsidR="0008141B" w:rsidRPr="0008141B" w:rsidRDefault="0008141B" w:rsidP="0008141B">
      <w:pPr>
        <w:pStyle w:val="BodyText"/>
        <w:tabs>
          <w:tab w:val="left" w:pos="1134"/>
        </w:tabs>
        <w:ind w:left="709" w:firstLine="0"/>
        <w:rPr>
          <w:lang w:val="en-GB"/>
        </w:rPr>
      </w:pPr>
    </w:p>
    <w:p w:rsidR="00B752E7" w:rsidRDefault="00C950DB">
      <w:pPr>
        <w:pStyle w:val="BodyText"/>
        <w:numPr>
          <w:ilvl w:val="0"/>
          <w:numId w:val="21"/>
        </w:numPr>
        <w:tabs>
          <w:tab w:val="left" w:pos="1134"/>
          <w:tab w:val="left" w:pos="1418"/>
        </w:tabs>
        <w:ind w:left="0" w:firstLine="709"/>
      </w:pPr>
      <w:r w:rsidRPr="002314A0">
        <w:rPr>
          <w:b/>
        </w:rPr>
        <w:t>Техническо предложение</w:t>
      </w:r>
      <w:r w:rsidRPr="002314A0">
        <w:t xml:space="preserve">, </w:t>
      </w:r>
      <w:r w:rsidR="00F95E54">
        <w:t>включв</w:t>
      </w:r>
      <w:r w:rsidR="00F95E54" w:rsidRPr="002314A0">
        <w:t>ащо</w:t>
      </w:r>
      <w:r w:rsidRPr="002314A0">
        <w:t>:</w:t>
      </w:r>
    </w:p>
    <w:p w:rsidR="005E6AC8" w:rsidRPr="00FF4FF7" w:rsidRDefault="002E2716" w:rsidP="00C950D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Концепция (план за действие)</w:t>
      </w:r>
      <w:r>
        <w:rPr>
          <w:rFonts w:ascii="Times New Roman" w:hAnsi="Times New Roman" w:cs="Times New Roman"/>
          <w:sz w:val="24"/>
          <w:szCs w:val="24"/>
        </w:rPr>
        <w:t>;</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proofErr w:type="spellStart"/>
      <w:r w:rsidRPr="00FF4FF7">
        <w:rPr>
          <w:rFonts w:ascii="Times New Roman" w:hAnsi="Times New Roman" w:cs="Times New Roman"/>
          <w:sz w:val="24"/>
          <w:szCs w:val="24"/>
        </w:rPr>
        <w:t>Работна</w:t>
      </w:r>
      <w:del w:id="1" w:author="sbdimitrov" w:date="2020-05-28T15:39:00Z">
        <w:r w:rsidRPr="00FF4FF7" w:rsidDel="00EE6E22">
          <w:rPr>
            <w:rFonts w:ascii="Times New Roman" w:hAnsi="Times New Roman" w:cs="Times New Roman"/>
            <w:sz w:val="24"/>
            <w:szCs w:val="24"/>
          </w:rPr>
          <w:delText xml:space="preserve"> </w:delText>
        </w:r>
      </w:del>
      <w:r w:rsidRPr="00FF4FF7">
        <w:rPr>
          <w:rFonts w:ascii="Times New Roman" w:hAnsi="Times New Roman" w:cs="Times New Roman"/>
          <w:sz w:val="24"/>
          <w:szCs w:val="24"/>
        </w:rPr>
        <w:t>програма</w:t>
      </w:r>
      <w:proofErr w:type="spellEnd"/>
      <w:r w:rsidRPr="00FF4FF7">
        <w:rPr>
          <w:rFonts w:ascii="Times New Roman" w:hAnsi="Times New Roman" w:cs="Times New Roman"/>
          <w:sz w:val="24"/>
          <w:szCs w:val="24"/>
        </w:rPr>
        <w:t>;</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 xml:space="preserve">Календарен график </w:t>
      </w:r>
      <w:r w:rsidR="007A4A15">
        <w:rPr>
          <w:rFonts w:ascii="Times New Roman" w:hAnsi="Times New Roman" w:cs="Times New Roman"/>
          <w:sz w:val="24"/>
          <w:szCs w:val="24"/>
        </w:rPr>
        <w:t xml:space="preserve">и срок </w:t>
      </w:r>
      <w:r w:rsidRPr="00FF4FF7">
        <w:rPr>
          <w:rFonts w:ascii="Times New Roman" w:hAnsi="Times New Roman" w:cs="Times New Roman"/>
          <w:sz w:val="24"/>
          <w:szCs w:val="24"/>
        </w:rPr>
        <w:t>за изпълнение</w:t>
      </w:r>
      <w:r w:rsidRPr="00FF4FF7">
        <w:rPr>
          <w:rFonts w:ascii="Times New Roman" w:hAnsi="Times New Roman" w:cs="Times New Roman"/>
          <w:sz w:val="24"/>
          <w:szCs w:val="24"/>
          <w:lang w:eastAsia="bg-BG"/>
        </w:rPr>
        <w:t xml:space="preserve"> на дейностите</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bookmarkStart w:id="2" w:name="OLE_LINK4"/>
      <w:r w:rsidRPr="00FF4FF7">
        <w:rPr>
          <w:rFonts w:ascii="Times New Roman" w:hAnsi="Times New Roman" w:cs="Times New Roman"/>
          <w:sz w:val="24"/>
          <w:szCs w:val="24"/>
        </w:rPr>
        <w:t>Декларация за гаранционните срокове</w:t>
      </w:r>
    </w:p>
    <w:p w:rsidR="00423998" w:rsidRPr="00B96D6D" w:rsidRDefault="00326625" w:rsidP="00B96D6D">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Декларация по чл. 39, ал. 3, т. 1, б. „д” от ППЗОП</w:t>
      </w:r>
    </w:p>
    <w:p w:rsidR="00C22B6F" w:rsidRPr="00C22B6F" w:rsidRDefault="00C22B6F" w:rsidP="00B96D6D">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bookmarkStart w:id="3" w:name="OLE_LINK2"/>
      <w:bookmarkStart w:id="4" w:name="OLE_LINK3"/>
      <w:r w:rsidRPr="00C22B6F">
        <w:rPr>
          <w:rFonts w:ascii="Times New Roman" w:hAnsi="Times New Roman" w:cs="Times New Roman"/>
          <w:sz w:val="24"/>
          <w:szCs w:val="24"/>
        </w:rPr>
        <w:t xml:space="preserve">Декларация за </w:t>
      </w:r>
      <w:r>
        <w:rPr>
          <w:rFonts w:ascii="Times New Roman" w:hAnsi="Times New Roman" w:cs="Times New Roman"/>
          <w:sz w:val="24"/>
          <w:szCs w:val="24"/>
        </w:rPr>
        <w:t xml:space="preserve">подизпълнител    </w:t>
      </w:r>
    </w:p>
    <w:bookmarkEnd w:id="3"/>
    <w:bookmarkEnd w:id="4"/>
    <w:p w:rsidR="00423998" w:rsidRPr="00B96D6D" w:rsidRDefault="00B96D6D" w:rsidP="00B96D6D">
      <w:pPr>
        <w:widowControl w:val="0"/>
        <w:tabs>
          <w:tab w:val="left" w:pos="1276"/>
        </w:tabs>
        <w:spacing w:line="280" w:lineRule="exact"/>
        <w:jc w:val="both"/>
        <w:rPr>
          <w:lang w:val="bg-BG"/>
        </w:rPr>
      </w:pPr>
      <w:r>
        <w:rPr>
          <w:lang w:val="bg-BG"/>
        </w:rPr>
        <w:t xml:space="preserve">                    </w:t>
      </w:r>
    </w:p>
    <w:bookmarkEnd w:id="2"/>
    <w:p w:rsidR="00423998" w:rsidRPr="00B96D6D" w:rsidRDefault="00423998" w:rsidP="00B96D6D">
      <w:pPr>
        <w:widowControl w:val="0"/>
        <w:tabs>
          <w:tab w:val="left" w:pos="1276"/>
        </w:tabs>
        <w:spacing w:line="280" w:lineRule="exact"/>
        <w:jc w:val="both"/>
        <w:rPr>
          <w:lang w:val="bg-BG"/>
        </w:rPr>
      </w:pPr>
    </w:p>
    <w:p w:rsidR="00853777" w:rsidRPr="002314A0" w:rsidRDefault="00853777" w:rsidP="00FE7C7A">
      <w:pPr>
        <w:pStyle w:val="BodyText"/>
        <w:numPr>
          <w:ilvl w:val="0"/>
          <w:numId w:val="21"/>
        </w:numPr>
        <w:tabs>
          <w:tab w:val="left" w:pos="1134"/>
        </w:tabs>
        <w:ind w:left="0" w:firstLine="709"/>
      </w:pPr>
      <w:r w:rsidRPr="002314A0">
        <w:rPr>
          <w:b/>
        </w:rPr>
        <w:t>Ценово предложение</w:t>
      </w:r>
      <w:r w:rsidR="00FE7C7A" w:rsidRPr="002314A0">
        <w:t>, съдържащо:</w:t>
      </w:r>
    </w:p>
    <w:p w:rsidR="00853777"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Ценови таблици;</w:t>
      </w:r>
    </w:p>
    <w:p w:rsidR="007732F6" w:rsidRPr="00FF4FF7" w:rsidRDefault="007732F6"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Основни показатели за ценообразуване;</w:t>
      </w:r>
    </w:p>
    <w:p w:rsidR="00FE7C7A"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Разделителна ведомост.</w:t>
      </w:r>
    </w:p>
    <w:p w:rsidR="00FD1049" w:rsidRDefault="00FD1049" w:rsidP="00C950DB">
      <w:pPr>
        <w:spacing w:line="360" w:lineRule="auto"/>
        <w:ind w:firstLine="567"/>
        <w:rPr>
          <w:b/>
          <w:u w:val="single"/>
          <w:lang w:val="bg-BG"/>
        </w:rPr>
      </w:pPr>
    </w:p>
    <w:p w:rsidR="00EE6E22" w:rsidRDefault="00EE6E22" w:rsidP="00C950DB">
      <w:pPr>
        <w:spacing w:line="360" w:lineRule="auto"/>
        <w:ind w:firstLine="567"/>
        <w:rPr>
          <w:b/>
          <w:u w:val="single"/>
          <w:lang w:val="bg-BG"/>
        </w:rPr>
      </w:pPr>
    </w:p>
    <w:p w:rsidR="00EE6E22" w:rsidRDefault="00EE6E22" w:rsidP="00C950DB">
      <w:pPr>
        <w:spacing w:line="360" w:lineRule="auto"/>
        <w:ind w:firstLine="567"/>
        <w:rPr>
          <w:b/>
          <w:u w:val="single"/>
          <w:lang w:val="bg-BG"/>
        </w:rPr>
      </w:pPr>
    </w:p>
    <w:p w:rsidR="00C950DB" w:rsidRPr="002314A0" w:rsidRDefault="00C950DB" w:rsidP="00C950DB">
      <w:pPr>
        <w:spacing w:line="360" w:lineRule="auto"/>
        <w:ind w:firstLine="567"/>
        <w:rPr>
          <w:b/>
          <w:u w:val="single"/>
          <w:lang w:val="bg-BG"/>
        </w:rPr>
      </w:pPr>
      <w:r w:rsidRPr="002314A0">
        <w:rPr>
          <w:b/>
          <w:u w:val="single"/>
          <w:lang w:val="bg-BG"/>
        </w:rPr>
        <w:t>ПОДПИС и ПЕЧАТ:</w:t>
      </w:r>
    </w:p>
    <w:p w:rsidR="00C950DB" w:rsidRPr="002314A0" w:rsidRDefault="00C950DB" w:rsidP="00C950DB">
      <w:pPr>
        <w:pStyle w:val="BodyText"/>
        <w:ind w:left="567" w:firstLine="0"/>
      </w:pPr>
      <w:r w:rsidRPr="002314A0">
        <w:t>______________________ (име и фамилия)</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(дата)</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(длъжност на управляващия/представляващия участника)</w:t>
      </w:r>
    </w:p>
    <w:p w:rsidR="00C950DB" w:rsidRPr="002314A0" w:rsidRDefault="00C950DB" w:rsidP="00C950DB">
      <w:pPr>
        <w:pStyle w:val="BodyText"/>
        <w:ind w:left="567" w:firstLine="0"/>
      </w:pPr>
    </w:p>
    <w:p w:rsidR="007732F6" w:rsidRPr="002314A0" w:rsidRDefault="00C950DB" w:rsidP="007732F6">
      <w:pPr>
        <w:pStyle w:val="BodyText"/>
        <w:ind w:left="567" w:firstLine="0"/>
        <w:jc w:val="left"/>
      </w:pPr>
      <w:r w:rsidRPr="002314A0">
        <w:t>______________________ (наименование на участника)</w:t>
      </w:r>
      <w:r w:rsidR="007732F6" w:rsidRPr="002314A0">
        <w:br w:type="page"/>
      </w:r>
    </w:p>
    <w:p w:rsidR="008206A9" w:rsidRPr="00937613" w:rsidRDefault="008206A9" w:rsidP="008206A9">
      <w:pPr>
        <w:pStyle w:val="BodyText"/>
        <w:widowControl w:val="0"/>
        <w:spacing w:line="240" w:lineRule="auto"/>
        <w:jc w:val="right"/>
        <w:rPr>
          <w:b/>
        </w:rPr>
      </w:pPr>
      <w:r>
        <w:rPr>
          <w:b/>
        </w:rPr>
        <w:lastRenderedPageBreak/>
        <w:t xml:space="preserve">ОБРАЗЕЦ по т. </w:t>
      </w:r>
      <w:r w:rsidRPr="00937613">
        <w:rPr>
          <w:b/>
        </w:rPr>
        <w:t>I</w:t>
      </w:r>
      <w:proofErr w:type="spellStart"/>
      <w:r w:rsidR="001079ED">
        <w:rPr>
          <w:b/>
          <w:lang w:val="en-US"/>
        </w:rPr>
        <w:t>I</w:t>
      </w:r>
      <w:proofErr w:type="spellEnd"/>
      <w:r w:rsidRPr="00937613">
        <w:rPr>
          <w:b/>
        </w:rPr>
        <w:t>.</w:t>
      </w:r>
      <w:r w:rsidR="001079ED">
        <w:rPr>
          <w:b/>
          <w:lang w:val="en-US"/>
        </w:rPr>
        <w:t>2</w:t>
      </w:r>
      <w:r w:rsidRPr="00937613">
        <w:rPr>
          <w:b/>
        </w:rPr>
        <w:t>. към офертата</w:t>
      </w:r>
    </w:p>
    <w:p w:rsidR="008206A9" w:rsidRPr="00937613" w:rsidRDefault="008206A9" w:rsidP="008206A9">
      <w:pPr>
        <w:pStyle w:val="BodyText"/>
        <w:widowControl w:val="0"/>
        <w:spacing w:line="240" w:lineRule="auto"/>
        <w:jc w:val="right"/>
        <w:rPr>
          <w:b/>
          <w:bCs/>
        </w:rPr>
      </w:pPr>
    </w:p>
    <w:p w:rsidR="008206A9" w:rsidRPr="00937613" w:rsidRDefault="008206A9" w:rsidP="00F705A5">
      <w:pPr>
        <w:pStyle w:val="BodyText"/>
        <w:widowControl w:val="0"/>
        <w:spacing w:line="240" w:lineRule="auto"/>
        <w:ind w:firstLine="0"/>
        <w:jc w:val="center"/>
        <w:rPr>
          <w:b/>
          <w:bCs/>
        </w:rPr>
      </w:pPr>
      <w:r w:rsidRPr="00937613">
        <w:rPr>
          <w:b/>
          <w:bCs/>
        </w:rPr>
        <w:t>РАБОТНА ПРОГРАМА</w:t>
      </w: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EA3083" w:rsidRDefault="00EA3083" w:rsidP="00EA3083">
      <w:pPr>
        <w:jc w:val="center"/>
        <w:rPr>
          <w:b/>
          <w:lang w:val="bg-BG"/>
        </w:rPr>
      </w:pPr>
      <w:r w:rsidRPr="004F2835">
        <w:rPr>
          <w:b/>
          <w:lang w:val="en-US"/>
        </w:rPr>
        <w:t>“</w:t>
      </w:r>
      <w:proofErr w:type="spellStart"/>
      <w:r w:rsidRPr="00C60D42">
        <w:rPr>
          <w:b/>
        </w:rPr>
        <w:t>Възстановяване</w:t>
      </w:r>
      <w:proofErr w:type="spellEnd"/>
      <w:r w:rsidRPr="00C60D42">
        <w:rPr>
          <w:b/>
        </w:rPr>
        <w:t xml:space="preserve"> </w:t>
      </w:r>
      <w:proofErr w:type="spellStart"/>
      <w:r w:rsidRPr="00C60D42">
        <w:rPr>
          <w:b/>
        </w:rPr>
        <w:t>на</w:t>
      </w:r>
      <w:proofErr w:type="spellEnd"/>
      <w:r w:rsidRPr="00C60D42">
        <w:rPr>
          <w:b/>
        </w:rPr>
        <w:t xml:space="preserve"> </w:t>
      </w:r>
      <w:proofErr w:type="spellStart"/>
      <w:r w:rsidRPr="00C60D42">
        <w:rPr>
          <w:b/>
        </w:rPr>
        <w:t>отводнителна</w:t>
      </w:r>
      <w:proofErr w:type="spellEnd"/>
      <w:r w:rsidRPr="00C60D42">
        <w:rPr>
          <w:b/>
        </w:rPr>
        <w:t xml:space="preserve"> </w:t>
      </w:r>
      <w:proofErr w:type="spellStart"/>
      <w:r w:rsidRPr="00C60D42">
        <w:rPr>
          <w:b/>
        </w:rPr>
        <w:t>система</w:t>
      </w:r>
      <w:proofErr w:type="spellEnd"/>
      <w:r w:rsidRPr="00C60D42">
        <w:rPr>
          <w:b/>
        </w:rPr>
        <w:t xml:space="preserve"> </w:t>
      </w:r>
      <w:proofErr w:type="spellStart"/>
      <w:r w:rsidRPr="00C60D42">
        <w:rPr>
          <w:b/>
        </w:rPr>
        <w:t>на</w:t>
      </w:r>
      <w:proofErr w:type="spellEnd"/>
      <w:r w:rsidRPr="00C60D42">
        <w:rPr>
          <w:b/>
        </w:rPr>
        <w:t xml:space="preserve"> РО </w:t>
      </w:r>
      <w:proofErr w:type="spellStart"/>
      <w:r w:rsidRPr="00C60D42">
        <w:rPr>
          <w:b/>
        </w:rPr>
        <w:t>на</w:t>
      </w:r>
      <w:proofErr w:type="spellEnd"/>
      <w:r w:rsidRPr="00C60D42">
        <w:rPr>
          <w:b/>
        </w:rPr>
        <w:t xml:space="preserve"> 5 ЕБ-</w:t>
      </w:r>
      <w:r>
        <w:rPr>
          <w:b/>
          <w:lang w:val="bg-BG"/>
        </w:rPr>
        <w:t xml:space="preserve"> </w:t>
      </w:r>
      <w:proofErr w:type="spellStart"/>
      <w:r w:rsidRPr="00C60D42">
        <w:rPr>
          <w:b/>
        </w:rPr>
        <w:t>кота</w:t>
      </w:r>
      <w:proofErr w:type="spellEnd"/>
      <w:r w:rsidRPr="00C60D42">
        <w:rPr>
          <w:b/>
        </w:rPr>
        <w:t xml:space="preserve"> +45</w:t>
      </w:r>
      <w:proofErr w:type="gramStart"/>
      <w:r w:rsidRPr="00C60D42">
        <w:rPr>
          <w:b/>
        </w:rPr>
        <w:t>,60</w:t>
      </w:r>
      <w:proofErr w:type="gramEnd"/>
      <w:r w:rsidRPr="00C60D42">
        <w:rPr>
          <w:b/>
        </w:rPr>
        <w:t xml:space="preserve"> </w:t>
      </w:r>
    </w:p>
    <w:p w:rsidR="00EA3083" w:rsidRDefault="00EA3083" w:rsidP="00EA3083">
      <w:pPr>
        <w:jc w:val="center"/>
        <w:rPr>
          <w:b/>
          <w:lang w:val="ru-RU"/>
        </w:rPr>
      </w:pPr>
      <w:proofErr w:type="spellStart"/>
      <w:proofErr w:type="gramStart"/>
      <w:r w:rsidRPr="00C60D42">
        <w:rPr>
          <w:b/>
        </w:rPr>
        <w:t>над</w:t>
      </w:r>
      <w:proofErr w:type="spellEnd"/>
      <w:proofErr w:type="gramEnd"/>
      <w:r w:rsidRPr="00C60D42">
        <w:rPr>
          <w:b/>
        </w:rPr>
        <w:t xml:space="preserve"> </w:t>
      </w:r>
      <w:proofErr w:type="spellStart"/>
      <w:r w:rsidRPr="00C60D42">
        <w:rPr>
          <w:b/>
        </w:rPr>
        <w:t>помещение</w:t>
      </w:r>
      <w:proofErr w:type="spellEnd"/>
      <w:r w:rsidRPr="00C60D42">
        <w:rPr>
          <w:b/>
        </w:rPr>
        <w:t xml:space="preserve"> 5А1025/2</w:t>
      </w:r>
      <w:r w:rsidRPr="00CB6874">
        <w:rPr>
          <w:b/>
          <w:lang w:val="ru-RU"/>
        </w:rPr>
        <w:t>”</w:t>
      </w:r>
    </w:p>
    <w:p w:rsidR="00EA3083" w:rsidRPr="002314A0" w:rsidRDefault="00EA3083" w:rsidP="00EA3083">
      <w:pPr>
        <w:widowControl w:val="0"/>
        <w:jc w:val="center"/>
        <w:rPr>
          <w:lang w:val="bg-BG"/>
        </w:rPr>
      </w:pPr>
    </w:p>
    <w:p w:rsidR="000927AB" w:rsidRPr="00937613" w:rsidRDefault="000927AB" w:rsidP="008206A9">
      <w:pPr>
        <w:pStyle w:val="BodyText"/>
        <w:spacing w:line="240" w:lineRule="auto"/>
        <w:rPr>
          <w:szCs w:val="22"/>
        </w:rPr>
      </w:pPr>
    </w:p>
    <w:p w:rsidR="000927AB" w:rsidRPr="00937613" w:rsidRDefault="000927AB" w:rsidP="008206A9">
      <w:pPr>
        <w:pStyle w:val="BodyText"/>
        <w:spacing w:line="240" w:lineRule="auto"/>
        <w:rPr>
          <w:szCs w:val="22"/>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r w:rsidRPr="00937613">
        <w:rPr>
          <w:szCs w:val="22"/>
          <w:lang w:val="bg-BG"/>
        </w:rPr>
        <w:t>Етап I. Работен проект</w:t>
      </w: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0927AB" w:rsidRPr="00937613" w:rsidTr="00BC63AA">
        <w:tc>
          <w:tcPr>
            <w:tcW w:w="516" w:type="dxa"/>
            <w:vAlign w:val="center"/>
          </w:tcPr>
          <w:p w:rsidR="000927AB" w:rsidRPr="00937613" w:rsidRDefault="000927AB" w:rsidP="00BC63AA">
            <w:pPr>
              <w:jc w:val="center"/>
              <w:rPr>
                <w:b/>
                <w:lang w:val="bg-BG"/>
              </w:rPr>
            </w:pPr>
            <w:r w:rsidRPr="00937613">
              <w:rPr>
                <w:b/>
                <w:lang w:val="bg-BG"/>
              </w:rPr>
              <w:t>№</w:t>
            </w:r>
          </w:p>
        </w:tc>
        <w:tc>
          <w:tcPr>
            <w:tcW w:w="7101" w:type="dxa"/>
            <w:vAlign w:val="center"/>
          </w:tcPr>
          <w:p w:rsidR="000927AB" w:rsidRPr="00937613" w:rsidRDefault="000927AB" w:rsidP="00BC63AA">
            <w:pPr>
              <w:jc w:val="center"/>
              <w:rPr>
                <w:b/>
                <w:lang w:val="bg-BG"/>
              </w:rPr>
            </w:pPr>
            <w:r w:rsidRPr="00937613">
              <w:rPr>
                <w:b/>
                <w:lang w:val="bg-BG"/>
              </w:rPr>
              <w:t>Вид дейност</w:t>
            </w:r>
          </w:p>
        </w:tc>
        <w:tc>
          <w:tcPr>
            <w:tcW w:w="2057" w:type="dxa"/>
            <w:vAlign w:val="center"/>
          </w:tcPr>
          <w:p w:rsidR="000927AB" w:rsidRPr="00937613" w:rsidRDefault="000927AB" w:rsidP="00BC63AA">
            <w:pPr>
              <w:ind w:left="-108" w:right="-108"/>
              <w:jc w:val="center"/>
              <w:rPr>
                <w:b/>
                <w:lang w:val="bg-BG"/>
              </w:rPr>
            </w:pPr>
            <w:r w:rsidRPr="00937613">
              <w:rPr>
                <w:b/>
                <w:lang w:val="bg-BG"/>
              </w:rPr>
              <w:t>Човекомесеци за</w:t>
            </w:r>
          </w:p>
          <w:p w:rsidR="000927AB" w:rsidRPr="00937613" w:rsidRDefault="000927AB" w:rsidP="00BC63AA">
            <w:pPr>
              <w:ind w:left="-108" w:right="-108"/>
              <w:jc w:val="center"/>
              <w:rPr>
                <w:b/>
                <w:lang w:val="bg-BG"/>
              </w:rPr>
            </w:pPr>
            <w:r w:rsidRPr="00937613">
              <w:rPr>
                <w:b/>
                <w:lang w:val="bg-BG"/>
              </w:rPr>
              <w:t>изпълнение на дейността</w:t>
            </w:r>
          </w:p>
        </w:tc>
      </w:tr>
      <w:tr w:rsidR="00BC63AA" w:rsidRPr="00BC63AA" w:rsidTr="00BC63AA">
        <w:trPr>
          <w:trHeight w:val="235"/>
        </w:trPr>
        <w:tc>
          <w:tcPr>
            <w:tcW w:w="516" w:type="dxa"/>
            <w:vAlign w:val="center"/>
          </w:tcPr>
          <w:p w:rsidR="00BC63AA" w:rsidRPr="00BC63AA" w:rsidDel="005C55FA" w:rsidRDefault="00BC63AA" w:rsidP="00A076C6">
            <w:pPr>
              <w:ind w:left="-104" w:right="-121"/>
              <w:jc w:val="center"/>
              <w:rPr>
                <w:i/>
                <w:sz w:val="16"/>
                <w:szCs w:val="16"/>
                <w:lang w:val="bg-BG"/>
              </w:rPr>
            </w:pPr>
            <w:r w:rsidRPr="00BC63AA">
              <w:rPr>
                <w:i/>
                <w:sz w:val="16"/>
                <w:szCs w:val="16"/>
                <w:lang w:val="bg-BG"/>
              </w:rPr>
              <w:t>1</w:t>
            </w:r>
          </w:p>
        </w:tc>
        <w:tc>
          <w:tcPr>
            <w:tcW w:w="7101" w:type="dxa"/>
            <w:vAlign w:val="center"/>
          </w:tcPr>
          <w:p w:rsidR="00BC63AA" w:rsidRPr="00BC63AA" w:rsidDel="005C55FA" w:rsidRDefault="00BC63AA" w:rsidP="00A076C6">
            <w:pPr>
              <w:jc w:val="center"/>
              <w:rPr>
                <w:bCs/>
                <w:i/>
                <w:sz w:val="16"/>
                <w:szCs w:val="16"/>
                <w:lang w:val="bg-BG"/>
              </w:rPr>
            </w:pPr>
            <w:r>
              <w:rPr>
                <w:bCs/>
                <w:i/>
                <w:sz w:val="16"/>
                <w:szCs w:val="16"/>
                <w:lang w:val="bg-BG"/>
              </w:rPr>
              <w:t>2</w:t>
            </w:r>
          </w:p>
        </w:tc>
        <w:tc>
          <w:tcPr>
            <w:tcW w:w="2057" w:type="dxa"/>
            <w:vAlign w:val="center"/>
          </w:tcPr>
          <w:p w:rsidR="00BC63AA" w:rsidRPr="00BC63AA" w:rsidRDefault="00BC63AA" w:rsidP="00A076C6">
            <w:pPr>
              <w:jc w:val="center"/>
              <w:rPr>
                <w:b/>
                <w:i/>
                <w:sz w:val="16"/>
                <w:szCs w:val="16"/>
                <w:lang w:val="bg-BG"/>
              </w:rPr>
            </w:pPr>
            <w:r>
              <w:rPr>
                <w:b/>
                <w:i/>
                <w:sz w:val="16"/>
                <w:szCs w:val="16"/>
                <w:lang w:val="bg-BG"/>
              </w:rPr>
              <w:t>3</w:t>
            </w: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1</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2</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n…</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7617" w:type="dxa"/>
            <w:gridSpan w:val="2"/>
            <w:tcBorders>
              <w:left w:val="nil"/>
              <w:bottom w:val="nil"/>
            </w:tcBorders>
            <w:vAlign w:val="center"/>
          </w:tcPr>
          <w:p w:rsidR="000927AB" w:rsidRPr="00937613" w:rsidRDefault="000927AB" w:rsidP="008206A9">
            <w:pPr>
              <w:jc w:val="right"/>
              <w:rPr>
                <w:b/>
                <w:lang w:val="bg-BG"/>
              </w:rPr>
            </w:pPr>
            <w:r w:rsidRPr="00937613">
              <w:rPr>
                <w:b/>
                <w:lang w:val="bg-BG"/>
              </w:rPr>
              <w:t>Общо човекомесеци:</w:t>
            </w:r>
          </w:p>
        </w:tc>
        <w:tc>
          <w:tcPr>
            <w:tcW w:w="2057" w:type="dxa"/>
            <w:vAlign w:val="center"/>
          </w:tcPr>
          <w:p w:rsidR="000927AB" w:rsidRPr="00937613" w:rsidRDefault="000927AB" w:rsidP="008206A9">
            <w:pPr>
              <w:jc w:val="right"/>
              <w:rPr>
                <w:b/>
                <w:lang w:val="bg-BG"/>
              </w:rPr>
            </w:pPr>
          </w:p>
        </w:tc>
      </w:tr>
    </w:tbl>
    <w:p w:rsidR="000927AB" w:rsidRPr="00937613" w:rsidRDefault="000927AB" w:rsidP="008206A9">
      <w:pPr>
        <w:jc w:val="both"/>
        <w:rPr>
          <w:szCs w:val="22"/>
          <w:lang w:val="bg-BG"/>
        </w:rPr>
      </w:pPr>
    </w:p>
    <w:p w:rsidR="000927AB" w:rsidRPr="00937613" w:rsidRDefault="000927AB" w:rsidP="008206A9">
      <w:pPr>
        <w:rPr>
          <w:szCs w:val="22"/>
          <w:lang w:val="bg-BG"/>
        </w:rPr>
      </w:pPr>
    </w:p>
    <w:p w:rsidR="000927AB" w:rsidRPr="00937613" w:rsidRDefault="000927AB" w:rsidP="008206A9">
      <w:pPr>
        <w:rPr>
          <w:bCs/>
          <w:lang w:val="bg-BG"/>
        </w:rPr>
      </w:pPr>
      <w:r w:rsidRPr="00937613">
        <w:rPr>
          <w:szCs w:val="22"/>
          <w:lang w:val="bg-BG"/>
        </w:rPr>
        <w:t xml:space="preserve">Етап </w:t>
      </w:r>
      <w:r w:rsidR="00F705A5" w:rsidRPr="00937613">
        <w:rPr>
          <w:szCs w:val="22"/>
          <w:lang w:val="bg-BG"/>
        </w:rPr>
        <w:t>II</w:t>
      </w:r>
      <w:r w:rsidRPr="00937613">
        <w:rPr>
          <w:szCs w:val="22"/>
          <w:lang w:val="bg-BG"/>
        </w:rPr>
        <w:t>.</w:t>
      </w:r>
      <w:r w:rsidRPr="00937613">
        <w:rPr>
          <w:bCs/>
          <w:lang w:val="bg-BG"/>
        </w:rPr>
        <w:t xml:space="preserve"> Изпълнение на </w:t>
      </w:r>
      <w:r w:rsidR="00671E05">
        <w:rPr>
          <w:bCs/>
          <w:lang w:val="bg-BG"/>
        </w:rPr>
        <w:t xml:space="preserve">доставка на материали и </w:t>
      </w:r>
      <w:r w:rsidR="007A4A15">
        <w:rPr>
          <w:bCs/>
          <w:lang w:val="bg-BG"/>
        </w:rPr>
        <w:t>строително-</w:t>
      </w:r>
      <w:r w:rsidRPr="00937613">
        <w:rPr>
          <w:bCs/>
          <w:lang w:val="bg-BG"/>
        </w:rPr>
        <w:t>монтаж</w:t>
      </w:r>
      <w:r w:rsidR="007A4A15">
        <w:rPr>
          <w:bCs/>
          <w:lang w:val="bg-BG"/>
        </w:rPr>
        <w:t>н</w:t>
      </w:r>
      <w:r w:rsidR="009222E3">
        <w:rPr>
          <w:bCs/>
          <w:lang w:val="bg-BG"/>
        </w:rPr>
        <w:t>и работи</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1275"/>
        <w:gridCol w:w="1296"/>
      </w:tblGrid>
      <w:tr w:rsidR="00F705A5" w:rsidRPr="002314A0" w:rsidTr="00F705A5">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pStyle w:val="Heading4"/>
              <w:spacing w:line="240" w:lineRule="auto"/>
              <w:jc w:val="center"/>
            </w:pPr>
            <w:r w:rsidRPr="002314A0">
              <w:t>Видове работи</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 xml:space="preserve">Ед. </w:t>
            </w:r>
            <w:r w:rsidR="007A4A15" w:rsidRPr="002314A0">
              <w:rPr>
                <w:b/>
                <w:bCs/>
                <w:lang w:val="bg-BG"/>
              </w:rPr>
              <w:t>М</w:t>
            </w:r>
            <w:r w:rsidRPr="002314A0">
              <w:rPr>
                <w:b/>
                <w:bCs/>
                <w:lang w:val="bg-BG"/>
              </w:rPr>
              <w:t>ярка</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К-во</w:t>
            </w:r>
          </w:p>
        </w:tc>
      </w:tr>
      <w:tr w:rsidR="00F705A5" w:rsidRPr="002314A0" w:rsidTr="00F705A5">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sidRPr="002314A0">
              <w:rPr>
                <w:i/>
                <w:sz w:val="16"/>
                <w:szCs w:val="16"/>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2</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3</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4</w:t>
            </w: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2.</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n.</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r>
    </w:tbl>
    <w:p w:rsidR="00F705A5" w:rsidRDefault="00F705A5" w:rsidP="00F705A5">
      <w:pPr>
        <w:rPr>
          <w:lang w:val="bg-BG"/>
        </w:rPr>
      </w:pPr>
    </w:p>
    <w:p w:rsidR="000927AB" w:rsidRDefault="000927AB" w:rsidP="008206A9">
      <w:pPr>
        <w:rPr>
          <w:ins w:id="5" w:author="sbdimitrov" w:date="2020-05-28T15:39:00Z"/>
          <w:b/>
          <w:lang w:val="bg-BG"/>
        </w:rPr>
      </w:pPr>
    </w:p>
    <w:p w:rsidR="00EE6E22" w:rsidRDefault="00EE6E22" w:rsidP="008206A9">
      <w:pPr>
        <w:rPr>
          <w:ins w:id="6" w:author="sbdimitrov" w:date="2020-05-28T15:39:00Z"/>
          <w:b/>
          <w:lang w:val="bg-BG"/>
        </w:rPr>
      </w:pPr>
    </w:p>
    <w:p w:rsidR="00EE6E22" w:rsidRDefault="00EE6E22" w:rsidP="008206A9">
      <w:pPr>
        <w:rPr>
          <w:ins w:id="7" w:author="sbdimitrov" w:date="2020-05-28T15:39:00Z"/>
          <w:b/>
          <w:lang w:val="bg-BG"/>
        </w:rPr>
      </w:pPr>
    </w:p>
    <w:p w:rsidR="00EE6E22" w:rsidRDefault="00EE6E22" w:rsidP="008206A9">
      <w:pPr>
        <w:rPr>
          <w:ins w:id="8" w:author="sbdimitrov" w:date="2020-05-28T15:39:00Z"/>
          <w:b/>
          <w:lang w:val="bg-BG"/>
        </w:rPr>
      </w:pPr>
    </w:p>
    <w:p w:rsidR="00EE6E22" w:rsidRDefault="00EE6E22" w:rsidP="008206A9">
      <w:pPr>
        <w:rPr>
          <w:ins w:id="9" w:author="sbdimitrov" w:date="2020-05-28T15:39:00Z"/>
          <w:b/>
          <w:lang w:val="bg-BG"/>
        </w:rPr>
      </w:pPr>
    </w:p>
    <w:p w:rsidR="00EE6E22" w:rsidRPr="00937613" w:rsidRDefault="00EE6E22" w:rsidP="008206A9">
      <w:pPr>
        <w:rPr>
          <w:b/>
          <w:lang w:val="bg-BG"/>
        </w:rPr>
      </w:pPr>
    </w:p>
    <w:p w:rsidR="000927AB" w:rsidRPr="00937613" w:rsidRDefault="000927AB" w:rsidP="008206A9">
      <w:pPr>
        <w:rPr>
          <w:b/>
          <w:lang w:val="bg-BG"/>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pStyle w:val="BodyText"/>
        <w:spacing w:line="240" w:lineRule="auto"/>
        <w:ind w:left="567"/>
      </w:pPr>
      <w:r w:rsidRPr="00937613">
        <w:t xml:space="preserve">                                       </w:t>
      </w:r>
    </w:p>
    <w:p w:rsidR="000927AB" w:rsidRPr="00937613" w:rsidRDefault="000927AB" w:rsidP="005E084A">
      <w:pPr>
        <w:pStyle w:val="Heading4"/>
        <w:numPr>
          <w:ilvl w:val="0"/>
          <w:numId w:val="0"/>
        </w:numPr>
        <w:spacing w:line="240" w:lineRule="auto"/>
        <w:ind w:firstLine="561"/>
        <w:rPr>
          <w:b w:val="0"/>
          <w:bCs w:val="0"/>
        </w:rPr>
      </w:pPr>
      <w:r w:rsidRPr="00937613">
        <w:br w:type="page"/>
      </w:r>
      <w:del w:id="10" w:author="sbdimitrov" w:date="2020-05-28T15:40:00Z">
        <w:r w:rsidRPr="00937613" w:rsidDel="00EE6E22">
          <w:lastRenderedPageBreak/>
          <w:delText xml:space="preserve"> </w:delText>
        </w:r>
      </w:del>
      <w:r w:rsidRPr="00937613">
        <w:t xml:space="preserve">  </w:t>
      </w:r>
    </w:p>
    <w:p w:rsidR="000927AB" w:rsidRPr="00937613" w:rsidRDefault="000927AB" w:rsidP="008206A9">
      <w:pPr>
        <w:pStyle w:val="Heading4"/>
        <w:numPr>
          <w:ilvl w:val="0"/>
          <w:numId w:val="0"/>
        </w:numPr>
        <w:spacing w:line="240" w:lineRule="auto"/>
      </w:pPr>
      <w:r>
        <w:t xml:space="preserve">ОБРАЗЕЦ по т. </w:t>
      </w:r>
      <w:proofErr w:type="spellStart"/>
      <w:r w:rsidRPr="00937613">
        <w:t>ΙI</w:t>
      </w:r>
      <w:proofErr w:type="spellEnd"/>
      <w:r w:rsidR="002245DB">
        <w:rPr>
          <w:lang w:val="en-US"/>
        </w:rPr>
        <w:t>I</w:t>
      </w:r>
      <w:r w:rsidR="00BC63AA">
        <w:t>.1</w:t>
      </w:r>
      <w:r w:rsidRPr="00937613">
        <w:t xml:space="preserve"> към офертата</w:t>
      </w:r>
    </w:p>
    <w:p w:rsidR="000927AB" w:rsidRDefault="000927AB" w:rsidP="008206A9">
      <w:pPr>
        <w:pStyle w:val="Title"/>
      </w:pPr>
    </w:p>
    <w:p w:rsidR="000927AB" w:rsidRPr="00937613" w:rsidRDefault="000927AB" w:rsidP="008206A9">
      <w:pPr>
        <w:pStyle w:val="Title"/>
      </w:pPr>
    </w:p>
    <w:p w:rsidR="000927AB" w:rsidRPr="00937613" w:rsidRDefault="00BC63AA" w:rsidP="008206A9">
      <w:pPr>
        <w:pStyle w:val="Title"/>
      </w:pPr>
      <w:r>
        <w:t>Ц Е Н О В И   Т А Б Л И Ц И</w:t>
      </w:r>
    </w:p>
    <w:p w:rsidR="000927AB" w:rsidDel="00EE6E22" w:rsidRDefault="000927AB" w:rsidP="008206A9">
      <w:pPr>
        <w:pStyle w:val="Title"/>
        <w:rPr>
          <w:del w:id="11" w:author="sbdimitrov" w:date="2020-05-28T15:40:00Z"/>
          <w:sz w:val="16"/>
        </w:rPr>
      </w:pPr>
    </w:p>
    <w:p w:rsidR="000927AB" w:rsidRPr="00937613" w:rsidDel="00EE6E22" w:rsidRDefault="000927AB" w:rsidP="008206A9">
      <w:pPr>
        <w:pStyle w:val="Title"/>
        <w:rPr>
          <w:del w:id="12" w:author="sbdimitrov" w:date="2020-05-28T15:40:00Z"/>
          <w:sz w:val="16"/>
        </w:rPr>
      </w:pPr>
    </w:p>
    <w:p w:rsidR="005E084A" w:rsidRPr="00B4307D" w:rsidRDefault="005E084A" w:rsidP="005E084A">
      <w:pPr>
        <w:jc w:val="center"/>
        <w:rPr>
          <w:lang w:val="bg-BG"/>
        </w:rPr>
      </w:pPr>
      <w:del w:id="13" w:author="sbdimitrov" w:date="2020-05-28T15:40:00Z">
        <w:r w:rsidRPr="009A2E00" w:rsidDel="00EE6E22">
          <w:rPr>
            <w:lang w:val="bg-BG"/>
          </w:rPr>
          <w:delText>з</w:delText>
        </w:r>
      </w:del>
      <w:r w:rsidRPr="009A2E00">
        <w:rPr>
          <w:lang w:val="bg-BG"/>
        </w:rPr>
        <w:t xml:space="preserve">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A66A97" w:rsidRDefault="00A66A97" w:rsidP="00A66A97">
      <w:pPr>
        <w:jc w:val="center"/>
        <w:rPr>
          <w:b/>
          <w:lang w:val="bg-BG"/>
        </w:rPr>
      </w:pPr>
      <w:r w:rsidRPr="004F2835">
        <w:rPr>
          <w:b/>
          <w:lang w:val="en-US"/>
        </w:rPr>
        <w:t>“</w:t>
      </w:r>
      <w:proofErr w:type="spellStart"/>
      <w:r w:rsidRPr="00C60D42">
        <w:rPr>
          <w:b/>
        </w:rPr>
        <w:t>Възстановяване</w:t>
      </w:r>
      <w:proofErr w:type="spellEnd"/>
      <w:r w:rsidRPr="00C60D42">
        <w:rPr>
          <w:b/>
        </w:rPr>
        <w:t xml:space="preserve"> </w:t>
      </w:r>
      <w:proofErr w:type="spellStart"/>
      <w:r w:rsidRPr="00C60D42">
        <w:rPr>
          <w:b/>
        </w:rPr>
        <w:t>на</w:t>
      </w:r>
      <w:proofErr w:type="spellEnd"/>
      <w:r w:rsidRPr="00C60D42">
        <w:rPr>
          <w:b/>
        </w:rPr>
        <w:t xml:space="preserve"> </w:t>
      </w:r>
      <w:proofErr w:type="spellStart"/>
      <w:r w:rsidRPr="00C60D42">
        <w:rPr>
          <w:b/>
        </w:rPr>
        <w:t>отводнителна</w:t>
      </w:r>
      <w:proofErr w:type="spellEnd"/>
      <w:r w:rsidRPr="00C60D42">
        <w:rPr>
          <w:b/>
        </w:rPr>
        <w:t xml:space="preserve"> </w:t>
      </w:r>
      <w:proofErr w:type="spellStart"/>
      <w:r w:rsidRPr="00C60D42">
        <w:rPr>
          <w:b/>
        </w:rPr>
        <w:t>система</w:t>
      </w:r>
      <w:proofErr w:type="spellEnd"/>
      <w:r w:rsidRPr="00C60D42">
        <w:rPr>
          <w:b/>
        </w:rPr>
        <w:t xml:space="preserve"> </w:t>
      </w:r>
      <w:proofErr w:type="spellStart"/>
      <w:r w:rsidRPr="00C60D42">
        <w:rPr>
          <w:b/>
        </w:rPr>
        <w:t>на</w:t>
      </w:r>
      <w:proofErr w:type="spellEnd"/>
      <w:r w:rsidRPr="00C60D42">
        <w:rPr>
          <w:b/>
        </w:rPr>
        <w:t xml:space="preserve"> РО </w:t>
      </w:r>
      <w:proofErr w:type="spellStart"/>
      <w:r w:rsidRPr="00C60D42">
        <w:rPr>
          <w:b/>
        </w:rPr>
        <w:t>на</w:t>
      </w:r>
      <w:proofErr w:type="spellEnd"/>
      <w:r w:rsidRPr="00C60D42">
        <w:rPr>
          <w:b/>
        </w:rPr>
        <w:t xml:space="preserve"> 5 ЕБ-</w:t>
      </w:r>
      <w:r>
        <w:rPr>
          <w:b/>
          <w:lang w:val="bg-BG"/>
        </w:rPr>
        <w:t xml:space="preserve"> </w:t>
      </w:r>
      <w:proofErr w:type="spellStart"/>
      <w:r w:rsidRPr="00C60D42">
        <w:rPr>
          <w:b/>
        </w:rPr>
        <w:t>кота</w:t>
      </w:r>
      <w:proofErr w:type="spellEnd"/>
      <w:r w:rsidRPr="00C60D42">
        <w:rPr>
          <w:b/>
        </w:rPr>
        <w:t xml:space="preserve"> +45</w:t>
      </w:r>
      <w:proofErr w:type="gramStart"/>
      <w:r w:rsidRPr="00C60D42">
        <w:rPr>
          <w:b/>
        </w:rPr>
        <w:t>,60</w:t>
      </w:r>
      <w:proofErr w:type="gramEnd"/>
      <w:r w:rsidRPr="00C60D42">
        <w:rPr>
          <w:b/>
        </w:rPr>
        <w:t xml:space="preserve"> </w:t>
      </w:r>
    </w:p>
    <w:p w:rsidR="00A66A97" w:rsidRDefault="00A66A97" w:rsidP="00A66A97">
      <w:pPr>
        <w:jc w:val="center"/>
        <w:rPr>
          <w:b/>
          <w:lang w:val="ru-RU"/>
        </w:rPr>
      </w:pPr>
      <w:proofErr w:type="spellStart"/>
      <w:proofErr w:type="gramStart"/>
      <w:r w:rsidRPr="00C60D42">
        <w:rPr>
          <w:b/>
        </w:rPr>
        <w:t>над</w:t>
      </w:r>
      <w:proofErr w:type="spellEnd"/>
      <w:proofErr w:type="gramEnd"/>
      <w:r w:rsidRPr="00C60D42">
        <w:rPr>
          <w:b/>
        </w:rPr>
        <w:t xml:space="preserve"> </w:t>
      </w:r>
      <w:proofErr w:type="spellStart"/>
      <w:r w:rsidRPr="00C60D42">
        <w:rPr>
          <w:b/>
        </w:rPr>
        <w:t>помещение</w:t>
      </w:r>
      <w:proofErr w:type="spellEnd"/>
      <w:r w:rsidRPr="00C60D42">
        <w:rPr>
          <w:b/>
        </w:rPr>
        <w:t xml:space="preserve"> 5А1025/2</w:t>
      </w:r>
      <w:r w:rsidRPr="00CB6874">
        <w:rPr>
          <w:b/>
          <w:lang w:val="ru-RU"/>
        </w:rPr>
        <w:t>”</w:t>
      </w:r>
    </w:p>
    <w:p w:rsidR="000927AB" w:rsidRDefault="000927AB" w:rsidP="008206A9">
      <w:pPr>
        <w:jc w:val="center"/>
        <w:rPr>
          <w:b/>
          <w:bCs/>
          <w:lang w:val="bg-BG"/>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формиране на цена на работен проект:</w:t>
      </w:r>
    </w:p>
    <w:tbl>
      <w:tblPr>
        <w:tblW w:w="9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4253"/>
        <w:gridCol w:w="1678"/>
        <w:gridCol w:w="1870"/>
        <w:gridCol w:w="1496"/>
      </w:tblGrid>
      <w:tr w:rsidR="000927AB" w:rsidRPr="00937613" w:rsidTr="00A076C6">
        <w:trPr>
          <w:cantSplit/>
          <w:trHeight w:val="942"/>
        </w:trPr>
        <w:tc>
          <w:tcPr>
            <w:tcW w:w="425" w:type="dxa"/>
            <w:vMerge w:val="restart"/>
            <w:vAlign w:val="center"/>
          </w:tcPr>
          <w:p w:rsidR="000927AB" w:rsidRPr="00072D92" w:rsidRDefault="000927AB" w:rsidP="008206A9">
            <w:pPr>
              <w:jc w:val="center"/>
              <w:rPr>
                <w:b/>
                <w:lang w:val="bg-BG"/>
              </w:rPr>
            </w:pPr>
            <w:r w:rsidRPr="00072D92">
              <w:rPr>
                <w:b/>
                <w:lang w:val="bg-BG"/>
              </w:rPr>
              <w:t>№</w:t>
            </w:r>
          </w:p>
        </w:tc>
        <w:tc>
          <w:tcPr>
            <w:tcW w:w="4253" w:type="dxa"/>
            <w:vMerge w:val="restart"/>
            <w:vAlign w:val="center"/>
          </w:tcPr>
          <w:p w:rsidR="000927AB" w:rsidRPr="00937613" w:rsidRDefault="000927AB" w:rsidP="008206A9">
            <w:pPr>
              <w:jc w:val="center"/>
              <w:rPr>
                <w:b/>
                <w:bCs/>
                <w:lang w:val="bg-BG"/>
              </w:rPr>
            </w:pPr>
            <w:r w:rsidRPr="00937613">
              <w:rPr>
                <w:b/>
                <w:bCs/>
                <w:lang w:val="bg-BG"/>
              </w:rPr>
              <w:t>Етапи от Работната програма</w:t>
            </w:r>
          </w:p>
        </w:tc>
        <w:tc>
          <w:tcPr>
            <w:tcW w:w="1678" w:type="dxa"/>
            <w:vAlign w:val="center"/>
          </w:tcPr>
          <w:p w:rsidR="000927AB" w:rsidRPr="00937613" w:rsidRDefault="000927AB" w:rsidP="008206A9">
            <w:pPr>
              <w:jc w:val="center"/>
              <w:rPr>
                <w:b/>
                <w:lang w:val="bg-BG"/>
              </w:rPr>
            </w:pPr>
            <w:r w:rsidRPr="00937613">
              <w:rPr>
                <w:b/>
                <w:lang w:val="bg-BG"/>
              </w:rPr>
              <w:t>Необходими човеко-месеци (бр.)</w:t>
            </w:r>
          </w:p>
        </w:tc>
        <w:tc>
          <w:tcPr>
            <w:tcW w:w="1870" w:type="dxa"/>
            <w:vAlign w:val="center"/>
          </w:tcPr>
          <w:p w:rsidR="000927AB" w:rsidRPr="00937613" w:rsidRDefault="000927AB" w:rsidP="008206A9">
            <w:pPr>
              <w:jc w:val="center"/>
              <w:rPr>
                <w:b/>
                <w:lang w:val="bg-BG"/>
              </w:rPr>
            </w:pPr>
            <w:r w:rsidRPr="00937613">
              <w:rPr>
                <w:b/>
                <w:lang w:val="bg-BG"/>
              </w:rPr>
              <w:t>Единична месечна ставка</w:t>
            </w:r>
          </w:p>
        </w:tc>
        <w:tc>
          <w:tcPr>
            <w:tcW w:w="1496" w:type="dxa"/>
            <w:vAlign w:val="center"/>
          </w:tcPr>
          <w:p w:rsidR="000927AB" w:rsidRPr="00937613" w:rsidRDefault="000927AB" w:rsidP="008206A9">
            <w:pPr>
              <w:jc w:val="center"/>
              <w:rPr>
                <w:b/>
                <w:lang w:val="bg-BG"/>
              </w:rPr>
            </w:pPr>
            <w:r w:rsidRPr="00937613">
              <w:rPr>
                <w:b/>
                <w:lang w:val="bg-BG"/>
              </w:rPr>
              <w:t>Общо</w:t>
            </w:r>
          </w:p>
          <w:p w:rsidR="000927AB" w:rsidRPr="00937613" w:rsidRDefault="000927AB" w:rsidP="008206A9">
            <w:pPr>
              <w:jc w:val="center"/>
              <w:rPr>
                <w:b/>
                <w:lang w:val="bg-BG"/>
              </w:rPr>
            </w:pPr>
            <w:r w:rsidRPr="00937613">
              <w:rPr>
                <w:b/>
                <w:lang w:val="bg-BG"/>
              </w:rPr>
              <w:t>(А*В)</w:t>
            </w:r>
          </w:p>
        </w:tc>
      </w:tr>
      <w:tr w:rsidR="000927AB" w:rsidRPr="00937613" w:rsidTr="00A076C6">
        <w:trPr>
          <w:cantSplit/>
          <w:trHeight w:val="349"/>
        </w:trPr>
        <w:tc>
          <w:tcPr>
            <w:tcW w:w="425" w:type="dxa"/>
            <w:vMerge/>
            <w:vAlign w:val="center"/>
          </w:tcPr>
          <w:p w:rsidR="000927AB" w:rsidRPr="00937613" w:rsidRDefault="000927AB" w:rsidP="008206A9">
            <w:pPr>
              <w:pStyle w:val="Heading9"/>
              <w:spacing w:before="0" w:after="0"/>
              <w:rPr>
                <w:lang w:val="bg-BG"/>
              </w:rPr>
            </w:pPr>
          </w:p>
        </w:tc>
        <w:tc>
          <w:tcPr>
            <w:tcW w:w="4253" w:type="dxa"/>
            <w:vMerge/>
          </w:tcPr>
          <w:p w:rsidR="000927AB" w:rsidRPr="00937613" w:rsidRDefault="000927AB" w:rsidP="008206A9">
            <w:pPr>
              <w:pStyle w:val="Heading9"/>
              <w:spacing w:before="0" w:after="0"/>
              <w:rPr>
                <w:lang w:val="bg-BG"/>
              </w:rPr>
            </w:pPr>
          </w:p>
        </w:tc>
        <w:tc>
          <w:tcPr>
            <w:tcW w:w="1678" w:type="dxa"/>
            <w:vAlign w:val="center"/>
          </w:tcPr>
          <w:p w:rsidR="000927AB" w:rsidRPr="00937613" w:rsidRDefault="000927AB" w:rsidP="008206A9">
            <w:pPr>
              <w:jc w:val="center"/>
              <w:rPr>
                <w:lang w:val="bg-BG"/>
              </w:rPr>
            </w:pPr>
            <w:r w:rsidRPr="00937613">
              <w:rPr>
                <w:lang w:val="bg-BG"/>
              </w:rPr>
              <w:t>А</w:t>
            </w:r>
          </w:p>
        </w:tc>
        <w:tc>
          <w:tcPr>
            <w:tcW w:w="1870" w:type="dxa"/>
            <w:vAlign w:val="center"/>
          </w:tcPr>
          <w:p w:rsidR="000927AB" w:rsidRPr="00937613" w:rsidRDefault="000927AB" w:rsidP="008206A9">
            <w:pPr>
              <w:jc w:val="center"/>
              <w:rPr>
                <w:lang w:val="bg-BG"/>
              </w:rPr>
            </w:pPr>
            <w:r w:rsidRPr="00937613">
              <w:rPr>
                <w:lang w:val="bg-BG"/>
              </w:rPr>
              <w:t>В</w:t>
            </w:r>
          </w:p>
        </w:tc>
        <w:tc>
          <w:tcPr>
            <w:tcW w:w="1496" w:type="dxa"/>
            <w:vAlign w:val="center"/>
          </w:tcPr>
          <w:p w:rsidR="000927AB" w:rsidRPr="00937613" w:rsidRDefault="000927AB" w:rsidP="008206A9">
            <w:pPr>
              <w:jc w:val="center"/>
              <w:rPr>
                <w:lang w:val="bg-BG"/>
              </w:rPr>
            </w:pPr>
            <w:r w:rsidRPr="00937613">
              <w:rPr>
                <w:lang w:val="bg-BG"/>
              </w:rPr>
              <w:t>С</w:t>
            </w: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1.</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2.</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n</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8226" w:type="dxa"/>
            <w:gridSpan w:val="4"/>
            <w:vAlign w:val="center"/>
          </w:tcPr>
          <w:p w:rsidR="000927AB" w:rsidRPr="00937613" w:rsidRDefault="000927AB" w:rsidP="00BC63AA">
            <w:pPr>
              <w:jc w:val="right"/>
              <w:rPr>
                <w:b/>
                <w:lang w:val="bg-BG"/>
              </w:rPr>
            </w:pPr>
            <w:r w:rsidRPr="00937613">
              <w:rPr>
                <w:b/>
                <w:lang w:val="bg-BG"/>
              </w:rPr>
              <w:t xml:space="preserve">Обща цена за </w:t>
            </w:r>
            <w:r w:rsidR="00BC63AA">
              <w:rPr>
                <w:b/>
                <w:lang w:val="bg-BG"/>
              </w:rPr>
              <w:t>работен</w:t>
            </w:r>
            <w:r w:rsidRPr="00937613">
              <w:rPr>
                <w:b/>
                <w:lang w:val="bg-BG"/>
              </w:rPr>
              <w:t xml:space="preserve"> проект</w:t>
            </w:r>
            <w:r w:rsidR="00BC63AA">
              <w:rPr>
                <w:b/>
                <w:lang w:val="bg-BG"/>
              </w:rPr>
              <w:t xml:space="preserve"> в</w:t>
            </w:r>
            <w:r w:rsidRPr="00937613">
              <w:rPr>
                <w:b/>
                <w:lang w:val="bg-BG"/>
              </w:rPr>
              <w:t xml:space="preserve"> </w:t>
            </w:r>
            <w:r w:rsidR="00BC63AA">
              <w:rPr>
                <w:b/>
                <w:lang w:val="bg-BG"/>
              </w:rPr>
              <w:t>лева</w:t>
            </w:r>
            <w:r w:rsidRPr="00937613">
              <w:rPr>
                <w:b/>
                <w:lang w:val="bg-BG"/>
              </w:rPr>
              <w:t xml:space="preserve"> без ДДС </w:t>
            </w:r>
            <w:r w:rsidR="00BC63AA" w:rsidRPr="00937613">
              <w:rPr>
                <w:b/>
                <w:lang w:val="bg-BG"/>
              </w:rPr>
              <w:t>(</w:t>
            </w:r>
            <w:r w:rsidRPr="00937613">
              <w:rPr>
                <w:b/>
                <w:lang w:val="bg-BG"/>
              </w:rPr>
              <w:t>цифром и словом</w:t>
            </w:r>
            <w:r w:rsidR="00BC63AA" w:rsidRPr="00937613">
              <w:rPr>
                <w:b/>
                <w:lang w:val="bg-BG"/>
              </w:rPr>
              <w:t>)</w:t>
            </w:r>
          </w:p>
        </w:tc>
        <w:tc>
          <w:tcPr>
            <w:tcW w:w="1496" w:type="dxa"/>
            <w:vAlign w:val="center"/>
          </w:tcPr>
          <w:p w:rsidR="000927AB" w:rsidRPr="00937613" w:rsidRDefault="000927AB" w:rsidP="008206A9">
            <w:pPr>
              <w:jc w:val="center"/>
              <w:rPr>
                <w:lang w:val="bg-BG"/>
              </w:rPr>
            </w:pPr>
          </w:p>
        </w:tc>
      </w:tr>
    </w:tbl>
    <w:p w:rsidR="000927AB" w:rsidRDefault="000927AB" w:rsidP="008206A9">
      <w:pPr>
        <w:ind w:firstLine="357"/>
        <w:jc w:val="both"/>
        <w:rPr>
          <w:lang w:val="bg-BG"/>
        </w:rPr>
      </w:pPr>
    </w:p>
    <w:p w:rsidR="000927AB" w:rsidRPr="00937613" w:rsidRDefault="000927AB" w:rsidP="008206A9">
      <w:pPr>
        <w:ind w:firstLine="357"/>
        <w:jc w:val="both"/>
        <w:rPr>
          <w:lang w:val="bg-BG"/>
        </w:rPr>
      </w:pPr>
    </w:p>
    <w:p w:rsidR="000927AB" w:rsidRPr="00EE6E22"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 xml:space="preserve">Ценова таблица </w:t>
      </w:r>
      <w:r w:rsidR="00B752E7">
        <w:rPr>
          <w:rFonts w:ascii="Times New Roman" w:hAnsi="Times New Roman" w:cs="Times New Roman"/>
          <w:bCs/>
          <w:sz w:val="24"/>
          <w:szCs w:val="24"/>
        </w:rPr>
        <w:t xml:space="preserve">за изпълнение на </w:t>
      </w:r>
      <w:r w:rsidR="00671E05">
        <w:rPr>
          <w:rFonts w:ascii="Times New Roman" w:hAnsi="Times New Roman" w:cs="Times New Roman"/>
          <w:bCs/>
          <w:sz w:val="24"/>
          <w:szCs w:val="24"/>
        </w:rPr>
        <w:t>доставка</w:t>
      </w:r>
      <w:r w:rsidR="00975D90">
        <w:rPr>
          <w:rFonts w:ascii="Times New Roman" w:hAnsi="Times New Roman" w:cs="Times New Roman"/>
          <w:bCs/>
          <w:sz w:val="24"/>
          <w:szCs w:val="24"/>
        </w:rPr>
        <w:t xml:space="preserve"> на материали</w:t>
      </w:r>
      <w:r w:rsidR="00671E05">
        <w:rPr>
          <w:rFonts w:ascii="Times New Roman" w:hAnsi="Times New Roman" w:cs="Times New Roman"/>
          <w:bCs/>
          <w:sz w:val="24"/>
          <w:szCs w:val="24"/>
        </w:rPr>
        <w:t xml:space="preserve"> и изпълнение на </w:t>
      </w:r>
      <w:r w:rsidR="003D2066" w:rsidRPr="003D2066">
        <w:rPr>
          <w:rFonts w:ascii="Times New Roman" w:hAnsi="Times New Roman" w:cs="Times New Roman"/>
          <w:bCs/>
          <w:sz w:val="24"/>
          <w:szCs w:val="24"/>
          <w:rPrChange w:id="14" w:author="sbdimitrov" w:date="2020-05-28T15:40:00Z">
            <w:rPr>
              <w:bCs/>
            </w:rPr>
          </w:rPrChange>
        </w:rPr>
        <w:t>строително-монтажни работи</w:t>
      </w:r>
      <w:r w:rsidR="00B752E7">
        <w:rPr>
          <w:rFonts w:ascii="Times New Roman" w:hAnsi="Times New Roman" w:cs="Times New Roman"/>
          <w:bCs/>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185"/>
        <w:gridCol w:w="3497"/>
        <w:gridCol w:w="1077"/>
        <w:gridCol w:w="1077"/>
        <w:gridCol w:w="1077"/>
        <w:gridCol w:w="1300"/>
      </w:tblGrid>
      <w:tr w:rsidR="000927AB" w:rsidRPr="00937613" w:rsidTr="00BC63AA">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pStyle w:val="Heading4"/>
              <w:spacing w:line="240" w:lineRule="auto"/>
              <w:jc w:val="center"/>
            </w:pPr>
            <w:r w:rsidRPr="00937613">
              <w:t>Видове работи</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К-во</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BC63AA">
            <w:pPr>
              <w:jc w:val="center"/>
              <w:rPr>
                <w:b/>
                <w:bCs/>
                <w:lang w:val="bg-BG"/>
              </w:rPr>
            </w:pPr>
            <w:r w:rsidRPr="00937613">
              <w:rPr>
                <w:b/>
                <w:bCs/>
                <w:lang w:val="bg-BG"/>
              </w:rPr>
              <w:t xml:space="preserve">Ед. </w:t>
            </w:r>
            <w:r w:rsidR="00BC63AA">
              <w:rPr>
                <w:b/>
                <w:bCs/>
                <w:lang w:val="bg-BG"/>
              </w:rPr>
              <w:t>ц</w:t>
            </w:r>
            <w:r w:rsidRPr="00937613">
              <w:rPr>
                <w:b/>
                <w:bCs/>
                <w:lang w:val="bg-BG"/>
              </w:rPr>
              <w:t>ена в лева</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Обща цена</w:t>
            </w:r>
          </w:p>
        </w:tc>
      </w:tr>
      <w:tr w:rsidR="000927AB" w:rsidRPr="00937613" w:rsidTr="00BC63AA">
        <w:trPr>
          <w:trHeight w:val="205"/>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2</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3</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4</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5</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6</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7</w:t>
            </w: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2.</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n...</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r>
      <w:tr w:rsidR="000927AB" w:rsidRPr="00937613" w:rsidTr="00BC63AA">
        <w:trPr>
          <w:trHeight w:val="497"/>
        </w:trPr>
        <w:tc>
          <w:tcPr>
            <w:tcW w:w="8429" w:type="dxa"/>
            <w:gridSpan w:val="6"/>
            <w:tcBorders>
              <w:top w:val="single" w:sz="4" w:space="0" w:color="auto"/>
              <w:left w:val="single" w:sz="4" w:space="0" w:color="auto"/>
              <w:bottom w:val="single" w:sz="4" w:space="0" w:color="auto"/>
              <w:right w:val="single" w:sz="4" w:space="0" w:color="auto"/>
            </w:tcBorders>
            <w:vAlign w:val="center"/>
          </w:tcPr>
          <w:p w:rsidR="00BC63AA" w:rsidRPr="00292BAD" w:rsidRDefault="00BC63AA" w:rsidP="008206A9">
            <w:pPr>
              <w:pStyle w:val="Heading5"/>
              <w:spacing w:line="240" w:lineRule="auto"/>
              <w:ind w:firstLine="0"/>
              <w:jc w:val="right"/>
              <w:rPr>
                <w:sz w:val="24"/>
              </w:rPr>
            </w:pPr>
            <w:r w:rsidRPr="00292BAD">
              <w:rPr>
                <w:sz w:val="24"/>
              </w:rPr>
              <w:t xml:space="preserve">Обща цена за </w:t>
            </w:r>
            <w:r w:rsidR="00671E05">
              <w:rPr>
                <w:sz w:val="24"/>
              </w:rPr>
              <w:t xml:space="preserve">доставка и </w:t>
            </w:r>
            <w:r w:rsidR="007A4A15" w:rsidRPr="00292BAD">
              <w:rPr>
                <w:bCs w:val="0"/>
                <w:sz w:val="24"/>
              </w:rPr>
              <w:t>строително-</w:t>
            </w:r>
            <w:r w:rsidR="007A4A15" w:rsidRPr="00292BAD">
              <w:rPr>
                <w:sz w:val="24"/>
              </w:rPr>
              <w:t>монтаж</w:t>
            </w:r>
            <w:r w:rsidR="00292BAD" w:rsidRPr="00292BAD">
              <w:rPr>
                <w:bCs w:val="0"/>
                <w:sz w:val="24"/>
              </w:rPr>
              <w:t>ни работи</w:t>
            </w:r>
            <w:r w:rsidRPr="00292BAD">
              <w:rPr>
                <w:sz w:val="24"/>
              </w:rPr>
              <w:t xml:space="preserve"> </w:t>
            </w:r>
          </w:p>
          <w:p w:rsidR="000927AB" w:rsidRPr="00292BAD" w:rsidRDefault="00BC63AA" w:rsidP="008206A9">
            <w:pPr>
              <w:pStyle w:val="Heading5"/>
              <w:spacing w:line="240" w:lineRule="auto"/>
              <w:ind w:firstLine="0"/>
              <w:jc w:val="right"/>
              <w:rPr>
                <w:bCs w:val="0"/>
                <w:sz w:val="24"/>
              </w:rPr>
            </w:pPr>
            <w:r w:rsidRPr="00292BAD">
              <w:rPr>
                <w:sz w:val="24"/>
              </w:rPr>
              <w:t>в лева без ДДС (цифром и словом)</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292BAD" w:rsidRDefault="000927AB" w:rsidP="008206A9">
            <w:pPr>
              <w:jc w:val="right"/>
              <w:rPr>
                <w:rFonts w:ascii="Arial" w:hAnsi="Arial"/>
                <w:b/>
                <w:bCs/>
                <w:lang w:val="bg-BG"/>
              </w:rPr>
            </w:pPr>
          </w:p>
        </w:tc>
      </w:tr>
    </w:tbl>
    <w:p w:rsidR="000927AB" w:rsidDel="00EE6E22" w:rsidRDefault="000927AB" w:rsidP="008206A9">
      <w:pPr>
        <w:ind w:firstLine="357"/>
        <w:jc w:val="both"/>
        <w:rPr>
          <w:del w:id="15" w:author="sbdimitrov" w:date="2020-05-28T15:41:00Z"/>
          <w:lang w:val="bg-BG"/>
        </w:rPr>
      </w:pPr>
    </w:p>
    <w:p w:rsidR="000927AB" w:rsidRPr="00BC63AA" w:rsidDel="00EE6E22" w:rsidRDefault="000927AB" w:rsidP="00BC63AA">
      <w:pPr>
        <w:pStyle w:val="ListParagraph"/>
        <w:tabs>
          <w:tab w:val="left" w:pos="567"/>
        </w:tabs>
        <w:ind w:left="0"/>
        <w:jc w:val="both"/>
        <w:rPr>
          <w:del w:id="16" w:author="sbdimitrov" w:date="2020-05-28T15:41:00Z"/>
          <w:rFonts w:ascii="Times New Roman" w:hAnsi="Times New Roman" w:cs="Times New Roman"/>
          <w:bCs/>
          <w:sz w:val="24"/>
          <w:szCs w:val="24"/>
        </w:rPr>
      </w:pPr>
    </w:p>
    <w:p w:rsidR="000927AB" w:rsidRPr="00BC63AA" w:rsidDel="00EE6E22" w:rsidRDefault="000927AB" w:rsidP="00BC63AA">
      <w:pPr>
        <w:pStyle w:val="ListParagraph"/>
        <w:numPr>
          <w:ilvl w:val="0"/>
          <w:numId w:val="23"/>
        </w:numPr>
        <w:tabs>
          <w:tab w:val="left" w:pos="567"/>
        </w:tabs>
        <w:ind w:left="0" w:firstLine="0"/>
        <w:jc w:val="both"/>
        <w:rPr>
          <w:del w:id="17" w:author="sbdimitrov" w:date="2020-05-28T15:40:00Z"/>
          <w:rFonts w:ascii="Times New Roman" w:hAnsi="Times New Roman" w:cs="Times New Roman"/>
          <w:bCs/>
          <w:sz w:val="24"/>
          <w:szCs w:val="24"/>
        </w:rPr>
      </w:pPr>
      <w:r w:rsidRPr="00BC63AA">
        <w:rPr>
          <w:rFonts w:ascii="Times New Roman" w:hAnsi="Times New Roman" w:cs="Times New Roman"/>
          <w:bCs/>
          <w:sz w:val="24"/>
          <w:szCs w:val="24"/>
        </w:rPr>
        <w:t xml:space="preserve">Обща предлагана цена за изпълнение на предмета на поръчката …………………... лв. без ДДС </w:t>
      </w:r>
      <w:r w:rsidR="00BC63AA">
        <w:rPr>
          <w:rFonts w:ascii="Times New Roman" w:hAnsi="Times New Roman" w:cs="Times New Roman"/>
          <w:bCs/>
          <w:sz w:val="24"/>
          <w:szCs w:val="24"/>
        </w:rPr>
        <w:t>(</w:t>
      </w:r>
      <w:proofErr w:type="spellStart"/>
      <w:r w:rsidRPr="00BC63AA">
        <w:rPr>
          <w:rFonts w:ascii="Times New Roman" w:hAnsi="Times New Roman" w:cs="Times New Roman"/>
          <w:bCs/>
          <w:sz w:val="24"/>
          <w:szCs w:val="24"/>
        </w:rPr>
        <w:t>цифром</w:t>
      </w:r>
      <w:proofErr w:type="spellEnd"/>
      <w:r w:rsidRPr="00BC63AA">
        <w:rPr>
          <w:rFonts w:ascii="Times New Roman" w:hAnsi="Times New Roman" w:cs="Times New Roman"/>
          <w:bCs/>
          <w:sz w:val="24"/>
          <w:szCs w:val="24"/>
        </w:rPr>
        <w:t xml:space="preserve"> и словом</w:t>
      </w:r>
      <w:r w:rsidR="00BC63AA">
        <w:rPr>
          <w:rFonts w:ascii="Times New Roman" w:hAnsi="Times New Roman" w:cs="Times New Roman"/>
          <w:bCs/>
          <w:sz w:val="24"/>
          <w:szCs w:val="24"/>
        </w:rPr>
        <w:t>)</w:t>
      </w:r>
      <w:r w:rsidRPr="00BC63AA">
        <w:rPr>
          <w:rFonts w:ascii="Times New Roman" w:hAnsi="Times New Roman" w:cs="Times New Roman"/>
          <w:bCs/>
          <w:sz w:val="24"/>
          <w:szCs w:val="24"/>
        </w:rPr>
        <w:t>.</w:t>
      </w:r>
    </w:p>
    <w:p w:rsidR="000927AB" w:rsidRDefault="000927AB" w:rsidP="008206A9">
      <w:pPr>
        <w:ind w:firstLine="567"/>
        <w:rPr>
          <w:b/>
          <w:bCs/>
          <w:color w:val="000000"/>
          <w:u w:val="single"/>
          <w:lang w:val="bg-BG"/>
        </w:rPr>
      </w:pPr>
    </w:p>
    <w:p w:rsidR="00671E05" w:rsidRDefault="00671E05" w:rsidP="008206A9">
      <w:pPr>
        <w:ind w:firstLine="567"/>
        <w:rPr>
          <w:b/>
          <w:bCs/>
          <w:color w:val="000000"/>
          <w:u w:val="single"/>
          <w:lang w:val="bg-BG"/>
        </w:rPr>
      </w:pPr>
    </w:p>
    <w:p w:rsidR="00671E05" w:rsidRPr="00EE6E22" w:rsidDel="00EE6E22" w:rsidRDefault="00671E05" w:rsidP="008206A9">
      <w:pPr>
        <w:ind w:firstLine="567"/>
        <w:rPr>
          <w:del w:id="18" w:author="sbdimitrov" w:date="2020-05-28T15:40:00Z"/>
          <w:b/>
          <w:bCs/>
          <w:color w:val="000000"/>
          <w:u w:val="single"/>
          <w:lang w:val="bg-BG"/>
          <w:rPrChange w:id="19" w:author="sbdimitrov" w:date="2020-05-28T15:42:00Z">
            <w:rPr>
              <w:del w:id="20" w:author="sbdimitrov" w:date="2020-05-28T15:40:00Z"/>
              <w:b/>
              <w:color w:val="000000"/>
              <w:szCs w:val="22"/>
              <w:u w:val="single"/>
              <w:lang w:val="bg-BG"/>
            </w:rPr>
          </w:rPrChange>
        </w:rPr>
      </w:pPr>
    </w:p>
    <w:p w:rsidR="000927AB" w:rsidRPr="00EE6E22" w:rsidRDefault="003D2066" w:rsidP="008206A9">
      <w:pPr>
        <w:ind w:firstLine="567"/>
        <w:rPr>
          <w:b/>
          <w:bCs/>
          <w:u w:val="single"/>
          <w:lang w:val="bg-BG"/>
          <w:rPrChange w:id="21" w:author="sbdimitrov" w:date="2020-05-28T15:42:00Z">
            <w:rPr>
              <w:b/>
              <w:szCs w:val="22"/>
              <w:u w:val="single"/>
              <w:lang w:val="bg-BG"/>
            </w:rPr>
          </w:rPrChange>
        </w:rPr>
      </w:pPr>
      <w:del w:id="22" w:author="sbdimitrov" w:date="2020-05-28T15:41:00Z">
        <w:r w:rsidRPr="003D2066">
          <w:rPr>
            <w:b/>
            <w:bCs/>
            <w:u w:val="single"/>
            <w:lang w:val="bg-BG"/>
            <w:rPrChange w:id="23" w:author="sbdimitrov" w:date="2020-05-28T15:42:00Z">
              <w:rPr>
                <w:b/>
                <w:szCs w:val="22"/>
                <w:u w:val="single"/>
                <w:lang w:val="bg-BG"/>
              </w:rPr>
            </w:rPrChange>
          </w:rPr>
          <w:delText>ПОД</w:delText>
        </w:r>
      </w:del>
      <w:del w:id="24" w:author="sbdimitrov" w:date="2020-05-28T15:42:00Z">
        <w:r w:rsidRPr="003D2066">
          <w:rPr>
            <w:b/>
            <w:bCs/>
            <w:u w:val="single"/>
            <w:lang w:val="bg-BG"/>
            <w:rPrChange w:id="25" w:author="sbdimitrov" w:date="2020-05-28T15:42:00Z">
              <w:rPr>
                <w:b/>
                <w:szCs w:val="22"/>
                <w:u w:val="single"/>
                <w:lang w:val="bg-BG"/>
              </w:rPr>
            </w:rPrChange>
          </w:rPr>
          <w:delText>П</w:delText>
        </w:r>
      </w:del>
      <w:r w:rsidRPr="003D2066">
        <w:rPr>
          <w:b/>
          <w:bCs/>
          <w:u w:val="single"/>
          <w:lang w:val="bg-BG"/>
          <w:rPrChange w:id="26" w:author="sbdimitrov" w:date="2020-05-28T15:42:00Z">
            <w:rPr>
              <w:b/>
              <w:szCs w:val="22"/>
              <w:u w:val="single"/>
              <w:lang w:val="bg-BG"/>
            </w:rPr>
          </w:rPrChange>
        </w:rPr>
        <w:t>ИС и ПЕЧАТ:</w:t>
      </w:r>
    </w:p>
    <w:p w:rsidR="000927AB" w:rsidRPr="00EE6E22" w:rsidDel="00EE6E22" w:rsidRDefault="000927AB" w:rsidP="008206A9">
      <w:pPr>
        <w:pStyle w:val="BodyText"/>
        <w:spacing w:line="240" w:lineRule="auto"/>
        <w:ind w:left="567" w:firstLine="0"/>
        <w:rPr>
          <w:del w:id="27" w:author="sbdimitrov" w:date="2020-05-28T15:40:00Z"/>
          <w:bCs/>
          <w:rPrChange w:id="28" w:author="sbdimitrov" w:date="2020-05-28T15:42:00Z">
            <w:rPr>
              <w:del w:id="29" w:author="sbdimitrov" w:date="2020-05-28T15:40:00Z"/>
              <w:sz w:val="16"/>
              <w:szCs w:val="22"/>
            </w:rPr>
          </w:rPrChange>
        </w:rPr>
      </w:pPr>
    </w:p>
    <w:p w:rsidR="000927AB" w:rsidRPr="00EE6E22" w:rsidRDefault="003D2066" w:rsidP="008206A9">
      <w:pPr>
        <w:pStyle w:val="BodyText"/>
        <w:spacing w:line="240" w:lineRule="auto"/>
        <w:ind w:left="567" w:firstLine="0"/>
        <w:rPr>
          <w:bCs/>
          <w:rPrChange w:id="30" w:author="sbdimitrov" w:date="2020-05-28T15:42:00Z">
            <w:rPr>
              <w:szCs w:val="22"/>
            </w:rPr>
          </w:rPrChange>
        </w:rPr>
      </w:pPr>
      <w:del w:id="31" w:author="sbdimitrov" w:date="2020-05-28T15:40:00Z">
        <w:r w:rsidRPr="003D2066">
          <w:rPr>
            <w:bCs/>
            <w:rPrChange w:id="32" w:author="sbdimitrov" w:date="2020-05-28T15:42:00Z">
              <w:rPr>
                <w:szCs w:val="22"/>
              </w:rPr>
            </w:rPrChange>
          </w:rPr>
          <w:delText xml:space="preserve">______________________ </w:delText>
        </w:r>
      </w:del>
      <w:r w:rsidRPr="003D2066">
        <w:rPr>
          <w:bCs/>
          <w:rPrChange w:id="33" w:author="sbdimitrov" w:date="2020-05-28T15:42:00Z">
            <w:rPr>
              <w:szCs w:val="22"/>
            </w:rPr>
          </w:rPrChange>
        </w:rPr>
        <w:t>(име и Фамилия)</w:t>
      </w:r>
    </w:p>
    <w:p w:rsidR="000927AB" w:rsidRPr="00EE6E22" w:rsidRDefault="000927AB" w:rsidP="008206A9">
      <w:pPr>
        <w:pStyle w:val="BodyText"/>
        <w:spacing w:line="240" w:lineRule="auto"/>
        <w:ind w:left="567" w:firstLine="0"/>
        <w:rPr>
          <w:bCs/>
          <w:rPrChange w:id="34" w:author="sbdimitrov" w:date="2020-05-28T15:42:00Z">
            <w:rPr>
              <w:sz w:val="16"/>
              <w:szCs w:val="22"/>
            </w:rPr>
          </w:rPrChange>
        </w:rPr>
      </w:pPr>
    </w:p>
    <w:p w:rsidR="000927AB" w:rsidRPr="00EE6E22" w:rsidRDefault="003D2066" w:rsidP="008206A9">
      <w:pPr>
        <w:pStyle w:val="BodyText"/>
        <w:spacing w:line="240" w:lineRule="auto"/>
        <w:ind w:left="567" w:firstLine="0"/>
        <w:rPr>
          <w:bCs/>
          <w:rPrChange w:id="35" w:author="sbdimitrov" w:date="2020-05-28T15:42:00Z">
            <w:rPr>
              <w:szCs w:val="22"/>
            </w:rPr>
          </w:rPrChange>
        </w:rPr>
      </w:pPr>
      <w:r w:rsidRPr="003D2066">
        <w:rPr>
          <w:bCs/>
          <w:rPrChange w:id="36" w:author="sbdimitrov" w:date="2020-05-28T15:42:00Z">
            <w:rPr>
              <w:szCs w:val="22"/>
            </w:rPr>
          </w:rPrChange>
        </w:rPr>
        <w:t>______________________ (дата)</w:t>
      </w:r>
    </w:p>
    <w:p w:rsidR="000927AB" w:rsidRPr="00EE6E22" w:rsidRDefault="000927AB" w:rsidP="008206A9">
      <w:pPr>
        <w:pStyle w:val="BodyText"/>
        <w:spacing w:line="240" w:lineRule="auto"/>
        <w:ind w:left="567" w:firstLine="0"/>
        <w:rPr>
          <w:bCs/>
          <w:rPrChange w:id="37" w:author="sbdimitrov" w:date="2020-05-28T15:42:00Z">
            <w:rPr>
              <w:sz w:val="16"/>
              <w:szCs w:val="22"/>
            </w:rPr>
          </w:rPrChange>
        </w:rPr>
      </w:pPr>
    </w:p>
    <w:p w:rsidR="000927AB" w:rsidRPr="00937613" w:rsidRDefault="003D2066" w:rsidP="008206A9">
      <w:pPr>
        <w:pStyle w:val="BodyText"/>
        <w:spacing w:line="240" w:lineRule="auto"/>
        <w:ind w:left="567" w:firstLine="0"/>
        <w:rPr>
          <w:szCs w:val="22"/>
        </w:rPr>
      </w:pPr>
      <w:r w:rsidRPr="003D2066">
        <w:rPr>
          <w:bCs/>
          <w:rPrChange w:id="38" w:author="sbdimitrov" w:date="2020-05-28T15:42:00Z">
            <w:rPr>
              <w:szCs w:val="22"/>
            </w:rPr>
          </w:rPrChange>
        </w:rPr>
        <w:t>_______</w:t>
      </w:r>
      <w:r w:rsidRPr="003D2066">
        <w:rPr>
          <w:b/>
          <w:bCs/>
          <w:color w:val="000000"/>
          <w:u w:val="single"/>
          <w:rPrChange w:id="39" w:author="sbdimitrov" w:date="2020-05-28T15:42:00Z">
            <w:rPr>
              <w:szCs w:val="22"/>
            </w:rPr>
          </w:rPrChange>
        </w:rPr>
        <w:t>_</w:t>
      </w:r>
      <w:r w:rsidR="000927AB" w:rsidRPr="00937613">
        <w:rPr>
          <w:szCs w:val="22"/>
        </w:rPr>
        <w:t>______________ (длъжност на управляващия/представляващия участника)</w:t>
      </w:r>
    </w:p>
    <w:p w:rsidR="00EE6E22" w:rsidRDefault="00EE6E22" w:rsidP="008206A9">
      <w:pPr>
        <w:pStyle w:val="BodyText"/>
        <w:spacing w:line="240" w:lineRule="auto"/>
        <w:ind w:left="567" w:firstLine="0"/>
        <w:rPr>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33143E" w:rsidP="008206A9">
      <w:pPr>
        <w:widowControl w:val="0"/>
        <w:numPr>
          <w:ilvl w:val="12"/>
          <w:numId w:val="0"/>
        </w:numPr>
        <w:ind w:left="4860"/>
        <w:jc w:val="right"/>
        <w:rPr>
          <w:b/>
          <w:bCs/>
          <w:color w:val="000000"/>
          <w:lang w:val="bg-BG"/>
        </w:rPr>
      </w:pPr>
      <w:r>
        <w:rPr>
          <w:b/>
          <w:bCs/>
          <w:lang w:val="bg-BG"/>
        </w:rPr>
        <w:lastRenderedPageBreak/>
        <w:t>О</w:t>
      </w:r>
      <w:r w:rsidR="000927AB" w:rsidRPr="00937613">
        <w:rPr>
          <w:b/>
          <w:bCs/>
          <w:lang w:val="bg-BG"/>
        </w:rPr>
        <w:t>БРАЗЕЦ по т.</w:t>
      </w:r>
      <w:r w:rsidR="000927AB">
        <w:rPr>
          <w:b/>
          <w:bCs/>
          <w:color w:val="000000"/>
          <w:lang w:val="bg-BG"/>
        </w:rPr>
        <w:t xml:space="preserve"> </w:t>
      </w:r>
      <w:r w:rsidR="005C7440">
        <w:rPr>
          <w:b/>
          <w:bCs/>
          <w:color w:val="000000"/>
          <w:lang w:val="en-US"/>
        </w:rPr>
        <w:t>I</w:t>
      </w:r>
      <w:r w:rsidR="000927AB" w:rsidRPr="00937613">
        <w:rPr>
          <w:b/>
          <w:bCs/>
          <w:color w:val="000000"/>
          <w:lang w:val="bg-BG"/>
        </w:rPr>
        <w:t>II.</w:t>
      </w:r>
      <w:r w:rsidR="00BC63AA">
        <w:rPr>
          <w:b/>
          <w:bCs/>
          <w:color w:val="000000"/>
          <w:lang w:val="bg-BG"/>
        </w:rPr>
        <w:t>2</w:t>
      </w:r>
      <w:r w:rsidR="000927AB" w:rsidRPr="00937613">
        <w:rPr>
          <w:b/>
          <w:bCs/>
          <w:color w:val="000000"/>
          <w:lang w:val="bg-BG"/>
        </w:rPr>
        <w:t>. към офертата</w:t>
      </w:r>
    </w:p>
    <w:p w:rsidR="000927AB" w:rsidRPr="00937613" w:rsidRDefault="000927AB" w:rsidP="008206A9">
      <w:pPr>
        <w:widowControl w:val="0"/>
        <w:rPr>
          <w:b/>
          <w:bCs/>
          <w:lang w:val="bg-BG"/>
        </w:rPr>
      </w:pPr>
    </w:p>
    <w:p w:rsidR="000927AB" w:rsidRPr="00937613" w:rsidRDefault="000927AB" w:rsidP="008206A9">
      <w:pPr>
        <w:widowControl w:val="0"/>
        <w:rPr>
          <w:b/>
          <w:bCs/>
          <w:lang w:val="bg-BG"/>
        </w:rPr>
      </w:pPr>
    </w:p>
    <w:p w:rsidR="000927AB" w:rsidRPr="00937613" w:rsidRDefault="000927AB" w:rsidP="008206A9">
      <w:pPr>
        <w:widowControl w:val="0"/>
        <w:jc w:val="center"/>
        <w:rPr>
          <w:b/>
          <w:bCs/>
          <w:lang w:val="bg-BG"/>
        </w:rPr>
      </w:pPr>
      <w:r w:rsidRPr="00937613">
        <w:rPr>
          <w:b/>
          <w:bCs/>
          <w:lang w:val="bg-BG"/>
        </w:rPr>
        <w:t xml:space="preserve">ОСНОВНИ ПОКАЗАТЕЛИ ЗА ЦЕНООБРАЗУВАНЕ </w:t>
      </w:r>
    </w:p>
    <w:p w:rsidR="000927AB" w:rsidRPr="00937613" w:rsidRDefault="000927AB" w:rsidP="008206A9">
      <w:pPr>
        <w:pStyle w:val="BodyText"/>
        <w:widowControl w:val="0"/>
        <w:spacing w:line="240" w:lineRule="auto"/>
        <w:jc w:val="center"/>
        <w:rPr>
          <w:b/>
          <w:bCs/>
        </w:rPr>
      </w:pP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D011CA" w:rsidRDefault="00D011CA" w:rsidP="00D011CA">
      <w:pPr>
        <w:jc w:val="center"/>
        <w:rPr>
          <w:b/>
          <w:lang w:val="bg-BG"/>
        </w:rPr>
      </w:pPr>
      <w:r w:rsidRPr="004F2835">
        <w:rPr>
          <w:b/>
          <w:lang w:val="en-US"/>
        </w:rPr>
        <w:t>“</w:t>
      </w:r>
      <w:proofErr w:type="spellStart"/>
      <w:r w:rsidRPr="00C60D42">
        <w:rPr>
          <w:b/>
        </w:rPr>
        <w:t>Възстановяване</w:t>
      </w:r>
      <w:proofErr w:type="spellEnd"/>
      <w:r w:rsidRPr="00C60D42">
        <w:rPr>
          <w:b/>
        </w:rPr>
        <w:t xml:space="preserve"> </w:t>
      </w:r>
      <w:proofErr w:type="spellStart"/>
      <w:r w:rsidRPr="00C60D42">
        <w:rPr>
          <w:b/>
        </w:rPr>
        <w:t>на</w:t>
      </w:r>
      <w:proofErr w:type="spellEnd"/>
      <w:r w:rsidRPr="00C60D42">
        <w:rPr>
          <w:b/>
        </w:rPr>
        <w:t xml:space="preserve"> </w:t>
      </w:r>
      <w:proofErr w:type="spellStart"/>
      <w:r w:rsidRPr="00C60D42">
        <w:rPr>
          <w:b/>
        </w:rPr>
        <w:t>отводнителна</w:t>
      </w:r>
      <w:proofErr w:type="spellEnd"/>
      <w:r w:rsidRPr="00C60D42">
        <w:rPr>
          <w:b/>
        </w:rPr>
        <w:t xml:space="preserve"> </w:t>
      </w:r>
      <w:proofErr w:type="spellStart"/>
      <w:r w:rsidRPr="00C60D42">
        <w:rPr>
          <w:b/>
        </w:rPr>
        <w:t>система</w:t>
      </w:r>
      <w:proofErr w:type="spellEnd"/>
      <w:r w:rsidRPr="00C60D42">
        <w:rPr>
          <w:b/>
        </w:rPr>
        <w:t xml:space="preserve"> </w:t>
      </w:r>
      <w:proofErr w:type="spellStart"/>
      <w:r w:rsidRPr="00C60D42">
        <w:rPr>
          <w:b/>
        </w:rPr>
        <w:t>на</w:t>
      </w:r>
      <w:proofErr w:type="spellEnd"/>
      <w:r w:rsidRPr="00C60D42">
        <w:rPr>
          <w:b/>
        </w:rPr>
        <w:t xml:space="preserve"> РО </w:t>
      </w:r>
      <w:proofErr w:type="spellStart"/>
      <w:r w:rsidRPr="00C60D42">
        <w:rPr>
          <w:b/>
        </w:rPr>
        <w:t>на</w:t>
      </w:r>
      <w:proofErr w:type="spellEnd"/>
      <w:r w:rsidRPr="00C60D42">
        <w:rPr>
          <w:b/>
        </w:rPr>
        <w:t xml:space="preserve"> 5 ЕБ-</w:t>
      </w:r>
      <w:r>
        <w:rPr>
          <w:b/>
          <w:lang w:val="bg-BG"/>
        </w:rPr>
        <w:t xml:space="preserve"> </w:t>
      </w:r>
      <w:proofErr w:type="spellStart"/>
      <w:r w:rsidRPr="00C60D42">
        <w:rPr>
          <w:b/>
        </w:rPr>
        <w:t>кота</w:t>
      </w:r>
      <w:proofErr w:type="spellEnd"/>
      <w:r w:rsidRPr="00C60D42">
        <w:rPr>
          <w:b/>
        </w:rPr>
        <w:t xml:space="preserve"> +45</w:t>
      </w:r>
      <w:proofErr w:type="gramStart"/>
      <w:r w:rsidRPr="00C60D42">
        <w:rPr>
          <w:b/>
        </w:rPr>
        <w:t>,60</w:t>
      </w:r>
      <w:proofErr w:type="gramEnd"/>
      <w:r w:rsidRPr="00C60D42">
        <w:rPr>
          <w:b/>
        </w:rPr>
        <w:t xml:space="preserve"> </w:t>
      </w:r>
    </w:p>
    <w:p w:rsidR="00D011CA" w:rsidRDefault="00D011CA" w:rsidP="00D011CA">
      <w:pPr>
        <w:jc w:val="center"/>
        <w:rPr>
          <w:b/>
          <w:lang w:val="ru-RU"/>
        </w:rPr>
      </w:pPr>
      <w:proofErr w:type="spellStart"/>
      <w:proofErr w:type="gramStart"/>
      <w:r w:rsidRPr="00C60D42">
        <w:rPr>
          <w:b/>
        </w:rPr>
        <w:t>над</w:t>
      </w:r>
      <w:proofErr w:type="spellEnd"/>
      <w:proofErr w:type="gramEnd"/>
      <w:r w:rsidRPr="00C60D42">
        <w:rPr>
          <w:b/>
        </w:rPr>
        <w:t xml:space="preserve"> </w:t>
      </w:r>
      <w:proofErr w:type="spellStart"/>
      <w:r w:rsidRPr="00C60D42">
        <w:rPr>
          <w:b/>
        </w:rPr>
        <w:t>помещение</w:t>
      </w:r>
      <w:proofErr w:type="spellEnd"/>
      <w:r w:rsidRPr="00C60D42">
        <w:rPr>
          <w:b/>
        </w:rPr>
        <w:t xml:space="preserve"> 5А1025/2</w:t>
      </w:r>
      <w:r w:rsidRPr="00CB6874">
        <w:rPr>
          <w:b/>
          <w:lang w:val="ru-RU"/>
        </w:rPr>
        <w:t>”</w:t>
      </w:r>
    </w:p>
    <w:p w:rsidR="005E084A" w:rsidRDefault="005E084A" w:rsidP="005E084A">
      <w:pPr>
        <w:pStyle w:val="BodyText"/>
        <w:jc w:val="center"/>
        <w:rPr>
          <w:b/>
          <w:lang w:val="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0927AB" w:rsidRPr="00937613" w:rsidTr="00A076C6">
        <w:trPr>
          <w:jc w:val="center"/>
        </w:trPr>
        <w:tc>
          <w:tcPr>
            <w:tcW w:w="8364" w:type="dxa"/>
          </w:tcPr>
          <w:p w:rsidR="000927AB" w:rsidRPr="00937613" w:rsidRDefault="000927AB" w:rsidP="00BC63AA">
            <w:pPr>
              <w:widowControl w:val="0"/>
              <w:jc w:val="center"/>
              <w:rPr>
                <w:b/>
                <w:bCs/>
                <w:lang w:val="bg-BG"/>
              </w:rPr>
            </w:pPr>
            <w:r w:rsidRPr="00937613">
              <w:rPr>
                <w:b/>
                <w:bCs/>
                <w:lang w:val="bg-BG"/>
              </w:rPr>
              <w:t>Наименование</w:t>
            </w:r>
          </w:p>
        </w:tc>
        <w:tc>
          <w:tcPr>
            <w:tcW w:w="1417" w:type="dxa"/>
          </w:tcPr>
          <w:p w:rsidR="000927AB" w:rsidRPr="00937613" w:rsidRDefault="000927AB" w:rsidP="00BC63AA">
            <w:pPr>
              <w:widowControl w:val="0"/>
              <w:jc w:val="center"/>
              <w:rPr>
                <w:b/>
                <w:bCs/>
                <w:lang w:val="bg-BG"/>
              </w:rPr>
            </w:pPr>
            <w:r w:rsidRPr="00937613">
              <w:rPr>
                <w:b/>
                <w:bCs/>
                <w:lang w:val="bg-BG"/>
              </w:rPr>
              <w:t>Стойност</w:t>
            </w:r>
          </w:p>
        </w:tc>
      </w:tr>
      <w:tr w:rsidR="000927AB" w:rsidRPr="00BC63AA" w:rsidTr="00A076C6">
        <w:trPr>
          <w:jc w:val="center"/>
        </w:trPr>
        <w:tc>
          <w:tcPr>
            <w:tcW w:w="8364" w:type="dxa"/>
          </w:tcPr>
          <w:p w:rsidR="000927AB" w:rsidRPr="00BC63AA" w:rsidRDefault="000927AB" w:rsidP="008206A9">
            <w:pPr>
              <w:widowControl w:val="0"/>
              <w:jc w:val="center"/>
              <w:rPr>
                <w:i/>
                <w:sz w:val="16"/>
                <w:szCs w:val="16"/>
                <w:lang w:val="bg-BG"/>
              </w:rPr>
            </w:pPr>
            <w:r w:rsidRPr="00BC63AA">
              <w:rPr>
                <w:i/>
                <w:sz w:val="16"/>
                <w:szCs w:val="16"/>
                <w:lang w:val="bg-BG"/>
              </w:rPr>
              <w:t>1</w:t>
            </w:r>
          </w:p>
        </w:tc>
        <w:tc>
          <w:tcPr>
            <w:tcW w:w="1417" w:type="dxa"/>
          </w:tcPr>
          <w:p w:rsidR="000927AB" w:rsidRPr="00BC63AA" w:rsidRDefault="000927AB" w:rsidP="008206A9">
            <w:pPr>
              <w:widowControl w:val="0"/>
              <w:jc w:val="center"/>
              <w:rPr>
                <w:i/>
                <w:sz w:val="16"/>
                <w:szCs w:val="16"/>
                <w:lang w:val="bg-BG"/>
              </w:rPr>
            </w:pPr>
            <w:r w:rsidRPr="00BC63AA">
              <w:rPr>
                <w:i/>
                <w:sz w:val="16"/>
                <w:szCs w:val="16"/>
                <w:lang w:val="bg-BG"/>
              </w:rPr>
              <w:t>2</w:t>
            </w:r>
          </w:p>
        </w:tc>
      </w:tr>
      <w:tr w:rsidR="000927AB" w:rsidRPr="00937613" w:rsidTr="00A076C6">
        <w:trPr>
          <w:trHeight w:hRule="exact" w:val="1183"/>
          <w:jc w:val="center"/>
        </w:trPr>
        <w:tc>
          <w:tcPr>
            <w:tcW w:w="8364" w:type="dxa"/>
            <w:vAlign w:val="center"/>
          </w:tcPr>
          <w:p w:rsidR="000927AB" w:rsidRPr="00937613" w:rsidRDefault="000927AB" w:rsidP="008206A9">
            <w:pPr>
              <w:widowControl w:val="0"/>
              <w:rPr>
                <w:lang w:val="bg-BG"/>
              </w:rPr>
            </w:pPr>
            <w:r w:rsidRPr="00937613">
              <w:rPr>
                <w:lang w:val="bg-BG"/>
              </w:rPr>
              <w:t>Часова ставка както следва – лева</w:t>
            </w:r>
          </w:p>
          <w:p w:rsidR="000927AB" w:rsidRPr="00937613" w:rsidRDefault="000927AB" w:rsidP="008206A9">
            <w:pPr>
              <w:widowControl w:val="0"/>
              <w:rPr>
                <w:vertAlign w:val="superscript"/>
                <w:lang w:val="bg-BG"/>
              </w:rPr>
            </w:pPr>
            <w:r w:rsidRPr="00937613">
              <w:rPr>
                <w:lang w:val="bg-BG"/>
              </w:rPr>
              <w:t xml:space="preserve">Част: ................................................................Ч.С.=...... </w:t>
            </w:r>
            <w:r w:rsidRPr="00937613">
              <w:rPr>
                <w:rStyle w:val="FootnoteReference"/>
                <w:lang w:val="bg-BG"/>
              </w:rPr>
              <w:footnoteReference w:id="1"/>
            </w:r>
            <w:proofErr w:type="spellStart"/>
            <w:r w:rsidRPr="00937613">
              <w:rPr>
                <w:lang w:val="bg-BG"/>
              </w:rPr>
              <w:t>бр</w:t>
            </w:r>
            <w:proofErr w:type="spellEnd"/>
            <w:r w:rsidRPr="00937613">
              <w:rPr>
                <w:lang w:val="bg-BG"/>
              </w:rPr>
              <w:t xml:space="preserve"> х ...........</w:t>
            </w:r>
            <w:r w:rsidRPr="00937613">
              <w:rPr>
                <w:vertAlign w:val="superscript"/>
                <w:lang w:val="bg-BG"/>
              </w:rPr>
              <w:t>2</w:t>
            </w:r>
            <w:r w:rsidR="005E084A">
              <w:rPr>
                <w:lang w:val="bg-BG"/>
              </w:rPr>
              <w:t>/166,67</w:t>
            </w:r>
            <w:r w:rsidRPr="00937613">
              <w:rPr>
                <w:vertAlign w:val="superscript"/>
                <w:lang w:val="bg-BG"/>
              </w:rPr>
              <w:t>3</w:t>
            </w:r>
          </w:p>
          <w:p w:rsidR="000927AB" w:rsidRPr="00937613" w:rsidRDefault="000927AB" w:rsidP="008206A9">
            <w:pPr>
              <w:widowControl w:val="0"/>
              <w:rPr>
                <w:lang w:val="bg-BG"/>
              </w:rPr>
            </w:pPr>
            <w:r w:rsidRPr="00937613">
              <w:rPr>
                <w:lang w:val="bg-BG"/>
              </w:rPr>
              <w:t>Част: ................................................................Ч.С.=.</w:t>
            </w:r>
            <w:r w:rsidR="005E084A">
              <w:rPr>
                <w:lang w:val="bg-BG"/>
              </w:rPr>
              <w:t xml:space="preserve">...... </w:t>
            </w:r>
            <w:proofErr w:type="spellStart"/>
            <w:r w:rsidR="005E084A">
              <w:rPr>
                <w:lang w:val="bg-BG"/>
              </w:rPr>
              <w:t>бр</w:t>
            </w:r>
            <w:proofErr w:type="spellEnd"/>
            <w:r w:rsidR="005E084A">
              <w:rPr>
                <w:lang w:val="bg-BG"/>
              </w:rPr>
              <w:t xml:space="preserve"> х ............./166,67</w:t>
            </w:r>
          </w:p>
          <w:p w:rsidR="000927AB" w:rsidRPr="00937613" w:rsidRDefault="000927AB" w:rsidP="008206A9">
            <w:pPr>
              <w:widowControl w:val="0"/>
              <w:rPr>
                <w:lang w:val="bg-BG"/>
              </w:rPr>
            </w:pPr>
            <w:r w:rsidRPr="00937613">
              <w:rPr>
                <w:lang w:val="bg-BG"/>
              </w:rPr>
              <w:t xml:space="preserve">Част: ................................................................Ч.С.=....... </w:t>
            </w:r>
            <w:proofErr w:type="spellStart"/>
            <w:r w:rsidRPr="00937613">
              <w:rPr>
                <w:lang w:val="bg-BG"/>
              </w:rPr>
              <w:t>бр</w:t>
            </w:r>
            <w:proofErr w:type="spellEnd"/>
            <w:r w:rsidRPr="00937613">
              <w:rPr>
                <w:lang w:val="bg-BG"/>
              </w:rPr>
              <w:t xml:space="preserve"> х ............./166,</w:t>
            </w:r>
            <w:r w:rsidR="005E084A">
              <w:rPr>
                <w:lang w:val="bg-BG"/>
              </w:rPr>
              <w:t>67</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r w:rsidRPr="00937613">
              <w:rPr>
                <w:lang w:val="bg-BG"/>
              </w:rPr>
              <w:t>Допълнителни разходи върху труда – в % от стойността на труда</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1199"/>
          <w:jc w:val="center"/>
        </w:trPr>
        <w:tc>
          <w:tcPr>
            <w:tcW w:w="8364" w:type="dxa"/>
            <w:vAlign w:val="center"/>
          </w:tcPr>
          <w:p w:rsidR="000927AB" w:rsidRPr="00937613" w:rsidRDefault="000927AB" w:rsidP="008206A9">
            <w:pPr>
              <w:widowControl w:val="0"/>
              <w:rPr>
                <w:lang w:val="bg-BG"/>
              </w:rPr>
            </w:pPr>
            <w:r w:rsidRPr="00937613">
              <w:rPr>
                <w:lang w:val="bg-BG"/>
              </w:rPr>
              <w:t>Допълнителни разходи върху механизацията в % от стойността на механизацията:</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w:t>
            </w:r>
          </w:p>
        </w:tc>
      </w:tr>
      <w:tr w:rsidR="000927AB" w:rsidRPr="00937613" w:rsidTr="00A076C6">
        <w:trPr>
          <w:trHeight w:hRule="exact" w:val="866"/>
          <w:jc w:val="center"/>
        </w:trPr>
        <w:tc>
          <w:tcPr>
            <w:tcW w:w="8364" w:type="dxa"/>
            <w:vAlign w:val="center"/>
          </w:tcPr>
          <w:p w:rsidR="000927AB" w:rsidRPr="00937613" w:rsidRDefault="000927AB" w:rsidP="008206A9">
            <w:pPr>
              <w:widowControl w:val="0"/>
              <w:rPr>
                <w:lang w:val="bg-BG"/>
              </w:rPr>
            </w:pPr>
            <w:r w:rsidRPr="00937613">
              <w:rPr>
                <w:lang w:val="bg-BG"/>
              </w:rPr>
              <w:t xml:space="preserve">Цени на </w:t>
            </w:r>
            <w:proofErr w:type="spellStart"/>
            <w:r w:rsidRPr="00937613">
              <w:rPr>
                <w:lang w:val="bg-BG"/>
              </w:rPr>
              <w:t>машиносмените</w:t>
            </w:r>
            <w:proofErr w:type="spellEnd"/>
            <w:r w:rsidRPr="00937613">
              <w:rPr>
                <w:lang w:val="bg-BG"/>
              </w:rPr>
              <w:t xml:space="preserve"> по видове механизация:</w:t>
            </w:r>
          </w:p>
          <w:p w:rsidR="000927AB" w:rsidRPr="00937613" w:rsidRDefault="000927AB" w:rsidP="008206A9">
            <w:pPr>
              <w:widowControl w:val="0"/>
              <w:rPr>
                <w:lang w:val="bg-BG"/>
              </w:rPr>
            </w:pPr>
            <w:r w:rsidRPr="00937613">
              <w:rPr>
                <w:lang w:val="bg-BG"/>
              </w:rPr>
              <w:t xml:space="preserve">Вид механизация ……………………………... единична цена на </w:t>
            </w:r>
            <w:proofErr w:type="spellStart"/>
            <w:r w:rsidRPr="00937613">
              <w:rPr>
                <w:lang w:val="bg-BG"/>
              </w:rPr>
              <w:t>машиносмяна</w:t>
            </w:r>
            <w:proofErr w:type="spellEnd"/>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proofErr w:type="spellStart"/>
            <w:r w:rsidRPr="00937613">
              <w:rPr>
                <w:lang w:val="bg-BG"/>
              </w:rPr>
              <w:t>Доставно</w:t>
            </w:r>
            <w:proofErr w:type="spellEnd"/>
            <w:r w:rsidRPr="00937613">
              <w:rPr>
                <w:lang w:val="bg-BG"/>
              </w:rPr>
              <w:t xml:space="preserve"> складови разходи – в % от стойността на материалите</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 xml:space="preserve">Печалба </w:t>
            </w:r>
            <w:r w:rsidR="00BC63AA" w:rsidRPr="00937613">
              <w:rPr>
                <w:lang w:val="bg-BG"/>
              </w:rPr>
              <w:t xml:space="preserve">– </w:t>
            </w:r>
            <w:r w:rsidRPr="00937613">
              <w:rPr>
                <w:lang w:val="bg-BG"/>
              </w:rPr>
              <w:t>% върху стойността на СМР</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Разходните норми за труд, материали и механизация: ........................ (УСН, ТНС, ЕТНС, СЕК)</w:t>
            </w:r>
          </w:p>
        </w:tc>
        <w:tc>
          <w:tcPr>
            <w:tcW w:w="1417" w:type="dxa"/>
            <w:vAlign w:val="center"/>
          </w:tcPr>
          <w:p w:rsidR="000927AB" w:rsidRPr="00937613" w:rsidRDefault="000927AB" w:rsidP="008206A9">
            <w:pPr>
              <w:widowControl w:val="0"/>
              <w:rPr>
                <w:lang w:val="bg-BG"/>
              </w:rPr>
            </w:pPr>
          </w:p>
        </w:tc>
      </w:tr>
      <w:tr w:rsidR="000927AB" w:rsidRPr="00937613" w:rsidTr="00A076C6">
        <w:trPr>
          <w:trHeight w:hRule="exact" w:val="1053"/>
          <w:jc w:val="center"/>
        </w:trPr>
        <w:tc>
          <w:tcPr>
            <w:tcW w:w="8364" w:type="dxa"/>
            <w:vAlign w:val="center"/>
          </w:tcPr>
          <w:p w:rsidR="000927AB" w:rsidRPr="00937613" w:rsidRDefault="000927AB" w:rsidP="008206A9">
            <w:pPr>
              <w:widowControl w:val="0"/>
              <w:rPr>
                <w:lang w:val="bg-BG"/>
              </w:rPr>
            </w:pPr>
            <w:r w:rsidRPr="00937613">
              <w:rPr>
                <w:lang w:val="bg-BG"/>
              </w:rPr>
              <w:t>Коефициенти за утежнени условия (ако има такива)</w:t>
            </w:r>
          </w:p>
          <w:p w:rsidR="000927AB" w:rsidRPr="00937613" w:rsidRDefault="000927AB" w:rsidP="008206A9">
            <w:pPr>
              <w:widowControl w:val="0"/>
              <w:rPr>
                <w:lang w:val="bg-BG"/>
              </w:rPr>
            </w:pPr>
            <w:r w:rsidRPr="00937613">
              <w:rPr>
                <w:lang w:val="bg-BG"/>
              </w:rPr>
              <w:t>За ................................................... К1=</w:t>
            </w:r>
          </w:p>
          <w:p w:rsidR="000927AB" w:rsidRPr="00937613" w:rsidRDefault="000927AB" w:rsidP="008206A9">
            <w:pPr>
              <w:widowControl w:val="0"/>
              <w:rPr>
                <w:lang w:val="bg-BG"/>
              </w:rPr>
            </w:pPr>
            <w:r w:rsidRPr="00937613">
              <w:rPr>
                <w:lang w:val="bg-BG"/>
              </w:rPr>
              <w:t>За ....................................................К2=</w:t>
            </w:r>
          </w:p>
        </w:tc>
        <w:tc>
          <w:tcPr>
            <w:tcW w:w="1417" w:type="dxa"/>
            <w:vAlign w:val="center"/>
          </w:tcPr>
          <w:p w:rsidR="000927AB" w:rsidRPr="00937613" w:rsidRDefault="000927AB" w:rsidP="008206A9">
            <w:pPr>
              <w:widowControl w:val="0"/>
              <w:rPr>
                <w:lang w:val="bg-BG"/>
              </w:rPr>
            </w:pPr>
          </w:p>
        </w:tc>
      </w:tr>
    </w:tbl>
    <w:p w:rsidR="000927AB" w:rsidRPr="00937613" w:rsidRDefault="000927AB" w:rsidP="008206A9">
      <w:pPr>
        <w:widowControl w:val="0"/>
        <w:jc w:val="both"/>
        <w:rPr>
          <w:lang w:val="bg-BG"/>
        </w:rPr>
      </w:pPr>
    </w:p>
    <w:p w:rsidR="000927AB" w:rsidRDefault="000927AB" w:rsidP="008206A9">
      <w:pPr>
        <w:widowControl w:val="0"/>
        <w:rPr>
          <w:ins w:id="40" w:author="sbdimitrov" w:date="2020-05-28T15:42:00Z"/>
          <w:b/>
          <w:bCs/>
          <w:color w:val="000000"/>
          <w:u w:val="single"/>
          <w:lang w:val="bg-BG"/>
        </w:rPr>
      </w:pPr>
    </w:p>
    <w:p w:rsidR="00EE6E22" w:rsidRDefault="00EE6E22" w:rsidP="008206A9">
      <w:pPr>
        <w:widowControl w:val="0"/>
        <w:rPr>
          <w:ins w:id="41" w:author="sbdimitrov" w:date="2020-05-28T15:42:00Z"/>
          <w:b/>
          <w:bCs/>
          <w:color w:val="000000"/>
          <w:u w:val="single"/>
          <w:lang w:val="bg-BG"/>
        </w:rPr>
      </w:pPr>
    </w:p>
    <w:p w:rsidR="00EE6E22" w:rsidRDefault="00EE6E22" w:rsidP="008206A9">
      <w:pPr>
        <w:widowControl w:val="0"/>
        <w:rPr>
          <w:ins w:id="42" w:author="sbdimitrov" w:date="2020-05-28T15:42:00Z"/>
          <w:b/>
          <w:bCs/>
          <w:color w:val="000000"/>
          <w:u w:val="single"/>
          <w:lang w:val="bg-BG"/>
        </w:rPr>
      </w:pPr>
    </w:p>
    <w:p w:rsidR="00EE6E22" w:rsidRDefault="00EE6E22" w:rsidP="008206A9">
      <w:pPr>
        <w:widowControl w:val="0"/>
        <w:rPr>
          <w:ins w:id="43" w:author="sbdimitrov" w:date="2020-05-28T15:42:00Z"/>
          <w:b/>
          <w:bCs/>
          <w:color w:val="000000"/>
          <w:u w:val="single"/>
          <w:lang w:val="bg-BG"/>
        </w:rPr>
      </w:pPr>
    </w:p>
    <w:p w:rsidR="00EE6E22" w:rsidRPr="00937613" w:rsidRDefault="00EE6E22" w:rsidP="008206A9">
      <w:pPr>
        <w:widowControl w:val="0"/>
        <w:rPr>
          <w:b/>
          <w:bCs/>
          <w:color w:val="000000"/>
          <w:u w:val="single"/>
          <w:lang w:val="bg-BG"/>
        </w:rPr>
      </w:pPr>
    </w:p>
    <w:p w:rsidR="000927AB" w:rsidRPr="00937613" w:rsidRDefault="000927AB" w:rsidP="008206A9">
      <w:pPr>
        <w:widowControl w:val="0"/>
        <w:ind w:firstLine="567"/>
        <w:rPr>
          <w:b/>
          <w:bCs/>
          <w:color w:val="000000"/>
          <w:u w:val="single"/>
          <w:lang w:val="bg-BG"/>
        </w:rPr>
      </w:pPr>
      <w:r w:rsidRPr="00937613">
        <w:rPr>
          <w:b/>
          <w:bCs/>
          <w:color w:val="000000"/>
          <w:u w:val="single"/>
          <w:lang w:val="bg-BG"/>
        </w:rPr>
        <w:t>ПОДПИС и ПЕЧАТ:</w:t>
      </w:r>
    </w:p>
    <w:p w:rsidR="000927AB" w:rsidRPr="00937613" w:rsidRDefault="000927AB" w:rsidP="008206A9">
      <w:pPr>
        <w:pStyle w:val="BodyText"/>
        <w:widowControl w:val="0"/>
        <w:spacing w:line="240" w:lineRule="auto"/>
        <w:ind w:left="567" w:firstLine="0"/>
      </w:pPr>
      <w:r w:rsidRPr="00937613">
        <w:t>______________________ (име и фамилия)</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(дата)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(длъжност на управляващия/представляващия участника)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(наименование на участника)</w:t>
      </w:r>
    </w:p>
    <w:p w:rsidR="00DC78B3" w:rsidRPr="002314A0" w:rsidRDefault="00DC78B3" w:rsidP="008206A9">
      <w:pPr>
        <w:pStyle w:val="BodyText"/>
        <w:spacing w:line="240" w:lineRule="auto"/>
        <w:ind w:firstLine="0"/>
        <w:rPr>
          <w:lang w:val="en-US"/>
        </w:rPr>
      </w:pPr>
    </w:p>
    <w:sectPr w:rsidR="00DC78B3" w:rsidRPr="002314A0"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404" w:rsidRDefault="00750404">
      <w:r>
        <w:separator/>
      </w:r>
    </w:p>
  </w:endnote>
  <w:endnote w:type="continuationSeparator" w:id="0">
    <w:p w:rsidR="00750404" w:rsidRDefault="007504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3D2066"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404" w:rsidRDefault="00750404">
      <w:r>
        <w:separator/>
      </w:r>
    </w:p>
  </w:footnote>
  <w:footnote w:type="continuationSeparator" w:id="0">
    <w:p w:rsidR="00750404" w:rsidRDefault="00750404">
      <w:r>
        <w:continuationSeparator/>
      </w:r>
    </w:p>
  </w:footnote>
  <w:footnote w:id="1">
    <w:p w:rsidR="000927AB" w:rsidRPr="00C661F8" w:rsidRDefault="000927AB" w:rsidP="000927AB">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0927AB" w:rsidRDefault="000927AB" w:rsidP="000927AB">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0927AB" w:rsidRDefault="000927AB" w:rsidP="000927AB">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BC63AA">
        <w:rPr>
          <w:lang w:val="bg-BG"/>
        </w:rPr>
        <w:t xml:space="preserve">9 </w:t>
      </w:r>
      <w:r>
        <w:rPr>
          <w:lang w:val="bg-BG"/>
        </w:rPr>
        <w:t xml:space="preserve">г. са </w:t>
      </w:r>
      <w:r>
        <w:t>16</w:t>
      </w:r>
      <w:r>
        <w:rPr>
          <w:lang w:val="bg-BG"/>
        </w:rPr>
        <w:t>6</w:t>
      </w:r>
      <w:r>
        <w:t>,</w:t>
      </w:r>
      <w:r>
        <w:rPr>
          <w:lang w:val="bg-BG"/>
        </w:rPr>
        <w:t>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A7C87"/>
    <w:multiLevelType w:val="hybridMultilevel"/>
    <w:tmpl w:val="3F88BF04"/>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4">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28143F30"/>
    <w:multiLevelType w:val="hybridMultilevel"/>
    <w:tmpl w:val="C97E73F8"/>
    <w:lvl w:ilvl="0" w:tplc="26AE481E">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8">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1">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3">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4">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577E418A"/>
    <w:multiLevelType w:val="multilevel"/>
    <w:tmpl w:val="0402001F"/>
    <w:numStyleLink w:val="Style2"/>
  </w:abstractNum>
  <w:abstractNum w:abstractNumId="17">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20">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2"/>
  </w:num>
  <w:num w:numId="2">
    <w:abstractNumId w:val="19"/>
  </w:num>
  <w:num w:numId="3">
    <w:abstractNumId w:val="0"/>
  </w:num>
  <w:num w:numId="4">
    <w:abstractNumId w:val="13"/>
  </w:num>
  <w:num w:numId="5">
    <w:abstractNumId w:val="8"/>
  </w:num>
  <w:num w:numId="6">
    <w:abstractNumId w:val="21"/>
  </w:num>
  <w:num w:numId="7">
    <w:abstractNumId w:val="4"/>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3"/>
  </w:num>
  <w:num w:numId="12">
    <w:abstractNumId w:val="9"/>
  </w:num>
  <w:num w:numId="13">
    <w:abstractNumId w:val="2"/>
  </w:num>
  <w:num w:numId="14">
    <w:abstractNumId w:val="7"/>
  </w:num>
  <w:num w:numId="15">
    <w:abstractNumId w:val="20"/>
  </w:num>
  <w:num w:numId="16">
    <w:abstractNumId w:val="14"/>
  </w:num>
  <w:num w:numId="17">
    <w:abstractNumId w:val="15"/>
  </w:num>
  <w:num w:numId="18">
    <w:abstractNumId w:val="11"/>
  </w:num>
  <w:num w:numId="19">
    <w:abstractNumId w:val="17"/>
  </w:num>
  <w:num w:numId="20">
    <w:abstractNumId w:val="6"/>
  </w:num>
  <w:num w:numId="21">
    <w:abstractNumId w:val="16"/>
  </w:num>
  <w:num w:numId="22">
    <w:abstractNumId w:val="1"/>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Dimitrova">
    <w15:presenceInfo w15:providerId="None" w15:userId="V.Dimitrov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0803"/>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41B"/>
    <w:rsid w:val="00081F75"/>
    <w:rsid w:val="000843A5"/>
    <w:rsid w:val="00085AC1"/>
    <w:rsid w:val="00085FE6"/>
    <w:rsid w:val="00086B32"/>
    <w:rsid w:val="00091831"/>
    <w:rsid w:val="000927AB"/>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0F70A1"/>
    <w:rsid w:val="0010168E"/>
    <w:rsid w:val="00102B26"/>
    <w:rsid w:val="001079ED"/>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1B94"/>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C78DE"/>
    <w:rsid w:val="001D3210"/>
    <w:rsid w:val="001D60AB"/>
    <w:rsid w:val="001D7115"/>
    <w:rsid w:val="001D7313"/>
    <w:rsid w:val="001E3BE5"/>
    <w:rsid w:val="001E6EA8"/>
    <w:rsid w:val="001E7B80"/>
    <w:rsid w:val="001F0438"/>
    <w:rsid w:val="001F191C"/>
    <w:rsid w:val="001F193D"/>
    <w:rsid w:val="001F1DC2"/>
    <w:rsid w:val="001F2FF9"/>
    <w:rsid w:val="001F6821"/>
    <w:rsid w:val="001F6D7A"/>
    <w:rsid w:val="001F7C55"/>
    <w:rsid w:val="002019E6"/>
    <w:rsid w:val="00204EB1"/>
    <w:rsid w:val="00205CA4"/>
    <w:rsid w:val="00205FC9"/>
    <w:rsid w:val="00206455"/>
    <w:rsid w:val="00210631"/>
    <w:rsid w:val="002139A2"/>
    <w:rsid w:val="0021458E"/>
    <w:rsid w:val="00216665"/>
    <w:rsid w:val="00216CC9"/>
    <w:rsid w:val="002225ED"/>
    <w:rsid w:val="0022399D"/>
    <w:rsid w:val="00223F94"/>
    <w:rsid w:val="002245DB"/>
    <w:rsid w:val="00224E44"/>
    <w:rsid w:val="002314A0"/>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683"/>
    <w:rsid w:val="002577A6"/>
    <w:rsid w:val="0025794B"/>
    <w:rsid w:val="00264C5B"/>
    <w:rsid w:val="00267FFC"/>
    <w:rsid w:val="0027271C"/>
    <w:rsid w:val="00273F7B"/>
    <w:rsid w:val="00275116"/>
    <w:rsid w:val="00275D76"/>
    <w:rsid w:val="002767D2"/>
    <w:rsid w:val="00282047"/>
    <w:rsid w:val="00286882"/>
    <w:rsid w:val="00287EA2"/>
    <w:rsid w:val="00292BAD"/>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553"/>
    <w:rsid w:val="002D0EBB"/>
    <w:rsid w:val="002D2124"/>
    <w:rsid w:val="002D3116"/>
    <w:rsid w:val="002D339F"/>
    <w:rsid w:val="002D3849"/>
    <w:rsid w:val="002E14A4"/>
    <w:rsid w:val="002E19AD"/>
    <w:rsid w:val="002E2716"/>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124D"/>
    <w:rsid w:val="0031417E"/>
    <w:rsid w:val="00316028"/>
    <w:rsid w:val="00316557"/>
    <w:rsid w:val="00316CE5"/>
    <w:rsid w:val="00317DB8"/>
    <w:rsid w:val="00320119"/>
    <w:rsid w:val="00323934"/>
    <w:rsid w:val="00326625"/>
    <w:rsid w:val="0033143E"/>
    <w:rsid w:val="00334700"/>
    <w:rsid w:val="00335D58"/>
    <w:rsid w:val="00335F9D"/>
    <w:rsid w:val="00336F24"/>
    <w:rsid w:val="003400E5"/>
    <w:rsid w:val="00340CB4"/>
    <w:rsid w:val="00341DAC"/>
    <w:rsid w:val="00342318"/>
    <w:rsid w:val="003423DA"/>
    <w:rsid w:val="003429CF"/>
    <w:rsid w:val="00346966"/>
    <w:rsid w:val="0034756F"/>
    <w:rsid w:val="00353D9F"/>
    <w:rsid w:val="00354904"/>
    <w:rsid w:val="00355982"/>
    <w:rsid w:val="003566C1"/>
    <w:rsid w:val="00357B89"/>
    <w:rsid w:val="00357F51"/>
    <w:rsid w:val="0036071B"/>
    <w:rsid w:val="003614FE"/>
    <w:rsid w:val="00361E8B"/>
    <w:rsid w:val="003626F3"/>
    <w:rsid w:val="003658AD"/>
    <w:rsid w:val="00367C35"/>
    <w:rsid w:val="00370585"/>
    <w:rsid w:val="00370E71"/>
    <w:rsid w:val="00383DD2"/>
    <w:rsid w:val="003842C2"/>
    <w:rsid w:val="003905D2"/>
    <w:rsid w:val="0039398F"/>
    <w:rsid w:val="00393F2C"/>
    <w:rsid w:val="003A16F7"/>
    <w:rsid w:val="003A1B06"/>
    <w:rsid w:val="003A3EF8"/>
    <w:rsid w:val="003A41C8"/>
    <w:rsid w:val="003A65BD"/>
    <w:rsid w:val="003B1185"/>
    <w:rsid w:val="003B31A3"/>
    <w:rsid w:val="003B62C6"/>
    <w:rsid w:val="003B72CC"/>
    <w:rsid w:val="003C02D3"/>
    <w:rsid w:val="003C1DB8"/>
    <w:rsid w:val="003C5DDF"/>
    <w:rsid w:val="003D2066"/>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3998"/>
    <w:rsid w:val="00424382"/>
    <w:rsid w:val="004244EE"/>
    <w:rsid w:val="00426CA3"/>
    <w:rsid w:val="00427E9A"/>
    <w:rsid w:val="00430089"/>
    <w:rsid w:val="004300CD"/>
    <w:rsid w:val="004307F4"/>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95569"/>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17FE"/>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440"/>
    <w:rsid w:val="005C7683"/>
    <w:rsid w:val="005D36F4"/>
    <w:rsid w:val="005D58E9"/>
    <w:rsid w:val="005E084A"/>
    <w:rsid w:val="005E0FEF"/>
    <w:rsid w:val="005E1031"/>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629E9"/>
    <w:rsid w:val="0067158A"/>
    <w:rsid w:val="00671E05"/>
    <w:rsid w:val="00680F0A"/>
    <w:rsid w:val="006824EC"/>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1795"/>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364DE"/>
    <w:rsid w:val="007418F9"/>
    <w:rsid w:val="00741A18"/>
    <w:rsid w:val="0074374F"/>
    <w:rsid w:val="00744D42"/>
    <w:rsid w:val="0074601B"/>
    <w:rsid w:val="0074635D"/>
    <w:rsid w:val="00750346"/>
    <w:rsid w:val="00750404"/>
    <w:rsid w:val="007507CA"/>
    <w:rsid w:val="00751427"/>
    <w:rsid w:val="007550BB"/>
    <w:rsid w:val="0075526A"/>
    <w:rsid w:val="007554F9"/>
    <w:rsid w:val="00755AA2"/>
    <w:rsid w:val="0076030A"/>
    <w:rsid w:val="00762C2D"/>
    <w:rsid w:val="0076486D"/>
    <w:rsid w:val="0076688B"/>
    <w:rsid w:val="007673D3"/>
    <w:rsid w:val="00767DBC"/>
    <w:rsid w:val="0077175D"/>
    <w:rsid w:val="00771953"/>
    <w:rsid w:val="007727AA"/>
    <w:rsid w:val="007732F6"/>
    <w:rsid w:val="00773947"/>
    <w:rsid w:val="0077602F"/>
    <w:rsid w:val="00776D07"/>
    <w:rsid w:val="00781555"/>
    <w:rsid w:val="00782310"/>
    <w:rsid w:val="00782C5D"/>
    <w:rsid w:val="007857E7"/>
    <w:rsid w:val="007861B1"/>
    <w:rsid w:val="00790881"/>
    <w:rsid w:val="00791BC1"/>
    <w:rsid w:val="007929CF"/>
    <w:rsid w:val="00793E28"/>
    <w:rsid w:val="007950C5"/>
    <w:rsid w:val="007956C4"/>
    <w:rsid w:val="007966B5"/>
    <w:rsid w:val="00797489"/>
    <w:rsid w:val="007A1745"/>
    <w:rsid w:val="007A4A15"/>
    <w:rsid w:val="007A79D3"/>
    <w:rsid w:val="007B455D"/>
    <w:rsid w:val="007B4608"/>
    <w:rsid w:val="007B463C"/>
    <w:rsid w:val="007C43CC"/>
    <w:rsid w:val="007C76AD"/>
    <w:rsid w:val="007D2B61"/>
    <w:rsid w:val="007D40F7"/>
    <w:rsid w:val="007D46BA"/>
    <w:rsid w:val="007E0117"/>
    <w:rsid w:val="007E1AE1"/>
    <w:rsid w:val="007E4503"/>
    <w:rsid w:val="007E4771"/>
    <w:rsid w:val="007E4EA9"/>
    <w:rsid w:val="007E6655"/>
    <w:rsid w:val="007E6C27"/>
    <w:rsid w:val="007F1727"/>
    <w:rsid w:val="007F3934"/>
    <w:rsid w:val="007F3B37"/>
    <w:rsid w:val="00805257"/>
    <w:rsid w:val="0080622E"/>
    <w:rsid w:val="0081313C"/>
    <w:rsid w:val="00813F89"/>
    <w:rsid w:val="008147B1"/>
    <w:rsid w:val="008206A9"/>
    <w:rsid w:val="008216B1"/>
    <w:rsid w:val="00821FB5"/>
    <w:rsid w:val="00827B63"/>
    <w:rsid w:val="00827D70"/>
    <w:rsid w:val="0083078C"/>
    <w:rsid w:val="00830DBC"/>
    <w:rsid w:val="0083177F"/>
    <w:rsid w:val="008333D6"/>
    <w:rsid w:val="00834868"/>
    <w:rsid w:val="00837141"/>
    <w:rsid w:val="008377E8"/>
    <w:rsid w:val="008418D2"/>
    <w:rsid w:val="00842AFC"/>
    <w:rsid w:val="00844E1A"/>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032E"/>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175B9"/>
    <w:rsid w:val="00920E60"/>
    <w:rsid w:val="00920FB7"/>
    <w:rsid w:val="009222E3"/>
    <w:rsid w:val="0092447B"/>
    <w:rsid w:val="009263A5"/>
    <w:rsid w:val="009263B9"/>
    <w:rsid w:val="009335CC"/>
    <w:rsid w:val="0093610F"/>
    <w:rsid w:val="00941055"/>
    <w:rsid w:val="00941F6A"/>
    <w:rsid w:val="00943F51"/>
    <w:rsid w:val="00950AE2"/>
    <w:rsid w:val="00951E1A"/>
    <w:rsid w:val="00955746"/>
    <w:rsid w:val="00956004"/>
    <w:rsid w:val="0096077A"/>
    <w:rsid w:val="00961D75"/>
    <w:rsid w:val="00962091"/>
    <w:rsid w:val="00967262"/>
    <w:rsid w:val="00967D49"/>
    <w:rsid w:val="00967DE0"/>
    <w:rsid w:val="00967DEB"/>
    <w:rsid w:val="0097214F"/>
    <w:rsid w:val="0097286B"/>
    <w:rsid w:val="00973938"/>
    <w:rsid w:val="00974C6B"/>
    <w:rsid w:val="00975D90"/>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5D45"/>
    <w:rsid w:val="00A46B08"/>
    <w:rsid w:val="00A47854"/>
    <w:rsid w:val="00A47886"/>
    <w:rsid w:val="00A50361"/>
    <w:rsid w:val="00A5297C"/>
    <w:rsid w:val="00A54B91"/>
    <w:rsid w:val="00A63659"/>
    <w:rsid w:val="00A64A82"/>
    <w:rsid w:val="00A66A97"/>
    <w:rsid w:val="00A70377"/>
    <w:rsid w:val="00A71EF2"/>
    <w:rsid w:val="00A7216A"/>
    <w:rsid w:val="00A82778"/>
    <w:rsid w:val="00A8294C"/>
    <w:rsid w:val="00A82D4A"/>
    <w:rsid w:val="00A84252"/>
    <w:rsid w:val="00A85D99"/>
    <w:rsid w:val="00A864B8"/>
    <w:rsid w:val="00A86EF7"/>
    <w:rsid w:val="00A875ED"/>
    <w:rsid w:val="00A8769C"/>
    <w:rsid w:val="00A927E4"/>
    <w:rsid w:val="00A9335F"/>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2318"/>
    <w:rsid w:val="00AD3624"/>
    <w:rsid w:val="00AD3D2E"/>
    <w:rsid w:val="00AD75BA"/>
    <w:rsid w:val="00AD7649"/>
    <w:rsid w:val="00AE0592"/>
    <w:rsid w:val="00AE0C8D"/>
    <w:rsid w:val="00AE1783"/>
    <w:rsid w:val="00AE44A5"/>
    <w:rsid w:val="00AE6186"/>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40D0"/>
    <w:rsid w:val="00B665A5"/>
    <w:rsid w:val="00B668C7"/>
    <w:rsid w:val="00B74184"/>
    <w:rsid w:val="00B74F36"/>
    <w:rsid w:val="00B752E7"/>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6D6D"/>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CEE"/>
    <w:rsid w:val="00BC63AA"/>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05C2F"/>
    <w:rsid w:val="00C12435"/>
    <w:rsid w:val="00C16A05"/>
    <w:rsid w:val="00C17D72"/>
    <w:rsid w:val="00C21179"/>
    <w:rsid w:val="00C21A65"/>
    <w:rsid w:val="00C22A26"/>
    <w:rsid w:val="00C22A54"/>
    <w:rsid w:val="00C22B6F"/>
    <w:rsid w:val="00C2559C"/>
    <w:rsid w:val="00C3092A"/>
    <w:rsid w:val="00C35BDC"/>
    <w:rsid w:val="00C374BD"/>
    <w:rsid w:val="00C40026"/>
    <w:rsid w:val="00C4022F"/>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2C3F"/>
    <w:rsid w:val="00CD3F0E"/>
    <w:rsid w:val="00CD4B32"/>
    <w:rsid w:val="00CE1A1D"/>
    <w:rsid w:val="00CE24BF"/>
    <w:rsid w:val="00CE2D15"/>
    <w:rsid w:val="00CE5781"/>
    <w:rsid w:val="00CE5A03"/>
    <w:rsid w:val="00CE7345"/>
    <w:rsid w:val="00CF1877"/>
    <w:rsid w:val="00CF2BB7"/>
    <w:rsid w:val="00D011CA"/>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01E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BDF"/>
    <w:rsid w:val="00E33F99"/>
    <w:rsid w:val="00E35D4F"/>
    <w:rsid w:val="00E40D61"/>
    <w:rsid w:val="00E42FDF"/>
    <w:rsid w:val="00E448CB"/>
    <w:rsid w:val="00E464E6"/>
    <w:rsid w:val="00E46B29"/>
    <w:rsid w:val="00E475D3"/>
    <w:rsid w:val="00E475E7"/>
    <w:rsid w:val="00E51C9C"/>
    <w:rsid w:val="00E52C9C"/>
    <w:rsid w:val="00E550DB"/>
    <w:rsid w:val="00E56A91"/>
    <w:rsid w:val="00E610DB"/>
    <w:rsid w:val="00E61940"/>
    <w:rsid w:val="00E6264F"/>
    <w:rsid w:val="00E62E63"/>
    <w:rsid w:val="00E63F60"/>
    <w:rsid w:val="00E6423E"/>
    <w:rsid w:val="00E64364"/>
    <w:rsid w:val="00E6508C"/>
    <w:rsid w:val="00E65422"/>
    <w:rsid w:val="00E65773"/>
    <w:rsid w:val="00E66081"/>
    <w:rsid w:val="00E6714E"/>
    <w:rsid w:val="00E766B1"/>
    <w:rsid w:val="00E77374"/>
    <w:rsid w:val="00E777B0"/>
    <w:rsid w:val="00E801EF"/>
    <w:rsid w:val="00E94D8F"/>
    <w:rsid w:val="00E96269"/>
    <w:rsid w:val="00E97450"/>
    <w:rsid w:val="00EA1D63"/>
    <w:rsid w:val="00EA2F61"/>
    <w:rsid w:val="00EA3083"/>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1DFC"/>
    <w:rsid w:val="00EE3270"/>
    <w:rsid w:val="00EE6E22"/>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05A5"/>
    <w:rsid w:val="00F70980"/>
    <w:rsid w:val="00F72B63"/>
    <w:rsid w:val="00F77EEF"/>
    <w:rsid w:val="00F82105"/>
    <w:rsid w:val="00F872F2"/>
    <w:rsid w:val="00F91C69"/>
    <w:rsid w:val="00F952C0"/>
    <w:rsid w:val="00F95E54"/>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1049"/>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4FF7"/>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A91C0-FCF7-43B9-B2E5-FE1E2296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sbdimitrov</cp:lastModifiedBy>
  <cp:revision>16</cp:revision>
  <cp:lastPrinted>2019-08-09T07:40:00Z</cp:lastPrinted>
  <dcterms:created xsi:type="dcterms:W3CDTF">2020-05-28T12:37:00Z</dcterms:created>
  <dcterms:modified xsi:type="dcterms:W3CDTF">2020-06-10T06:16:00Z</dcterms:modified>
</cp:coreProperties>
</file>