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F9" w:rsidRDefault="00457FF9" w:rsidP="00457FF9">
      <w:pPr>
        <w:pStyle w:val="BodyText"/>
        <w:ind w:left="567"/>
        <w:jc w:val="right"/>
        <w:rPr>
          <w:szCs w:val="22"/>
        </w:rPr>
      </w:pPr>
      <w:r w:rsidRPr="005D6FF9">
        <w:rPr>
          <w:b/>
        </w:rPr>
        <w:t>ОБРАЗЕЦ по т. III.</w:t>
      </w:r>
      <w:r>
        <w:rPr>
          <w:b/>
        </w:rPr>
        <w:t>1</w:t>
      </w:r>
      <w:r w:rsidRPr="005D6FF9">
        <w:rPr>
          <w:b/>
        </w:rPr>
        <w:t>. към офертата</w:t>
      </w:r>
    </w:p>
    <w:p w:rsidR="00457FF9" w:rsidRDefault="00457FF9" w:rsidP="00457FF9">
      <w:pPr>
        <w:pStyle w:val="Title"/>
      </w:pPr>
    </w:p>
    <w:p w:rsidR="00457FF9" w:rsidRPr="00DF19BB" w:rsidRDefault="00457FF9" w:rsidP="00457FF9">
      <w:pPr>
        <w:pStyle w:val="Title"/>
      </w:pPr>
      <w:r w:rsidRPr="00DF19BB">
        <w:t>Ц Е Н О В А   Т А Б Л И Ц А</w:t>
      </w:r>
    </w:p>
    <w:p w:rsidR="00457FF9" w:rsidRPr="00DF19BB" w:rsidRDefault="00457FF9" w:rsidP="00457FF9">
      <w:pPr>
        <w:pStyle w:val="Title"/>
        <w:rPr>
          <w:sz w:val="16"/>
        </w:rPr>
      </w:pPr>
    </w:p>
    <w:p w:rsidR="00457FF9" w:rsidRPr="005D6FF9" w:rsidRDefault="00457FF9" w:rsidP="00457FF9">
      <w:pPr>
        <w:widowControl w:val="0"/>
        <w:spacing w:line="360" w:lineRule="auto"/>
        <w:jc w:val="center"/>
        <w:rPr>
          <w:lang w:val="bg-BG"/>
        </w:rPr>
      </w:pPr>
      <w:r w:rsidRPr="005D6FF9">
        <w:rPr>
          <w:lang w:val="bg-BG"/>
        </w:rPr>
        <w:t xml:space="preserve">  за участие в обществена поръчка чрез събиране на оферти с обява с предмет:</w:t>
      </w:r>
    </w:p>
    <w:p w:rsidR="00457FF9" w:rsidRPr="00DF19BB" w:rsidRDefault="00457FF9" w:rsidP="00457FF9">
      <w:pPr>
        <w:pStyle w:val="BodyText"/>
        <w:spacing w:line="360" w:lineRule="auto"/>
        <w:jc w:val="center"/>
        <w:rPr>
          <w:b/>
          <w:bCs/>
        </w:rPr>
      </w:pPr>
      <w:r w:rsidRPr="005D6FF9">
        <w:rPr>
          <w:b/>
          <w:bCs/>
        </w:rPr>
        <w:t>“</w:t>
      </w:r>
      <w:r w:rsidRPr="007E6B5C">
        <w:rPr>
          <w:b/>
        </w:rPr>
        <w:t xml:space="preserve">Индивидуален </w:t>
      </w:r>
      <w:proofErr w:type="spellStart"/>
      <w:r w:rsidRPr="007E6B5C">
        <w:rPr>
          <w:b/>
        </w:rPr>
        <w:t>дозиметричен</w:t>
      </w:r>
      <w:proofErr w:type="spellEnd"/>
      <w:r w:rsidRPr="007E6B5C">
        <w:rPr>
          <w:b/>
        </w:rPr>
        <w:t xml:space="preserve"> контрол с инди</w:t>
      </w:r>
      <w:r>
        <w:rPr>
          <w:b/>
        </w:rPr>
        <w:t xml:space="preserve">видуални филмови </w:t>
      </w:r>
      <w:proofErr w:type="spellStart"/>
      <w:r>
        <w:rPr>
          <w:b/>
        </w:rPr>
        <w:t>дозиметри</w:t>
      </w:r>
      <w:proofErr w:type="spellEnd"/>
      <w:r>
        <w:rPr>
          <w:b/>
        </w:rPr>
        <w:t xml:space="preserve"> на 15</w:t>
      </w:r>
      <w:r w:rsidRPr="007E6B5C">
        <w:rPr>
          <w:b/>
        </w:rPr>
        <w:t>0 лица от "АЕЦ Козлодуй" ЕАД, работещи с източници</w:t>
      </w:r>
      <w:r>
        <w:rPr>
          <w:b/>
        </w:rPr>
        <w:t xml:space="preserve"> на йонизиращи лъчения през 2020</w:t>
      </w:r>
      <w:r w:rsidRPr="007E6B5C">
        <w:rPr>
          <w:b/>
        </w:rPr>
        <w:t xml:space="preserve"> и 20</w:t>
      </w:r>
      <w:r>
        <w:rPr>
          <w:b/>
        </w:rPr>
        <w:t>21</w:t>
      </w:r>
      <w:r w:rsidRPr="007E6B5C">
        <w:rPr>
          <w:b/>
        </w:rPr>
        <w:t xml:space="preserve"> година</w:t>
      </w:r>
      <w:r w:rsidRPr="005D6FF9">
        <w:rPr>
          <w:b/>
          <w:bCs/>
        </w:rPr>
        <w:t>”</w:t>
      </w:r>
    </w:p>
    <w:p w:rsidR="00457FF9" w:rsidRPr="00DF19BB" w:rsidRDefault="00457FF9" w:rsidP="00457FF9">
      <w:pPr>
        <w:rPr>
          <w:b/>
          <w:bCs/>
          <w:lang w:val="bg-BG"/>
        </w:rPr>
      </w:pPr>
    </w:p>
    <w:p w:rsidR="00457FF9" w:rsidRPr="00DF19BB" w:rsidRDefault="00457FF9" w:rsidP="00457FF9">
      <w:pPr>
        <w:rPr>
          <w:b/>
          <w:bCs/>
          <w:lang w:val="bg-BG"/>
        </w:rPr>
      </w:pPr>
    </w:p>
    <w:tbl>
      <w:tblPr>
        <w:tblW w:w="8789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6220"/>
        <w:gridCol w:w="2057"/>
      </w:tblGrid>
      <w:tr w:rsidR="00457FF9" w:rsidRPr="00DF19BB" w:rsidTr="00066E02">
        <w:tc>
          <w:tcPr>
            <w:tcW w:w="512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b/>
                <w:bCs/>
                <w:szCs w:val="22"/>
              </w:rPr>
            </w:pPr>
            <w:r w:rsidRPr="00DF19BB">
              <w:rPr>
                <w:b/>
                <w:bCs/>
                <w:szCs w:val="22"/>
              </w:rPr>
              <w:t>№</w:t>
            </w:r>
          </w:p>
        </w:tc>
        <w:tc>
          <w:tcPr>
            <w:tcW w:w="6220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b/>
                <w:bCs/>
                <w:szCs w:val="22"/>
              </w:rPr>
            </w:pPr>
            <w:r w:rsidRPr="00DF19BB">
              <w:rPr>
                <w:b/>
                <w:bCs/>
                <w:szCs w:val="22"/>
              </w:rPr>
              <w:t>Описание на видовете работи включени в обема Техническото задание</w:t>
            </w:r>
          </w:p>
        </w:tc>
        <w:tc>
          <w:tcPr>
            <w:tcW w:w="2057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b/>
                <w:bCs/>
                <w:szCs w:val="22"/>
              </w:rPr>
            </w:pPr>
            <w:r w:rsidRPr="00DF19BB">
              <w:rPr>
                <w:b/>
                <w:bCs/>
                <w:szCs w:val="22"/>
              </w:rPr>
              <w:t>Цена</w:t>
            </w:r>
          </w:p>
        </w:tc>
      </w:tr>
      <w:tr w:rsidR="00457FF9" w:rsidRPr="00DF19BB" w:rsidTr="00066E02">
        <w:trPr>
          <w:trHeight w:val="450"/>
        </w:trPr>
        <w:tc>
          <w:tcPr>
            <w:tcW w:w="512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1</w:t>
            </w:r>
          </w:p>
        </w:tc>
        <w:tc>
          <w:tcPr>
            <w:tcW w:w="6220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  <w:tc>
          <w:tcPr>
            <w:tcW w:w="2057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</w:tr>
      <w:tr w:rsidR="00457FF9" w:rsidRPr="00DF19BB" w:rsidTr="00066E02">
        <w:trPr>
          <w:trHeight w:val="450"/>
        </w:trPr>
        <w:tc>
          <w:tcPr>
            <w:tcW w:w="512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2</w:t>
            </w:r>
          </w:p>
        </w:tc>
        <w:tc>
          <w:tcPr>
            <w:tcW w:w="6220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  <w:tc>
          <w:tcPr>
            <w:tcW w:w="2057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</w:tr>
      <w:tr w:rsidR="00457FF9" w:rsidRPr="00DF19BB" w:rsidTr="00066E02">
        <w:trPr>
          <w:trHeight w:val="450"/>
        </w:trPr>
        <w:tc>
          <w:tcPr>
            <w:tcW w:w="512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3</w:t>
            </w:r>
          </w:p>
        </w:tc>
        <w:tc>
          <w:tcPr>
            <w:tcW w:w="6220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  <w:tc>
          <w:tcPr>
            <w:tcW w:w="2057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</w:tr>
      <w:tr w:rsidR="00457FF9" w:rsidRPr="00DF19BB" w:rsidTr="00066E02">
        <w:trPr>
          <w:trHeight w:val="450"/>
        </w:trPr>
        <w:tc>
          <w:tcPr>
            <w:tcW w:w="512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4</w:t>
            </w:r>
          </w:p>
        </w:tc>
        <w:tc>
          <w:tcPr>
            <w:tcW w:w="6220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  <w:tc>
          <w:tcPr>
            <w:tcW w:w="2057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</w:tr>
      <w:tr w:rsidR="00457FF9" w:rsidRPr="00DF19BB" w:rsidTr="00066E02">
        <w:trPr>
          <w:trHeight w:val="450"/>
        </w:trPr>
        <w:tc>
          <w:tcPr>
            <w:tcW w:w="512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5</w:t>
            </w:r>
          </w:p>
        </w:tc>
        <w:tc>
          <w:tcPr>
            <w:tcW w:w="6220" w:type="dxa"/>
          </w:tcPr>
          <w:p w:rsidR="00457FF9" w:rsidRPr="00DF19BB" w:rsidRDefault="00457FF9" w:rsidP="00066E02">
            <w:pPr>
              <w:rPr>
                <w:b/>
                <w:color w:val="000000"/>
                <w:szCs w:val="22"/>
                <w:u w:val="single"/>
                <w:lang w:val="bg-BG"/>
              </w:rPr>
            </w:pPr>
          </w:p>
        </w:tc>
        <w:tc>
          <w:tcPr>
            <w:tcW w:w="2057" w:type="dxa"/>
          </w:tcPr>
          <w:p w:rsidR="00457FF9" w:rsidRPr="00DF19BB" w:rsidRDefault="00457FF9" w:rsidP="00066E02">
            <w:pPr>
              <w:pStyle w:val="BodyText"/>
              <w:rPr>
                <w:szCs w:val="22"/>
              </w:rPr>
            </w:pPr>
          </w:p>
        </w:tc>
      </w:tr>
      <w:tr w:rsidR="00457FF9" w:rsidRPr="00DF19BB" w:rsidTr="00066E02">
        <w:trPr>
          <w:trHeight w:val="450"/>
        </w:trPr>
        <w:tc>
          <w:tcPr>
            <w:tcW w:w="512" w:type="dxa"/>
            <w:vAlign w:val="center"/>
          </w:tcPr>
          <w:p w:rsidR="00457FF9" w:rsidRPr="00DF19BB" w:rsidRDefault="00457FF9" w:rsidP="00066E02">
            <w:pPr>
              <w:pStyle w:val="BodyText"/>
              <w:jc w:val="center"/>
              <w:rPr>
                <w:szCs w:val="22"/>
              </w:rPr>
            </w:pPr>
          </w:p>
        </w:tc>
        <w:tc>
          <w:tcPr>
            <w:tcW w:w="6220" w:type="dxa"/>
          </w:tcPr>
          <w:p w:rsidR="00457FF9" w:rsidRPr="00DF19BB" w:rsidRDefault="00457FF9" w:rsidP="00066E02">
            <w:pPr>
              <w:jc w:val="right"/>
              <w:rPr>
                <w:b/>
                <w:lang w:val="bg-BG"/>
              </w:rPr>
            </w:pPr>
            <w:r w:rsidRPr="00DF19BB">
              <w:rPr>
                <w:b/>
                <w:lang w:val="bg-BG"/>
              </w:rPr>
              <w:t>Обща стойност</w:t>
            </w:r>
          </w:p>
        </w:tc>
        <w:tc>
          <w:tcPr>
            <w:tcW w:w="2057" w:type="dxa"/>
          </w:tcPr>
          <w:p w:rsidR="00457FF9" w:rsidRPr="00DF19BB" w:rsidRDefault="00457FF9" w:rsidP="00066E02">
            <w:pPr>
              <w:pStyle w:val="BodyText"/>
            </w:pPr>
          </w:p>
        </w:tc>
      </w:tr>
    </w:tbl>
    <w:p w:rsidR="00457FF9" w:rsidRPr="00DF19BB" w:rsidRDefault="00457FF9" w:rsidP="00457FF9">
      <w:pPr>
        <w:rPr>
          <w:lang w:val="bg-BG"/>
        </w:rPr>
      </w:pPr>
    </w:p>
    <w:p w:rsidR="00457FF9" w:rsidRPr="00DF19BB" w:rsidRDefault="00457FF9" w:rsidP="00457FF9">
      <w:pPr>
        <w:rPr>
          <w:lang w:val="bg-BG"/>
        </w:rPr>
      </w:pPr>
    </w:p>
    <w:p w:rsidR="00457FF9" w:rsidRPr="00DF19BB" w:rsidRDefault="00457FF9" w:rsidP="00457FF9">
      <w:pPr>
        <w:spacing w:line="360" w:lineRule="auto"/>
        <w:ind w:firstLine="567"/>
        <w:rPr>
          <w:b/>
          <w:color w:val="000000"/>
          <w:szCs w:val="22"/>
          <w:u w:val="single"/>
          <w:lang w:val="bg-BG"/>
        </w:rPr>
      </w:pPr>
    </w:p>
    <w:p w:rsidR="00457FF9" w:rsidRPr="00DF19BB" w:rsidRDefault="00457FF9" w:rsidP="00457FF9">
      <w:pPr>
        <w:spacing w:line="360" w:lineRule="auto"/>
        <w:ind w:firstLine="567"/>
        <w:rPr>
          <w:b/>
          <w:color w:val="000000"/>
          <w:u w:val="single"/>
          <w:lang w:val="bg-BG"/>
        </w:rPr>
      </w:pPr>
      <w:r w:rsidRPr="00DF19BB">
        <w:rPr>
          <w:b/>
          <w:color w:val="000000"/>
          <w:u w:val="single"/>
          <w:lang w:val="bg-BG"/>
        </w:rPr>
        <w:t>ПОДПИС и ПЕЧАТ:</w:t>
      </w:r>
    </w:p>
    <w:p w:rsidR="00457FF9" w:rsidRPr="00DF19BB" w:rsidRDefault="00457FF9" w:rsidP="00457FF9">
      <w:pPr>
        <w:pStyle w:val="BodyText"/>
        <w:ind w:left="567"/>
      </w:pPr>
    </w:p>
    <w:p w:rsidR="00457FF9" w:rsidRPr="00DF19BB" w:rsidRDefault="00457FF9" w:rsidP="00457FF9">
      <w:pPr>
        <w:pStyle w:val="BodyText"/>
        <w:ind w:left="567"/>
      </w:pPr>
      <w:r w:rsidRPr="00DF19BB">
        <w:t>__________________ (име и фамилия)</w:t>
      </w:r>
    </w:p>
    <w:p w:rsidR="00457FF9" w:rsidRPr="00DF19BB" w:rsidRDefault="00457FF9" w:rsidP="00457FF9">
      <w:pPr>
        <w:pStyle w:val="BodyText"/>
        <w:ind w:left="567"/>
      </w:pPr>
    </w:p>
    <w:p w:rsidR="00457FF9" w:rsidRPr="00DF19BB" w:rsidRDefault="00457FF9" w:rsidP="00457FF9">
      <w:pPr>
        <w:pStyle w:val="BodyText"/>
        <w:ind w:left="567"/>
      </w:pPr>
      <w:r w:rsidRPr="00DF19BB">
        <w:t>__________________(дата)</w:t>
      </w:r>
    </w:p>
    <w:p w:rsidR="00457FF9" w:rsidRPr="00DF19BB" w:rsidRDefault="00457FF9" w:rsidP="00457FF9">
      <w:pPr>
        <w:pStyle w:val="BodyText"/>
        <w:ind w:left="567"/>
      </w:pPr>
    </w:p>
    <w:p w:rsidR="00457FF9" w:rsidRPr="00DF19BB" w:rsidRDefault="00457FF9" w:rsidP="00457FF9">
      <w:pPr>
        <w:pStyle w:val="BodyText"/>
        <w:ind w:left="3366" w:hanging="2805"/>
      </w:pPr>
      <w:r w:rsidRPr="00DF19BB">
        <w:t>__________________ (длъжност на управляващия/ представляващия участника)</w:t>
      </w:r>
    </w:p>
    <w:p w:rsidR="00457FF9" w:rsidRPr="00DF19BB" w:rsidRDefault="00457FF9" w:rsidP="00457FF9">
      <w:pPr>
        <w:pStyle w:val="BodyText"/>
        <w:ind w:left="3366" w:hanging="2805"/>
      </w:pPr>
    </w:p>
    <w:p w:rsidR="00457FF9" w:rsidRPr="00DF19BB" w:rsidRDefault="00457FF9" w:rsidP="00457FF9">
      <w:pPr>
        <w:pStyle w:val="BodyText"/>
        <w:ind w:left="567"/>
      </w:pPr>
      <w:r w:rsidRPr="00DF19BB">
        <w:t>__________________ (наименование на участника)</w:t>
      </w:r>
    </w:p>
    <w:p w:rsidR="00457FF9" w:rsidRPr="005D6FF9" w:rsidRDefault="00457FF9" w:rsidP="00457FF9">
      <w:pPr>
        <w:pStyle w:val="BodyText"/>
        <w:rPr>
          <w:szCs w:val="22"/>
        </w:rPr>
      </w:pPr>
    </w:p>
    <w:p w:rsidR="00DD7EEE" w:rsidRDefault="00DD7EEE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457FF9">
      <w:pPr>
        <w:rPr>
          <w:lang w:val="bg-BG"/>
        </w:rPr>
      </w:pPr>
    </w:p>
    <w:p w:rsidR="00B33343" w:rsidRDefault="00B33343" w:rsidP="00B33343">
      <w:pPr>
        <w:pStyle w:val="BodyText"/>
        <w:ind w:left="567"/>
        <w:jc w:val="right"/>
        <w:rPr>
          <w:szCs w:val="22"/>
        </w:rPr>
      </w:pPr>
      <w:r w:rsidRPr="005D6FF9">
        <w:rPr>
          <w:b/>
        </w:rPr>
        <w:lastRenderedPageBreak/>
        <w:t>ОБРАЗЕЦ по т. III.</w:t>
      </w:r>
      <w:r>
        <w:rPr>
          <w:b/>
        </w:rPr>
        <w:t>2</w:t>
      </w:r>
      <w:r w:rsidRPr="005D6FF9">
        <w:rPr>
          <w:b/>
        </w:rPr>
        <w:t>. към офертата</w:t>
      </w:r>
    </w:p>
    <w:p w:rsidR="00B33343" w:rsidRDefault="00B33343" w:rsidP="00B33343">
      <w:pPr>
        <w:pStyle w:val="BodyText"/>
        <w:ind w:left="567"/>
        <w:rPr>
          <w:szCs w:val="22"/>
        </w:rPr>
      </w:pPr>
    </w:p>
    <w:p w:rsidR="00B33343" w:rsidRPr="00DF19BB" w:rsidRDefault="00B33343" w:rsidP="00B33343">
      <w:pPr>
        <w:pStyle w:val="BodyText"/>
        <w:ind w:left="567"/>
        <w:jc w:val="center"/>
        <w:rPr>
          <w:b/>
          <w:szCs w:val="22"/>
        </w:rPr>
      </w:pPr>
      <w:r w:rsidRPr="00DF19BB">
        <w:rPr>
          <w:b/>
          <w:szCs w:val="22"/>
        </w:rPr>
        <w:t>А Н А Л И З</w:t>
      </w:r>
    </w:p>
    <w:p w:rsidR="00B33343" w:rsidRPr="00DF19BB" w:rsidRDefault="00B33343" w:rsidP="00B33343">
      <w:pPr>
        <w:pStyle w:val="BodyText"/>
        <w:ind w:left="567"/>
        <w:rPr>
          <w:szCs w:val="22"/>
        </w:rPr>
      </w:pPr>
    </w:p>
    <w:p w:rsidR="00B33343" w:rsidRPr="00DF19BB" w:rsidRDefault="00B33343" w:rsidP="00B33343">
      <w:pPr>
        <w:pStyle w:val="BodyText"/>
        <w:ind w:left="567"/>
        <w:jc w:val="center"/>
        <w:rPr>
          <w:szCs w:val="22"/>
        </w:rPr>
      </w:pPr>
      <w:r w:rsidRPr="00DF19BB">
        <w:rPr>
          <w:szCs w:val="22"/>
        </w:rPr>
        <w:t>На предложената цена от Ценовата таблица за</w:t>
      </w:r>
    </w:p>
    <w:p w:rsidR="00B33343" w:rsidRPr="00DF19BB" w:rsidRDefault="00B33343" w:rsidP="00B33343">
      <w:pPr>
        <w:pStyle w:val="BodyText"/>
        <w:ind w:left="567"/>
        <w:jc w:val="center"/>
        <w:rPr>
          <w:szCs w:val="22"/>
        </w:rPr>
      </w:pPr>
    </w:p>
    <w:p w:rsidR="00B33343" w:rsidRPr="00DF19BB" w:rsidRDefault="00B33343" w:rsidP="00B33343">
      <w:pPr>
        <w:pStyle w:val="BodyText"/>
        <w:spacing w:line="360" w:lineRule="auto"/>
        <w:jc w:val="center"/>
        <w:rPr>
          <w:b/>
          <w:bCs/>
        </w:rPr>
      </w:pPr>
      <w:r w:rsidRPr="00DF19BB">
        <w:rPr>
          <w:b/>
          <w:bCs/>
        </w:rPr>
        <w:t>“</w:t>
      </w:r>
      <w:r w:rsidRPr="007E6B5C">
        <w:rPr>
          <w:b/>
        </w:rPr>
        <w:t xml:space="preserve">Индивидуален </w:t>
      </w:r>
      <w:proofErr w:type="spellStart"/>
      <w:r w:rsidRPr="007E6B5C">
        <w:rPr>
          <w:b/>
        </w:rPr>
        <w:t>дозиметричен</w:t>
      </w:r>
      <w:proofErr w:type="spellEnd"/>
      <w:r w:rsidRPr="007E6B5C">
        <w:rPr>
          <w:b/>
        </w:rPr>
        <w:t xml:space="preserve"> контрол с инди</w:t>
      </w:r>
      <w:r>
        <w:rPr>
          <w:b/>
        </w:rPr>
        <w:t xml:space="preserve">видуални филмови </w:t>
      </w:r>
      <w:proofErr w:type="spellStart"/>
      <w:r>
        <w:rPr>
          <w:b/>
        </w:rPr>
        <w:t>дозиметри</w:t>
      </w:r>
      <w:proofErr w:type="spellEnd"/>
      <w:r>
        <w:rPr>
          <w:b/>
        </w:rPr>
        <w:t xml:space="preserve"> на 15</w:t>
      </w:r>
      <w:r w:rsidRPr="007E6B5C">
        <w:rPr>
          <w:b/>
        </w:rPr>
        <w:t>0 лица от "АЕЦ Козлодуй" ЕАД, работещи с източници</w:t>
      </w:r>
      <w:r>
        <w:rPr>
          <w:b/>
        </w:rPr>
        <w:t xml:space="preserve"> на йонизиращи лъчения през 2020</w:t>
      </w:r>
      <w:r w:rsidRPr="007E6B5C">
        <w:rPr>
          <w:b/>
        </w:rPr>
        <w:t xml:space="preserve"> и 20</w:t>
      </w:r>
      <w:r>
        <w:rPr>
          <w:b/>
        </w:rPr>
        <w:t>21</w:t>
      </w:r>
      <w:r w:rsidRPr="007E6B5C">
        <w:rPr>
          <w:b/>
        </w:rPr>
        <w:t xml:space="preserve"> година</w:t>
      </w:r>
      <w:r w:rsidRPr="00DF19BB">
        <w:rPr>
          <w:b/>
          <w:bCs/>
        </w:rPr>
        <w:t>”</w:t>
      </w:r>
    </w:p>
    <w:p w:rsidR="00B33343" w:rsidRPr="00DF19BB" w:rsidRDefault="00B33343" w:rsidP="00B33343">
      <w:pPr>
        <w:pStyle w:val="BodyText"/>
        <w:ind w:left="567"/>
        <w:rPr>
          <w:b/>
          <w:bCs/>
        </w:rPr>
      </w:pPr>
    </w:p>
    <w:p w:rsidR="00B33343" w:rsidRPr="00DF19BB" w:rsidRDefault="00B33343" w:rsidP="00B33343">
      <w:pPr>
        <w:pStyle w:val="BodyText"/>
        <w:ind w:left="567"/>
        <w:rPr>
          <w:b/>
          <w:bCs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6"/>
        <w:gridCol w:w="5944"/>
        <w:gridCol w:w="1783"/>
      </w:tblGrid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b/>
                <w:szCs w:val="22"/>
              </w:rPr>
            </w:pPr>
            <w:r w:rsidRPr="00DF19BB">
              <w:rPr>
                <w:b/>
                <w:szCs w:val="22"/>
              </w:rPr>
              <w:t>№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jc w:val="center"/>
              <w:rPr>
                <w:b/>
                <w:szCs w:val="22"/>
              </w:rPr>
            </w:pPr>
            <w:r w:rsidRPr="00DF19BB">
              <w:rPr>
                <w:b/>
                <w:szCs w:val="22"/>
              </w:rPr>
              <w:t>ВИД РАЗХОД</w:t>
            </w: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rPr>
                <w:b/>
                <w:szCs w:val="22"/>
              </w:rPr>
            </w:pPr>
            <w:r w:rsidRPr="00DF19BB">
              <w:rPr>
                <w:b/>
                <w:szCs w:val="22"/>
              </w:rPr>
              <w:t>лева без ДДС</w:t>
            </w: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1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rPr>
                <w:szCs w:val="22"/>
              </w:rPr>
            </w:pP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2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rPr>
                <w:szCs w:val="22"/>
              </w:rPr>
            </w:pP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3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rPr>
                <w:szCs w:val="22"/>
              </w:rPr>
            </w:pP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4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rPr>
                <w:szCs w:val="22"/>
              </w:rPr>
            </w:pP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5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rPr>
                <w:szCs w:val="22"/>
              </w:rPr>
            </w:pP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...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rPr>
                <w:szCs w:val="22"/>
              </w:rPr>
            </w:pP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  <w:r w:rsidRPr="00DF19BB">
              <w:rPr>
                <w:szCs w:val="22"/>
              </w:rPr>
              <w:t>n</w:t>
            </w: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rPr>
                <w:szCs w:val="22"/>
              </w:rPr>
            </w:pP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  <w:tr w:rsidR="00B33343" w:rsidRPr="00DF19BB" w:rsidTr="00066E02">
        <w:tc>
          <w:tcPr>
            <w:tcW w:w="896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  <w:tc>
          <w:tcPr>
            <w:tcW w:w="5944" w:type="dxa"/>
          </w:tcPr>
          <w:p w:rsidR="00B33343" w:rsidRPr="00DF19BB" w:rsidRDefault="00B33343" w:rsidP="00066E02">
            <w:pPr>
              <w:pStyle w:val="BodyText"/>
              <w:jc w:val="right"/>
              <w:rPr>
                <w:szCs w:val="22"/>
              </w:rPr>
            </w:pPr>
            <w:r w:rsidRPr="00DF19BB">
              <w:rPr>
                <w:szCs w:val="22"/>
              </w:rPr>
              <w:t xml:space="preserve">                              Цена за съответния етап</w:t>
            </w:r>
          </w:p>
        </w:tc>
        <w:tc>
          <w:tcPr>
            <w:tcW w:w="1783" w:type="dxa"/>
          </w:tcPr>
          <w:p w:rsidR="00B33343" w:rsidRPr="00DF19BB" w:rsidRDefault="00B33343" w:rsidP="00066E02">
            <w:pPr>
              <w:pStyle w:val="BodyText"/>
              <w:jc w:val="center"/>
              <w:rPr>
                <w:szCs w:val="22"/>
              </w:rPr>
            </w:pPr>
          </w:p>
        </w:tc>
      </w:tr>
    </w:tbl>
    <w:p w:rsidR="00B33343" w:rsidRPr="00DF19BB" w:rsidRDefault="00B33343" w:rsidP="00B33343">
      <w:pPr>
        <w:rPr>
          <w:lang w:val="bg-BG"/>
        </w:rPr>
      </w:pPr>
    </w:p>
    <w:p w:rsidR="00B33343" w:rsidRPr="00DF19BB" w:rsidRDefault="00B33343" w:rsidP="00B33343">
      <w:pPr>
        <w:rPr>
          <w:lang w:val="bg-BG"/>
        </w:rPr>
      </w:pPr>
      <w:r w:rsidRPr="00DF19BB">
        <w:rPr>
          <w:lang w:val="bg-BG"/>
        </w:rPr>
        <w:t xml:space="preserve">        Забележка: </w:t>
      </w:r>
    </w:p>
    <w:p w:rsidR="00B33343" w:rsidRPr="00DF19BB" w:rsidRDefault="00B33343" w:rsidP="00B33343">
      <w:pPr>
        <w:numPr>
          <w:ilvl w:val="0"/>
          <w:numId w:val="1"/>
        </w:numPr>
        <w:jc w:val="both"/>
        <w:rPr>
          <w:lang w:val="bg-BG"/>
        </w:rPr>
      </w:pPr>
      <w:r w:rsidRPr="00DF19BB">
        <w:rPr>
          <w:lang w:val="bg-BG"/>
        </w:rPr>
        <w:t>Анализът се предоставя два пъти, колкото са етапите в Ценовата таблица.</w:t>
      </w:r>
    </w:p>
    <w:p w:rsidR="00B33343" w:rsidRPr="00DF19BB" w:rsidRDefault="00B33343" w:rsidP="00B33343">
      <w:pPr>
        <w:numPr>
          <w:ilvl w:val="0"/>
          <w:numId w:val="1"/>
        </w:numPr>
        <w:jc w:val="both"/>
        <w:rPr>
          <w:lang w:val="bg-BG"/>
        </w:rPr>
      </w:pPr>
      <w:r w:rsidRPr="00DF19BB">
        <w:rPr>
          <w:lang w:val="bg-BG"/>
        </w:rPr>
        <w:t>За всеки един етап се посочват съответните видове разходи, тяхното количество, единична цена и съответно обща стойност.</w:t>
      </w:r>
    </w:p>
    <w:p w:rsidR="00B33343" w:rsidRPr="00DF19BB" w:rsidRDefault="00B33343" w:rsidP="00B33343">
      <w:pPr>
        <w:spacing w:line="360" w:lineRule="auto"/>
        <w:ind w:firstLine="567"/>
        <w:rPr>
          <w:bCs/>
          <w:color w:val="000000"/>
          <w:szCs w:val="22"/>
          <w:lang w:val="bg-BG"/>
        </w:rPr>
      </w:pPr>
    </w:p>
    <w:p w:rsidR="00B33343" w:rsidRPr="00DF19BB" w:rsidRDefault="00B33343" w:rsidP="00B33343">
      <w:pPr>
        <w:spacing w:line="360" w:lineRule="auto"/>
        <w:ind w:firstLine="567"/>
        <w:rPr>
          <w:bCs/>
          <w:color w:val="000000"/>
          <w:szCs w:val="22"/>
          <w:lang w:val="bg-BG"/>
        </w:rPr>
      </w:pPr>
    </w:p>
    <w:p w:rsidR="00B33343" w:rsidRPr="00DF19BB" w:rsidRDefault="00B33343" w:rsidP="00B33343">
      <w:pPr>
        <w:ind w:firstLine="561"/>
        <w:rPr>
          <w:b/>
          <w:color w:val="000000"/>
          <w:u w:val="single"/>
          <w:lang w:val="bg-BG"/>
        </w:rPr>
      </w:pPr>
      <w:bookmarkStart w:id="0" w:name="OLE_LINK3"/>
      <w:r w:rsidRPr="00DF19BB">
        <w:rPr>
          <w:b/>
          <w:color w:val="000000"/>
          <w:u w:val="single"/>
          <w:lang w:val="bg-BG"/>
        </w:rPr>
        <w:t>ПОДПИС и ПЕЧАТ:</w:t>
      </w:r>
    </w:p>
    <w:p w:rsidR="00B33343" w:rsidRPr="00DF19BB" w:rsidRDefault="00B33343" w:rsidP="00B33343">
      <w:pPr>
        <w:ind w:firstLine="561"/>
        <w:rPr>
          <w:lang w:val="bg-BG"/>
        </w:rPr>
      </w:pPr>
    </w:p>
    <w:p w:rsidR="00B33343" w:rsidRPr="00DF19BB" w:rsidRDefault="00B33343" w:rsidP="00B33343">
      <w:pPr>
        <w:ind w:firstLine="561"/>
        <w:rPr>
          <w:lang w:val="bg-BG"/>
        </w:rPr>
      </w:pPr>
      <w:r w:rsidRPr="00DF19BB">
        <w:rPr>
          <w:lang w:val="bg-BG"/>
        </w:rPr>
        <w:t>___________________ (име и фамилия)</w:t>
      </w:r>
    </w:p>
    <w:p w:rsidR="00B33343" w:rsidRPr="00DF19BB" w:rsidRDefault="00B33343" w:rsidP="00B33343">
      <w:pPr>
        <w:ind w:firstLine="561"/>
        <w:rPr>
          <w:lang w:val="bg-BG"/>
        </w:rPr>
      </w:pPr>
    </w:p>
    <w:p w:rsidR="00B33343" w:rsidRPr="00DF19BB" w:rsidRDefault="00B33343" w:rsidP="00B33343">
      <w:pPr>
        <w:ind w:firstLine="561"/>
        <w:rPr>
          <w:lang w:val="bg-BG"/>
        </w:rPr>
      </w:pPr>
      <w:r w:rsidRPr="00DF19BB">
        <w:rPr>
          <w:lang w:val="bg-BG"/>
        </w:rPr>
        <w:t>___________________ (дата)</w:t>
      </w:r>
    </w:p>
    <w:p w:rsidR="00B33343" w:rsidRPr="00DF19BB" w:rsidRDefault="00B33343" w:rsidP="00B33343">
      <w:pPr>
        <w:ind w:firstLine="561"/>
        <w:rPr>
          <w:lang w:val="bg-BG"/>
        </w:rPr>
      </w:pPr>
    </w:p>
    <w:p w:rsidR="00B33343" w:rsidRPr="00DF19BB" w:rsidRDefault="00B33343" w:rsidP="00B33343">
      <w:pPr>
        <w:ind w:firstLine="561"/>
        <w:rPr>
          <w:lang w:val="bg-BG"/>
        </w:rPr>
      </w:pPr>
      <w:r w:rsidRPr="00DF19BB">
        <w:rPr>
          <w:lang w:val="bg-BG"/>
        </w:rPr>
        <w:t>___________________ (длъжност на управляващия/ представляващия участника)</w:t>
      </w:r>
    </w:p>
    <w:p w:rsidR="00B33343" w:rsidRPr="00DF19BB" w:rsidRDefault="00B33343" w:rsidP="00B33343">
      <w:pPr>
        <w:ind w:firstLine="561"/>
        <w:rPr>
          <w:lang w:val="bg-BG"/>
        </w:rPr>
      </w:pPr>
    </w:p>
    <w:p w:rsidR="00B33343" w:rsidRPr="00DF19BB" w:rsidRDefault="00B33343" w:rsidP="00B33343">
      <w:pPr>
        <w:ind w:firstLine="561"/>
        <w:rPr>
          <w:lang w:val="bg-BG"/>
        </w:rPr>
      </w:pPr>
      <w:r w:rsidRPr="00DF19BB">
        <w:rPr>
          <w:lang w:val="bg-BG"/>
        </w:rPr>
        <w:t>___________________ (наименование на участника)</w:t>
      </w:r>
    </w:p>
    <w:bookmarkEnd w:id="0"/>
    <w:p w:rsidR="00B33343" w:rsidRPr="00DF19BB" w:rsidRDefault="00B33343" w:rsidP="00B33343">
      <w:pPr>
        <w:rPr>
          <w:lang w:val="bg-BG"/>
        </w:rPr>
      </w:pPr>
    </w:p>
    <w:p w:rsidR="00B33343" w:rsidRDefault="00B33343" w:rsidP="00B33343">
      <w:pPr>
        <w:pStyle w:val="Title"/>
        <w:jc w:val="left"/>
      </w:pPr>
    </w:p>
    <w:sectPr w:rsidR="00B33343" w:rsidSect="007E6B5C">
      <w:pgSz w:w="11909" w:h="16834" w:code="9"/>
      <w:pgMar w:top="993" w:right="454" w:bottom="851" w:left="1272" w:header="142" w:footer="142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136DF"/>
    <w:multiLevelType w:val="hybridMultilevel"/>
    <w:tmpl w:val="2654C7CA"/>
    <w:lvl w:ilvl="0" w:tplc="7C4616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7FF9"/>
    <w:rsid w:val="000C3099"/>
    <w:rsid w:val="00457FF9"/>
    <w:rsid w:val="00B33343"/>
    <w:rsid w:val="00DD7EEE"/>
    <w:rsid w:val="00ED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57FF9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457FF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57FF9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457FF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1242</Characters>
  <Application>Microsoft Office Word</Application>
  <DocSecurity>0</DocSecurity>
  <Lines>10</Lines>
  <Paragraphs>2</Paragraphs>
  <ScaleCrop>false</ScaleCrop>
  <Company>Kozloduy NPP Plc.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apangelov</dc:creator>
  <cp:keywords/>
  <dc:description/>
  <cp:lastModifiedBy>apangelov</cp:lastModifiedBy>
  <cp:revision>3</cp:revision>
  <dcterms:created xsi:type="dcterms:W3CDTF">2019-09-19T10:55:00Z</dcterms:created>
  <dcterms:modified xsi:type="dcterms:W3CDTF">2019-09-19T10:56:00Z</dcterms:modified>
</cp:coreProperties>
</file>