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w:t>
      </w:r>
      <w:r w:rsidR="00BF5DA9">
        <w:rPr>
          <w:b w:val="0"/>
          <w:bCs w:val="0"/>
          <w:lang w:val="ru-RU"/>
        </w:rPr>
        <w:t>____________________________</w:t>
      </w:r>
    </w:p>
    <w:p w:rsidR="00B84476" w:rsidRPr="00B84476" w:rsidRDefault="00B43788" w:rsidP="00B84476">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7318E0" w:rsidRDefault="00B43788" w:rsidP="00C4745D">
      <w:pPr>
        <w:pStyle w:val="Heading2"/>
        <w:spacing w:line="320" w:lineRule="exact"/>
        <w:ind w:left="5580" w:firstLine="720"/>
      </w:pPr>
      <w:r w:rsidRPr="007318E0">
        <w:t>До</w:t>
      </w:r>
    </w:p>
    <w:p w:rsidR="00B43788" w:rsidRPr="007318E0" w:rsidRDefault="00B43788" w:rsidP="00C4745D">
      <w:pPr>
        <w:pStyle w:val="Heading5"/>
        <w:spacing w:line="320" w:lineRule="exact"/>
        <w:rPr>
          <w:sz w:val="24"/>
          <w:szCs w:val="24"/>
        </w:rPr>
      </w:pPr>
      <w:r w:rsidRPr="007318E0">
        <w:rPr>
          <w:sz w:val="24"/>
          <w:szCs w:val="24"/>
        </w:rPr>
        <w:t xml:space="preserve">“АЕЦ Козлодуй” ЕАД </w:t>
      </w:r>
    </w:p>
    <w:p w:rsidR="00B84476" w:rsidRPr="00B84476" w:rsidRDefault="00B43788" w:rsidP="00B84476">
      <w:pPr>
        <w:pStyle w:val="Heading5"/>
        <w:spacing w:line="320" w:lineRule="exact"/>
        <w:ind w:firstLine="6299"/>
        <w:rPr>
          <w:sz w:val="24"/>
          <w:szCs w:val="24"/>
        </w:rPr>
      </w:pPr>
      <w:r w:rsidRPr="007318E0">
        <w:rPr>
          <w:sz w:val="24"/>
          <w:szCs w:val="24"/>
        </w:rPr>
        <w:t>гр. Козлодуй</w:t>
      </w:r>
    </w:p>
    <w:p w:rsidR="00B84476" w:rsidRPr="00B84476" w:rsidRDefault="00B43788" w:rsidP="00B84476">
      <w:pPr>
        <w:pStyle w:val="BodyText"/>
        <w:spacing w:line="320" w:lineRule="exact"/>
        <w:jc w:val="center"/>
        <w:rPr>
          <w:b/>
          <w:bCs/>
          <w:sz w:val="32"/>
          <w:szCs w:val="32"/>
        </w:rPr>
      </w:pPr>
      <w:r w:rsidRPr="00B630C0">
        <w:rPr>
          <w:b/>
          <w:bCs/>
          <w:sz w:val="32"/>
          <w:szCs w:val="32"/>
        </w:rPr>
        <w:t>О Ф Е Р Т А</w:t>
      </w:r>
    </w:p>
    <w:p w:rsidR="00B84476" w:rsidRPr="00B84476" w:rsidRDefault="00B43788" w:rsidP="00B84476">
      <w:pPr>
        <w:spacing w:line="320" w:lineRule="exact"/>
        <w:jc w:val="center"/>
        <w:rPr>
          <w:lang w:val="bg-BG"/>
        </w:rPr>
      </w:pPr>
      <w:r w:rsidRPr="00B630C0">
        <w:rPr>
          <w:lang w:val="bg-BG"/>
        </w:rPr>
        <w:t xml:space="preserve">  за участие в обществена поръчка чрез </w:t>
      </w:r>
      <w:r w:rsidR="0033394B" w:rsidRPr="00B630C0">
        <w:rPr>
          <w:lang w:val="bg-BG"/>
        </w:rPr>
        <w:t>покана до определен</w:t>
      </w:r>
      <w:r w:rsidR="00237409" w:rsidRPr="00B630C0">
        <w:rPr>
          <w:lang w:val="bg-BG"/>
        </w:rPr>
        <w:t>и</w:t>
      </w:r>
      <w:r w:rsidR="0033394B" w:rsidRPr="00B630C0">
        <w:rPr>
          <w:lang w:val="bg-BG"/>
        </w:rPr>
        <w:t xml:space="preserve"> лиц</w:t>
      </w:r>
      <w:r w:rsidR="00237409" w:rsidRPr="00B630C0">
        <w:rPr>
          <w:lang w:val="bg-BG"/>
        </w:rPr>
        <w:t>а</w:t>
      </w:r>
      <w:r w:rsidRPr="00B630C0">
        <w:rPr>
          <w:lang w:val="bg-BG"/>
        </w:rPr>
        <w:t xml:space="preserve"> с предмет:</w:t>
      </w:r>
    </w:p>
    <w:p w:rsidR="00B84476" w:rsidRPr="00B84476" w:rsidRDefault="003410A6" w:rsidP="00B84476">
      <w:pPr>
        <w:pStyle w:val="BodyText"/>
        <w:spacing w:line="320" w:lineRule="exact"/>
        <w:jc w:val="center"/>
      </w:pPr>
      <w:r w:rsidRPr="0038288D">
        <w:rPr>
          <w:b/>
        </w:rPr>
        <w:t>“</w:t>
      </w:r>
      <w:r w:rsidR="00347E7C" w:rsidRPr="00347E7C">
        <w:rPr>
          <w:b/>
        </w:rPr>
        <w:t xml:space="preserve"> </w:t>
      </w:r>
      <w:r w:rsidR="00347E7C">
        <w:rPr>
          <w:b/>
        </w:rPr>
        <w:t>Техническо обслужване на баланс машини тип САВ700 и САВ920</w:t>
      </w:r>
      <w:r w:rsidRPr="0038288D">
        <w:rPr>
          <w:b/>
          <w:bCs/>
        </w:rPr>
        <w:t>”</w:t>
      </w:r>
      <w:bookmarkStart w:id="0" w:name="_Ref90368783"/>
    </w:p>
    <w:p w:rsidR="00B84476" w:rsidRPr="0038288D" w:rsidRDefault="00B84476" w:rsidP="004A2EA2">
      <w:pPr>
        <w:pStyle w:val="BodyText"/>
        <w:widowControl w:val="0"/>
        <w:spacing w:line="320" w:lineRule="exact"/>
        <w:ind w:firstLine="720"/>
        <w:rPr>
          <w:b/>
          <w:bCs/>
        </w:rPr>
      </w:pPr>
    </w:p>
    <w:p w:rsidR="004A2EA2" w:rsidRPr="0038288D" w:rsidRDefault="00BB38D4" w:rsidP="004A2EA2">
      <w:pPr>
        <w:pStyle w:val="BodyText"/>
        <w:widowControl w:val="0"/>
        <w:spacing w:line="320" w:lineRule="exact"/>
        <w:ind w:firstLine="720"/>
        <w:rPr>
          <w:b/>
          <w:bCs/>
          <w:lang w:val="ru-RU"/>
        </w:rPr>
      </w:pPr>
      <w:r w:rsidRPr="0038288D">
        <w:rPr>
          <w:b/>
          <w:bCs/>
        </w:rPr>
        <w:t>УВАЖАЕМИ ДАМИ И ГОСПОДА,</w:t>
      </w:r>
    </w:p>
    <w:p w:rsidR="004A2EA2" w:rsidRPr="0038288D" w:rsidRDefault="004A2EA2" w:rsidP="004A2EA2">
      <w:pPr>
        <w:widowControl w:val="0"/>
        <w:spacing w:line="320" w:lineRule="exact"/>
        <w:ind w:firstLine="561"/>
        <w:jc w:val="both"/>
        <w:rPr>
          <w:lang w:val="bg-BG"/>
        </w:rPr>
      </w:pPr>
      <w:r w:rsidRPr="0038288D">
        <w:rPr>
          <w:lang w:val="ru-RU"/>
        </w:rPr>
        <w:tab/>
      </w:r>
      <w:r w:rsidR="00932201">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38288D">
        <w:rPr>
          <w:lang w:val="bg-BG"/>
        </w:rPr>
        <w:t>.</w:t>
      </w:r>
    </w:p>
    <w:p w:rsidR="004A2EA2" w:rsidRPr="0038288D" w:rsidRDefault="004A2EA2" w:rsidP="004A2EA2">
      <w:pPr>
        <w:pStyle w:val="BodyText"/>
        <w:widowControl w:val="0"/>
        <w:ind w:firstLine="720"/>
        <w:rPr>
          <w:sz w:val="20"/>
          <w:szCs w:val="20"/>
        </w:rPr>
      </w:pPr>
    </w:p>
    <w:p w:rsidR="00B84476" w:rsidRPr="0038288D" w:rsidRDefault="004A2EA2" w:rsidP="00B84476">
      <w:pPr>
        <w:pStyle w:val="BodyText"/>
        <w:widowControl w:val="0"/>
        <w:spacing w:line="276" w:lineRule="auto"/>
        <w:ind w:firstLine="720"/>
      </w:pPr>
      <w:r w:rsidRPr="0038288D">
        <w:t>Нашата оферта съдържа:</w:t>
      </w:r>
    </w:p>
    <w:p w:rsidR="004A2EA2" w:rsidRPr="0038288D" w:rsidRDefault="004A2EA2" w:rsidP="00BF5DA9">
      <w:pPr>
        <w:numPr>
          <w:ilvl w:val="0"/>
          <w:numId w:val="2"/>
        </w:numPr>
        <w:tabs>
          <w:tab w:val="left" w:pos="432"/>
          <w:tab w:val="left" w:pos="816"/>
        </w:tabs>
        <w:spacing w:line="276" w:lineRule="auto"/>
        <w:ind w:left="-24" w:firstLine="0"/>
        <w:jc w:val="both"/>
        <w:rPr>
          <w:b/>
          <w:bCs/>
          <w:lang w:val="bg-BG"/>
        </w:rPr>
      </w:pPr>
      <w:r w:rsidRPr="0038288D">
        <w:rPr>
          <w:b/>
          <w:bCs/>
          <w:lang w:val="bg-BG"/>
        </w:rPr>
        <w:tab/>
        <w:t>Документи и информация</w:t>
      </w:r>
    </w:p>
    <w:p w:rsidR="004A2EA2" w:rsidRPr="0038288D" w:rsidRDefault="00347E7C" w:rsidP="00BF5DA9">
      <w:pPr>
        <w:tabs>
          <w:tab w:val="left" w:pos="744"/>
        </w:tabs>
        <w:spacing w:line="276" w:lineRule="auto"/>
        <w:ind w:left="-24"/>
        <w:jc w:val="both"/>
        <w:rPr>
          <w:lang w:val="bg-BG"/>
        </w:rPr>
      </w:pPr>
      <w:r>
        <w:rPr>
          <w:lang w:val="bg-BG"/>
        </w:rPr>
        <w:t xml:space="preserve">I.1. </w:t>
      </w:r>
      <w:r w:rsidR="004A2EA2" w:rsidRPr="0038288D">
        <w:rPr>
          <w:lang w:val="bg-BG"/>
        </w:rPr>
        <w:t>Декларация за обстоятелствата по чл. 54, ал. 1, т. 1, 2 и 7 от ЗОП</w:t>
      </w:r>
    </w:p>
    <w:p w:rsidR="004A2EA2" w:rsidRPr="0038288D" w:rsidRDefault="00347E7C" w:rsidP="00BF5DA9">
      <w:pPr>
        <w:tabs>
          <w:tab w:val="left" w:pos="744"/>
        </w:tabs>
        <w:spacing w:line="276" w:lineRule="auto"/>
        <w:ind w:left="-24"/>
        <w:jc w:val="both"/>
        <w:rPr>
          <w:lang w:val="bg-BG"/>
        </w:rPr>
      </w:pPr>
      <w:r>
        <w:rPr>
          <w:lang w:val="bg-BG"/>
        </w:rPr>
        <w:t xml:space="preserve">I.2. </w:t>
      </w:r>
      <w:r w:rsidR="004A2EA2" w:rsidRPr="0038288D">
        <w:rPr>
          <w:lang w:val="bg-BG"/>
        </w:rPr>
        <w:t>Декларация за обстоятелствата по</w:t>
      </w:r>
      <w:r w:rsidR="004A2EA2" w:rsidRPr="0038288D">
        <w:rPr>
          <w:rFonts w:ascii="HebarU" w:hAnsi="HebarU" w:cs="HebarU"/>
          <w:lang w:val="bg-BG"/>
        </w:rPr>
        <w:t xml:space="preserve"> </w:t>
      </w:r>
      <w:r w:rsidR="004A2EA2" w:rsidRPr="0038288D">
        <w:rPr>
          <w:lang w:val="bg-BG"/>
        </w:rPr>
        <w:t>чл. 54, ал. 1</w:t>
      </w:r>
      <w:r w:rsidR="0060164B" w:rsidRPr="0038288D">
        <w:rPr>
          <w:lang w:val="bg-BG"/>
        </w:rPr>
        <w:t>, т. 3-6</w:t>
      </w:r>
      <w:r w:rsidR="004A2EA2" w:rsidRPr="0038288D">
        <w:rPr>
          <w:lang w:val="bg-BG"/>
        </w:rPr>
        <w:t xml:space="preserve"> от ЗОП</w:t>
      </w:r>
    </w:p>
    <w:p w:rsidR="004A2EA2" w:rsidRDefault="00347E7C" w:rsidP="00B84476">
      <w:pPr>
        <w:tabs>
          <w:tab w:val="left" w:pos="0"/>
        </w:tabs>
        <w:spacing w:line="276" w:lineRule="auto"/>
        <w:ind w:hanging="24"/>
        <w:jc w:val="both"/>
        <w:rPr>
          <w:lang w:val="bg-BG"/>
        </w:rPr>
      </w:pPr>
      <w:r>
        <w:rPr>
          <w:lang w:val="bg-BG"/>
        </w:rPr>
        <w:t xml:space="preserve">I.3. </w:t>
      </w:r>
      <w:r w:rsidR="004A2EA2" w:rsidRPr="0038288D">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347E7C" w:rsidRPr="00663A61" w:rsidRDefault="00347E7C" w:rsidP="00347E7C">
      <w:pPr>
        <w:tabs>
          <w:tab w:val="left" w:pos="0"/>
          <w:tab w:val="left" w:pos="744"/>
        </w:tabs>
        <w:spacing w:line="320" w:lineRule="exact"/>
        <w:ind w:left="-24"/>
        <w:jc w:val="both"/>
        <w:rPr>
          <w:lang w:val="bg-BG"/>
        </w:rPr>
      </w:pPr>
      <w:r>
        <w:rPr>
          <w:lang w:val="bg-BG"/>
        </w:rPr>
        <w:t xml:space="preserve">I.4. </w:t>
      </w:r>
      <w:r w:rsidRPr="00663A61">
        <w:rPr>
          <w:lang w:val="bg-BG"/>
        </w:rPr>
        <w:t>Декларация за съответствие с условията за участие на Възложителя, относно:</w:t>
      </w:r>
    </w:p>
    <w:p w:rsidR="00347E7C" w:rsidRPr="00347E7C" w:rsidRDefault="00347E7C" w:rsidP="00347E7C">
      <w:pPr>
        <w:widowControl w:val="0"/>
        <w:spacing w:line="320" w:lineRule="exact"/>
        <w:jc w:val="both"/>
        <w:rPr>
          <w:lang w:val="bg-BG" w:eastAsia="bg-BG"/>
        </w:rPr>
      </w:pPr>
      <w:r>
        <w:rPr>
          <w:lang w:val="bg-BG" w:eastAsia="bg-BG"/>
        </w:rPr>
        <w:t>I.</w:t>
      </w:r>
      <w:r w:rsidRPr="00663A61">
        <w:rPr>
          <w:lang w:val="bg-BG" w:eastAsia="bg-BG"/>
        </w:rPr>
        <w:t>4.</w:t>
      </w:r>
      <w:r>
        <w:rPr>
          <w:lang w:val="bg-BG" w:eastAsia="bg-BG"/>
        </w:rPr>
        <w:t xml:space="preserve">1. </w:t>
      </w:r>
      <w:r w:rsidRPr="00663A61">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B84476" w:rsidRPr="00B84476" w:rsidRDefault="00347E7C" w:rsidP="00B84476">
      <w:pPr>
        <w:tabs>
          <w:tab w:val="left" w:pos="0"/>
          <w:tab w:val="left" w:pos="744"/>
        </w:tabs>
        <w:spacing w:line="276" w:lineRule="auto"/>
        <w:ind w:left="-24"/>
        <w:jc w:val="both"/>
        <w:rPr>
          <w:lang w:val="bg-BG"/>
        </w:rPr>
      </w:pPr>
      <w:r>
        <w:rPr>
          <w:lang w:val="bg-BG"/>
        </w:rPr>
        <w:t xml:space="preserve">I.5. </w:t>
      </w:r>
      <w:r w:rsidR="004A2EA2" w:rsidRPr="0038288D">
        <w:rPr>
          <w:lang w:val="bg-BG"/>
        </w:rPr>
        <w:t>Информационен лист.</w:t>
      </w:r>
    </w:p>
    <w:p w:rsidR="004A2EA2" w:rsidRPr="0038288D" w:rsidRDefault="004A2EA2" w:rsidP="00BF5DA9">
      <w:pPr>
        <w:tabs>
          <w:tab w:val="left" w:pos="576"/>
          <w:tab w:val="left" w:pos="744"/>
        </w:tabs>
        <w:spacing w:line="276" w:lineRule="auto"/>
        <w:ind w:left="-24"/>
        <w:jc w:val="both"/>
        <w:rPr>
          <w:b/>
          <w:bCs/>
          <w:lang w:val="bg-BG"/>
        </w:rPr>
      </w:pPr>
      <w:r w:rsidRPr="0038288D">
        <w:rPr>
          <w:b/>
          <w:bCs/>
          <w:lang w:val="bg-BG"/>
        </w:rPr>
        <w:t>II.</w:t>
      </w:r>
      <w:r w:rsidRPr="0038288D">
        <w:rPr>
          <w:b/>
          <w:bCs/>
          <w:lang w:val="bg-BG"/>
        </w:rPr>
        <w:tab/>
      </w:r>
      <w:r w:rsidRPr="0038288D">
        <w:rPr>
          <w:b/>
          <w:bCs/>
          <w:lang w:val="bg-BG"/>
        </w:rPr>
        <w:tab/>
        <w:t>Техническо предложение</w:t>
      </w:r>
      <w:r w:rsidRPr="0038288D">
        <w:rPr>
          <w:lang w:val="bg-BG"/>
        </w:rPr>
        <w:t>:</w:t>
      </w:r>
    </w:p>
    <w:p w:rsidR="00347E7C" w:rsidRDefault="00347E7C" w:rsidP="00347E7C">
      <w:pPr>
        <w:tabs>
          <w:tab w:val="left" w:pos="768"/>
          <w:tab w:val="left" w:pos="816"/>
        </w:tabs>
        <w:spacing w:line="320" w:lineRule="exact"/>
        <w:ind w:left="-24"/>
        <w:jc w:val="both"/>
        <w:rPr>
          <w:lang w:val="bg-BG"/>
        </w:rPr>
      </w:pPr>
      <w:r w:rsidRPr="001773F6">
        <w:rPr>
          <w:lang w:val="bg-BG"/>
        </w:rPr>
        <w:t xml:space="preserve">II.1. </w:t>
      </w:r>
      <w:r w:rsidRPr="00975392">
        <w:rPr>
          <w:lang w:val="bg-BG"/>
        </w:rPr>
        <w:t xml:space="preserve">Концепция (план за действие) за изпълнение на дейностите </w:t>
      </w:r>
    </w:p>
    <w:p w:rsidR="00347E7C" w:rsidRPr="00A2502C" w:rsidRDefault="00347E7C" w:rsidP="00347E7C">
      <w:pPr>
        <w:tabs>
          <w:tab w:val="left" w:pos="768"/>
          <w:tab w:val="left" w:pos="816"/>
        </w:tabs>
        <w:spacing w:line="320" w:lineRule="exact"/>
        <w:ind w:left="-24"/>
        <w:jc w:val="both"/>
        <w:rPr>
          <w:lang w:val="bg-BG"/>
        </w:rPr>
      </w:pPr>
      <w:r>
        <w:rPr>
          <w:bCs/>
          <w:lang w:val="bg-BG"/>
        </w:rPr>
        <w:t xml:space="preserve">II.2. </w:t>
      </w:r>
      <w:r w:rsidRPr="00A2502C">
        <w:rPr>
          <w:bCs/>
          <w:lang w:val="bg-BG"/>
        </w:rPr>
        <w:t>Декларация за обстоятелствата по</w:t>
      </w:r>
      <w:r>
        <w:rPr>
          <w:bCs/>
          <w:lang w:val="bg-BG"/>
        </w:rPr>
        <w:t xml:space="preserve"> чл. 39, ал.3, т.1, б. </w:t>
      </w:r>
      <w:r w:rsidRPr="00A2502C">
        <w:rPr>
          <w:bCs/>
          <w:lang w:val="bg-BG"/>
        </w:rPr>
        <w:t>д) от ППЗОП.</w:t>
      </w:r>
    </w:p>
    <w:p w:rsidR="00347E7C" w:rsidRPr="00975392" w:rsidRDefault="00347E7C" w:rsidP="00347E7C">
      <w:pPr>
        <w:tabs>
          <w:tab w:val="left" w:pos="768"/>
          <w:tab w:val="left" w:pos="816"/>
        </w:tabs>
        <w:spacing w:line="320" w:lineRule="exact"/>
        <w:ind w:left="-24"/>
        <w:jc w:val="both"/>
        <w:rPr>
          <w:lang w:val="bg-BG"/>
        </w:rPr>
      </w:pPr>
      <w:r w:rsidRPr="00975392">
        <w:rPr>
          <w:lang w:val="bg-BG"/>
        </w:rPr>
        <w:t>ІІ.</w:t>
      </w:r>
      <w:r w:rsidRPr="00347E7C">
        <w:rPr>
          <w:lang w:val="ru-RU"/>
        </w:rPr>
        <w:t>3</w:t>
      </w:r>
      <w:r w:rsidRPr="00975392">
        <w:rPr>
          <w:lang w:val="bg-BG"/>
        </w:rPr>
        <w:t xml:space="preserve">. </w:t>
      </w:r>
      <w:r w:rsidRPr="00975392">
        <w:rPr>
          <w:bCs/>
          <w:lang w:val="bg-BG"/>
        </w:rPr>
        <w:t>Срок и график за изпълнение на поръчката</w:t>
      </w:r>
    </w:p>
    <w:p w:rsidR="00347E7C" w:rsidRPr="00975392" w:rsidRDefault="00347E7C" w:rsidP="00347E7C">
      <w:pPr>
        <w:tabs>
          <w:tab w:val="left" w:pos="567"/>
          <w:tab w:val="left" w:pos="709"/>
        </w:tabs>
        <w:spacing w:line="320" w:lineRule="exact"/>
        <w:jc w:val="both"/>
        <w:rPr>
          <w:bCs/>
          <w:lang w:val="bg-BG"/>
        </w:rPr>
      </w:pPr>
      <w:r w:rsidRPr="00975392">
        <w:rPr>
          <w:lang w:val="bg-BG"/>
        </w:rPr>
        <w:t>ІІ.</w:t>
      </w:r>
      <w:r w:rsidRPr="00347E7C">
        <w:rPr>
          <w:lang w:val="ru-RU"/>
        </w:rPr>
        <w:t>4</w:t>
      </w:r>
      <w:r>
        <w:rPr>
          <w:lang w:val="bg-BG"/>
        </w:rPr>
        <w:t xml:space="preserve">. </w:t>
      </w:r>
      <w:r>
        <w:rPr>
          <w:bCs/>
          <w:lang w:val="bg-BG"/>
        </w:rPr>
        <w:t>Гаранционен срок на резервни части и консумативи</w:t>
      </w:r>
    </w:p>
    <w:p w:rsidR="00347E7C" w:rsidRDefault="00347E7C" w:rsidP="00347E7C">
      <w:pPr>
        <w:spacing w:line="320" w:lineRule="exact"/>
        <w:jc w:val="both"/>
        <w:rPr>
          <w:bCs/>
          <w:lang w:val="bg-BG" w:eastAsia="bg-BG"/>
        </w:rPr>
      </w:pPr>
      <w:r w:rsidRPr="00975392">
        <w:rPr>
          <w:lang w:val="bg-BG"/>
        </w:rPr>
        <w:t>ІІ.</w:t>
      </w:r>
      <w:r w:rsidRPr="00347E7C">
        <w:rPr>
          <w:lang w:val="ru-RU"/>
        </w:rPr>
        <w:t>5</w:t>
      </w:r>
      <w:r w:rsidRPr="00975392">
        <w:rPr>
          <w:lang w:val="bg-BG"/>
        </w:rPr>
        <w:t>.</w:t>
      </w:r>
      <w:r>
        <w:rPr>
          <w:lang w:val="bg-BG"/>
        </w:rPr>
        <w:t xml:space="preserve"> </w:t>
      </w:r>
      <w:r w:rsidRPr="00A2502C">
        <w:rPr>
          <w:bCs/>
          <w:lang w:val="bg-BG" w:eastAsia="bg-BG"/>
        </w:rPr>
        <w:t xml:space="preserve">Валиден сертификат/лиценз за извършване </w:t>
      </w:r>
      <w:r>
        <w:rPr>
          <w:bCs/>
          <w:lang w:val="bg-BG" w:eastAsia="bg-BG"/>
        </w:rPr>
        <w:t xml:space="preserve">на сервизна дейност, издаден от    </w:t>
      </w:r>
      <w:r w:rsidRPr="00A2502C">
        <w:rPr>
          <w:bCs/>
          <w:lang w:val="bg-BG" w:eastAsia="bg-BG"/>
        </w:rPr>
        <w:t>производителя на оборудването</w:t>
      </w:r>
      <w:r w:rsidRPr="00B06070">
        <w:rPr>
          <w:bCs/>
          <w:lang w:val="ru-RU" w:eastAsia="bg-BG"/>
        </w:rPr>
        <w:t>.</w:t>
      </w:r>
    </w:p>
    <w:p w:rsidR="00B43788" w:rsidRPr="0038288D" w:rsidRDefault="005D3A8C" w:rsidP="00B84476">
      <w:pPr>
        <w:tabs>
          <w:tab w:val="left" w:pos="0"/>
        </w:tabs>
        <w:spacing w:line="276" w:lineRule="auto"/>
        <w:ind w:hanging="24"/>
        <w:jc w:val="both"/>
        <w:rPr>
          <w:lang w:val="bg-BG"/>
        </w:rPr>
      </w:pPr>
      <w:r w:rsidRPr="001E608C">
        <w:rPr>
          <w:bCs/>
          <w:lang w:val="bg-BG"/>
        </w:rPr>
        <w:t>II.</w:t>
      </w:r>
      <w:r w:rsidR="00347E7C">
        <w:rPr>
          <w:bCs/>
          <w:lang w:val="bg-BG"/>
        </w:rPr>
        <w:t xml:space="preserve">6. </w:t>
      </w:r>
      <w:r w:rsidRPr="001E608C">
        <w:rPr>
          <w:lang w:val="bg-BG"/>
        </w:rPr>
        <w:t>Предложение за изменение и/или допълнение на клаузите на проекта на договор</w:t>
      </w:r>
      <w:r w:rsidRPr="001E608C">
        <w:rPr>
          <w:bCs/>
          <w:lang w:val="bg-BG"/>
        </w:rPr>
        <w:t xml:space="preserve"> </w:t>
      </w:r>
      <w:r w:rsidRPr="001E608C">
        <w:rPr>
          <w:lang w:val="bg-BG"/>
        </w:rPr>
        <w:t>/когато е приложимо/.</w:t>
      </w:r>
    </w:p>
    <w:bookmarkEnd w:id="0"/>
    <w:p w:rsidR="00B43788" w:rsidRPr="0038288D" w:rsidRDefault="00B43788" w:rsidP="00347E7C">
      <w:pPr>
        <w:numPr>
          <w:ilvl w:val="0"/>
          <w:numId w:val="3"/>
        </w:numPr>
        <w:tabs>
          <w:tab w:val="clear" w:pos="1080"/>
          <w:tab w:val="left" w:pos="792"/>
        </w:tabs>
        <w:spacing w:line="320" w:lineRule="exact"/>
        <w:ind w:left="-24" w:firstLine="0"/>
        <w:jc w:val="both"/>
        <w:rPr>
          <w:b/>
          <w:bCs/>
          <w:lang w:val="bg-BG"/>
        </w:rPr>
      </w:pPr>
      <w:r w:rsidRPr="0038288D">
        <w:rPr>
          <w:b/>
          <w:bCs/>
          <w:lang w:val="bg-BG"/>
        </w:rPr>
        <w:t>Ценово предложение</w:t>
      </w:r>
      <w:r w:rsidR="00D47819" w:rsidRPr="0038288D">
        <w:rPr>
          <w:b/>
          <w:bCs/>
          <w:lang w:val="bg-BG"/>
        </w:rPr>
        <w:t>:</w:t>
      </w:r>
    </w:p>
    <w:p w:rsidR="00347E7C" w:rsidRPr="00347E7C" w:rsidRDefault="00347E7C" w:rsidP="00347E7C">
      <w:pPr>
        <w:spacing w:line="320" w:lineRule="exact"/>
        <w:jc w:val="both"/>
        <w:rPr>
          <w:lang w:val="bg-BG"/>
        </w:rPr>
      </w:pPr>
      <w:r>
        <w:t>III</w:t>
      </w:r>
      <w:r>
        <w:rPr>
          <w:lang w:val="ru-RU"/>
        </w:rPr>
        <w:t xml:space="preserve">.1. </w:t>
      </w:r>
      <w:r w:rsidRPr="00347E7C">
        <w:rPr>
          <w:lang w:val="bg-BG"/>
        </w:rPr>
        <w:t>Ценова таблица за изпълнение на дейностите (по образец)</w:t>
      </w:r>
    </w:p>
    <w:p w:rsidR="00347E7C" w:rsidRPr="00347E7C" w:rsidRDefault="00347E7C" w:rsidP="00347E7C">
      <w:pPr>
        <w:spacing w:line="320" w:lineRule="exact"/>
        <w:jc w:val="both"/>
        <w:rPr>
          <w:lang w:val="bg-BG"/>
        </w:rPr>
      </w:pPr>
      <w:r w:rsidRPr="00347E7C">
        <w:rPr>
          <w:lang w:val="bg-BG"/>
        </w:rPr>
        <w:t xml:space="preserve">III.2. </w:t>
      </w:r>
      <w:r w:rsidRPr="00347E7C">
        <w:rPr>
          <w:rStyle w:val="FontStyle31"/>
          <w:sz w:val="24"/>
          <w:szCs w:val="24"/>
          <w:lang w:val="bg-BG"/>
        </w:rPr>
        <w:t>Списък на резервни части и консумативи с единични цени</w:t>
      </w:r>
      <w:r w:rsidRPr="00347E7C">
        <w:rPr>
          <w:lang w:val="bg-BG"/>
        </w:rPr>
        <w:t xml:space="preserve"> </w:t>
      </w:r>
      <w:r w:rsidRPr="00347E7C">
        <w:rPr>
          <w:bCs/>
          <w:color w:val="000000"/>
          <w:lang w:val="bg-BG"/>
        </w:rPr>
        <w:t>(по образец)</w:t>
      </w:r>
    </w:p>
    <w:p w:rsidR="00347E7C" w:rsidRPr="00347E7C" w:rsidRDefault="00347E7C" w:rsidP="00347E7C">
      <w:pPr>
        <w:spacing w:line="320" w:lineRule="exact"/>
        <w:jc w:val="both"/>
        <w:rPr>
          <w:bCs/>
          <w:lang w:val="bg-BG"/>
        </w:rPr>
      </w:pPr>
      <w:r w:rsidRPr="00347E7C">
        <w:rPr>
          <w:lang w:val="bg-BG"/>
        </w:rPr>
        <w:t>III.3. Ценова таблица за ремонтни дейности (по образец)</w:t>
      </w:r>
    </w:p>
    <w:p w:rsidR="00E13B9A" w:rsidRPr="00B630C0" w:rsidRDefault="00E13B9A" w:rsidP="00D8794D">
      <w:pPr>
        <w:spacing w:line="320" w:lineRule="exact"/>
        <w:rPr>
          <w:b/>
          <w:bCs/>
          <w:u w:val="single"/>
          <w:lang w:val="bg-BG"/>
        </w:rPr>
      </w:pPr>
    </w:p>
    <w:p w:rsidR="00B43788" w:rsidRPr="00B630C0" w:rsidRDefault="00B43788" w:rsidP="00D8794D">
      <w:pPr>
        <w:spacing w:line="320" w:lineRule="exact"/>
        <w:rPr>
          <w:b/>
          <w:bCs/>
          <w:u w:val="single"/>
          <w:lang w:val="bg-BG"/>
        </w:rPr>
      </w:pPr>
      <w:r w:rsidRPr="00B630C0">
        <w:rPr>
          <w:b/>
          <w:bCs/>
          <w:u w:val="single"/>
          <w:lang w:val="bg-BG"/>
        </w:rPr>
        <w:t>ПОДПИС и ПЕЧАТ:</w:t>
      </w:r>
    </w:p>
    <w:p w:rsidR="00B43788" w:rsidRPr="00E13B9A" w:rsidRDefault="00B43788" w:rsidP="00D8794D">
      <w:pPr>
        <w:pStyle w:val="BodyText"/>
        <w:spacing w:line="320" w:lineRule="exact"/>
        <w:rPr>
          <w:sz w:val="16"/>
          <w:szCs w:val="16"/>
          <w:lang w:val="ru-RU"/>
        </w:rPr>
      </w:pPr>
    </w:p>
    <w:p w:rsidR="00B43788" w:rsidRPr="00B84476" w:rsidRDefault="00B43788" w:rsidP="00D8794D">
      <w:pPr>
        <w:pStyle w:val="BodyText"/>
        <w:spacing w:line="320" w:lineRule="exact"/>
      </w:pPr>
      <w:r w:rsidRPr="00B84476">
        <w:t>______________________ (име и фамилия)</w:t>
      </w:r>
    </w:p>
    <w:p w:rsidR="00B43788" w:rsidRPr="00B84476" w:rsidRDefault="00B43788" w:rsidP="00E13B9A">
      <w:pPr>
        <w:pStyle w:val="BodyText"/>
        <w:spacing w:line="320" w:lineRule="exact"/>
      </w:pPr>
    </w:p>
    <w:p w:rsidR="00B43788" w:rsidRPr="00B84476" w:rsidRDefault="00B43788" w:rsidP="00D8794D">
      <w:pPr>
        <w:pStyle w:val="BodyText"/>
        <w:spacing w:line="320" w:lineRule="exact"/>
      </w:pPr>
      <w:r w:rsidRPr="00B84476">
        <w:t>______________________ (дата)</w:t>
      </w:r>
    </w:p>
    <w:p w:rsidR="00B43788" w:rsidRPr="00B84476" w:rsidRDefault="00B43788" w:rsidP="00E13B9A">
      <w:pPr>
        <w:pStyle w:val="BodyText"/>
        <w:spacing w:line="320" w:lineRule="exact"/>
      </w:pPr>
    </w:p>
    <w:p w:rsidR="00B43788" w:rsidRPr="00B84476" w:rsidRDefault="00B43788" w:rsidP="00D8794D">
      <w:pPr>
        <w:pStyle w:val="BodyText"/>
        <w:spacing w:line="320" w:lineRule="exact"/>
      </w:pPr>
      <w:r w:rsidRPr="00B84476">
        <w:t>______________________ (длъжност на управляващия/представляващия участника)</w:t>
      </w:r>
    </w:p>
    <w:p w:rsidR="00B43788" w:rsidRPr="00B84476" w:rsidRDefault="00B43788" w:rsidP="00E13B9A">
      <w:pPr>
        <w:pStyle w:val="BodyText"/>
        <w:spacing w:line="320" w:lineRule="exact"/>
      </w:pPr>
    </w:p>
    <w:p w:rsidR="00B43788" w:rsidRPr="00B84476" w:rsidRDefault="00B43788" w:rsidP="00D8794D">
      <w:pPr>
        <w:pStyle w:val="BodyText"/>
        <w:spacing w:line="320" w:lineRule="exact"/>
        <w:jc w:val="left"/>
        <w:rPr>
          <w:lang w:val="ru-RU"/>
        </w:rPr>
      </w:pPr>
      <w:r w:rsidRPr="00B84476">
        <w:t>______________________ (наименование на участника)</w:t>
      </w:r>
    </w:p>
    <w:sectPr w:rsidR="00B43788" w:rsidRPr="00B84476" w:rsidSect="00E13B9A">
      <w:headerReference w:type="first" r:id="rId7"/>
      <w:type w:val="continuous"/>
      <w:pgSz w:w="11909" w:h="16834" w:code="9"/>
      <w:pgMar w:top="567" w:right="1136" w:bottom="426" w:left="1418" w:header="426"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2F7" w:rsidRDefault="002252F7" w:rsidP="00CB3937">
      <w:r>
        <w:separator/>
      </w:r>
    </w:p>
  </w:endnote>
  <w:endnote w:type="continuationSeparator" w:id="0">
    <w:p w:rsidR="002252F7" w:rsidRDefault="002252F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2F7" w:rsidRDefault="002252F7" w:rsidP="00CB3937">
      <w:r>
        <w:separator/>
      </w:r>
    </w:p>
  </w:footnote>
  <w:footnote w:type="continuationSeparator" w:id="0">
    <w:p w:rsidR="002252F7" w:rsidRDefault="002252F7"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9C24B4"/>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07252"/>
    <w:rsid w:val="001138C9"/>
    <w:rsid w:val="0011473B"/>
    <w:rsid w:val="00116FDD"/>
    <w:rsid w:val="0012524E"/>
    <w:rsid w:val="001303F4"/>
    <w:rsid w:val="001332D1"/>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86F"/>
    <w:rsid w:val="001C0BA0"/>
    <w:rsid w:val="001C12B0"/>
    <w:rsid w:val="001C558B"/>
    <w:rsid w:val="001C7FD8"/>
    <w:rsid w:val="001D05E4"/>
    <w:rsid w:val="001D7A84"/>
    <w:rsid w:val="001E29EC"/>
    <w:rsid w:val="001E3A7F"/>
    <w:rsid w:val="001E3D27"/>
    <w:rsid w:val="001E49E7"/>
    <w:rsid w:val="001E7B80"/>
    <w:rsid w:val="001F2FF9"/>
    <w:rsid w:val="001F4666"/>
    <w:rsid w:val="001F566A"/>
    <w:rsid w:val="00200122"/>
    <w:rsid w:val="002019E6"/>
    <w:rsid w:val="002031A3"/>
    <w:rsid w:val="00205FC9"/>
    <w:rsid w:val="00211D9D"/>
    <w:rsid w:val="002135C5"/>
    <w:rsid w:val="00214404"/>
    <w:rsid w:val="00215B54"/>
    <w:rsid w:val="0021618C"/>
    <w:rsid w:val="00216CC9"/>
    <w:rsid w:val="00223A1D"/>
    <w:rsid w:val="00224DE4"/>
    <w:rsid w:val="002252F7"/>
    <w:rsid w:val="0022686D"/>
    <w:rsid w:val="00230100"/>
    <w:rsid w:val="002304A0"/>
    <w:rsid w:val="00232E3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10A6"/>
    <w:rsid w:val="00342318"/>
    <w:rsid w:val="0034253A"/>
    <w:rsid w:val="00345B5E"/>
    <w:rsid w:val="00347E7C"/>
    <w:rsid w:val="003529A9"/>
    <w:rsid w:val="00353282"/>
    <w:rsid w:val="003535FD"/>
    <w:rsid w:val="00353D9F"/>
    <w:rsid w:val="00355B38"/>
    <w:rsid w:val="003566C1"/>
    <w:rsid w:val="00357B89"/>
    <w:rsid w:val="00364D94"/>
    <w:rsid w:val="00366A75"/>
    <w:rsid w:val="00367C35"/>
    <w:rsid w:val="00374CBF"/>
    <w:rsid w:val="00374D0F"/>
    <w:rsid w:val="00375423"/>
    <w:rsid w:val="0037594F"/>
    <w:rsid w:val="0038288D"/>
    <w:rsid w:val="003838D0"/>
    <w:rsid w:val="00384A12"/>
    <w:rsid w:val="00392C59"/>
    <w:rsid w:val="003A2DB7"/>
    <w:rsid w:val="003A3B74"/>
    <w:rsid w:val="003A5840"/>
    <w:rsid w:val="003B1394"/>
    <w:rsid w:val="003B3BB6"/>
    <w:rsid w:val="003B64F2"/>
    <w:rsid w:val="003C3E21"/>
    <w:rsid w:val="003C5DDF"/>
    <w:rsid w:val="003C6254"/>
    <w:rsid w:val="003C7EBA"/>
    <w:rsid w:val="003D23FE"/>
    <w:rsid w:val="003D286A"/>
    <w:rsid w:val="003D6AC6"/>
    <w:rsid w:val="003E115C"/>
    <w:rsid w:val="003E2D4B"/>
    <w:rsid w:val="003E40A0"/>
    <w:rsid w:val="003E43CA"/>
    <w:rsid w:val="003E51F2"/>
    <w:rsid w:val="003F2E3B"/>
    <w:rsid w:val="0040118A"/>
    <w:rsid w:val="0040282B"/>
    <w:rsid w:val="0040755A"/>
    <w:rsid w:val="00413958"/>
    <w:rsid w:val="004142CC"/>
    <w:rsid w:val="00416860"/>
    <w:rsid w:val="004169BC"/>
    <w:rsid w:val="00417191"/>
    <w:rsid w:val="00417D00"/>
    <w:rsid w:val="00417D79"/>
    <w:rsid w:val="00420D90"/>
    <w:rsid w:val="00422996"/>
    <w:rsid w:val="00423E5E"/>
    <w:rsid w:val="00424F6C"/>
    <w:rsid w:val="0042507E"/>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2EA2"/>
    <w:rsid w:val="004A31BB"/>
    <w:rsid w:val="004A324F"/>
    <w:rsid w:val="004A44FF"/>
    <w:rsid w:val="004B03EC"/>
    <w:rsid w:val="004B5A07"/>
    <w:rsid w:val="004C3692"/>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573"/>
    <w:rsid w:val="00541B84"/>
    <w:rsid w:val="00543FA9"/>
    <w:rsid w:val="00544617"/>
    <w:rsid w:val="00550716"/>
    <w:rsid w:val="00551E8A"/>
    <w:rsid w:val="00557257"/>
    <w:rsid w:val="005645D7"/>
    <w:rsid w:val="00565B50"/>
    <w:rsid w:val="00573599"/>
    <w:rsid w:val="00575F78"/>
    <w:rsid w:val="00575FCA"/>
    <w:rsid w:val="00590C48"/>
    <w:rsid w:val="0059148A"/>
    <w:rsid w:val="00591CCC"/>
    <w:rsid w:val="00594C15"/>
    <w:rsid w:val="005A3A74"/>
    <w:rsid w:val="005A6112"/>
    <w:rsid w:val="005A7DFB"/>
    <w:rsid w:val="005B3E20"/>
    <w:rsid w:val="005B409E"/>
    <w:rsid w:val="005B66BB"/>
    <w:rsid w:val="005C0C62"/>
    <w:rsid w:val="005C221E"/>
    <w:rsid w:val="005C2867"/>
    <w:rsid w:val="005C3427"/>
    <w:rsid w:val="005C4AAA"/>
    <w:rsid w:val="005C6AAC"/>
    <w:rsid w:val="005D068D"/>
    <w:rsid w:val="005D0FAB"/>
    <w:rsid w:val="005D1E1D"/>
    <w:rsid w:val="005D2A6C"/>
    <w:rsid w:val="005D3A8C"/>
    <w:rsid w:val="005D4EF7"/>
    <w:rsid w:val="005E19F1"/>
    <w:rsid w:val="005E3874"/>
    <w:rsid w:val="005E62B7"/>
    <w:rsid w:val="005E6823"/>
    <w:rsid w:val="005F1142"/>
    <w:rsid w:val="005F608B"/>
    <w:rsid w:val="005F761D"/>
    <w:rsid w:val="00601395"/>
    <w:rsid w:val="0060164B"/>
    <w:rsid w:val="00607AAC"/>
    <w:rsid w:val="006104EB"/>
    <w:rsid w:val="00614348"/>
    <w:rsid w:val="006145B8"/>
    <w:rsid w:val="00614889"/>
    <w:rsid w:val="00615F73"/>
    <w:rsid w:val="006170C2"/>
    <w:rsid w:val="006252BE"/>
    <w:rsid w:val="00630854"/>
    <w:rsid w:val="006342C7"/>
    <w:rsid w:val="00641F79"/>
    <w:rsid w:val="006427B9"/>
    <w:rsid w:val="006468CF"/>
    <w:rsid w:val="006501C9"/>
    <w:rsid w:val="00654F90"/>
    <w:rsid w:val="00656C21"/>
    <w:rsid w:val="00661419"/>
    <w:rsid w:val="006616D7"/>
    <w:rsid w:val="006638CE"/>
    <w:rsid w:val="00664129"/>
    <w:rsid w:val="0067158A"/>
    <w:rsid w:val="006746FD"/>
    <w:rsid w:val="00675297"/>
    <w:rsid w:val="00680F0A"/>
    <w:rsid w:val="006949FC"/>
    <w:rsid w:val="006A0790"/>
    <w:rsid w:val="006A1970"/>
    <w:rsid w:val="006A4567"/>
    <w:rsid w:val="006B161D"/>
    <w:rsid w:val="006B3DEE"/>
    <w:rsid w:val="006B61C1"/>
    <w:rsid w:val="006B720F"/>
    <w:rsid w:val="006B74D8"/>
    <w:rsid w:val="006C1480"/>
    <w:rsid w:val="006C26C2"/>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46BC"/>
    <w:rsid w:val="00723E34"/>
    <w:rsid w:val="00725B85"/>
    <w:rsid w:val="007318E0"/>
    <w:rsid w:val="007330DA"/>
    <w:rsid w:val="007354EA"/>
    <w:rsid w:val="007418F9"/>
    <w:rsid w:val="00743992"/>
    <w:rsid w:val="00750346"/>
    <w:rsid w:val="00755676"/>
    <w:rsid w:val="007577BD"/>
    <w:rsid w:val="0076030A"/>
    <w:rsid w:val="0076486D"/>
    <w:rsid w:val="00771953"/>
    <w:rsid w:val="007762A3"/>
    <w:rsid w:val="00777D59"/>
    <w:rsid w:val="00782310"/>
    <w:rsid w:val="007861B1"/>
    <w:rsid w:val="007863D1"/>
    <w:rsid w:val="007875D0"/>
    <w:rsid w:val="00795939"/>
    <w:rsid w:val="007A78B5"/>
    <w:rsid w:val="007A79D3"/>
    <w:rsid w:val="007A7BE1"/>
    <w:rsid w:val="007B2571"/>
    <w:rsid w:val="007B4608"/>
    <w:rsid w:val="007C488D"/>
    <w:rsid w:val="007C4EC8"/>
    <w:rsid w:val="007C50C8"/>
    <w:rsid w:val="007D169B"/>
    <w:rsid w:val="007D26B0"/>
    <w:rsid w:val="007D5E92"/>
    <w:rsid w:val="007E2C69"/>
    <w:rsid w:val="007E5D2C"/>
    <w:rsid w:val="007F4215"/>
    <w:rsid w:val="00800FD6"/>
    <w:rsid w:val="00803C81"/>
    <w:rsid w:val="00807B7E"/>
    <w:rsid w:val="00810D5C"/>
    <w:rsid w:val="00813EC2"/>
    <w:rsid w:val="008147B1"/>
    <w:rsid w:val="00815A64"/>
    <w:rsid w:val="00817676"/>
    <w:rsid w:val="0082052C"/>
    <w:rsid w:val="00821E24"/>
    <w:rsid w:val="00821FB5"/>
    <w:rsid w:val="00824534"/>
    <w:rsid w:val="00827516"/>
    <w:rsid w:val="0083078C"/>
    <w:rsid w:val="00830951"/>
    <w:rsid w:val="00832606"/>
    <w:rsid w:val="00834E8A"/>
    <w:rsid w:val="008452FD"/>
    <w:rsid w:val="008471EE"/>
    <w:rsid w:val="00853C90"/>
    <w:rsid w:val="00855400"/>
    <w:rsid w:val="0085746F"/>
    <w:rsid w:val="00870CB2"/>
    <w:rsid w:val="0087211A"/>
    <w:rsid w:val="00873710"/>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8F6BA9"/>
    <w:rsid w:val="009003A9"/>
    <w:rsid w:val="00900C48"/>
    <w:rsid w:val="00901534"/>
    <w:rsid w:val="00907CA8"/>
    <w:rsid w:val="0091144C"/>
    <w:rsid w:val="00913A6F"/>
    <w:rsid w:val="00916B4D"/>
    <w:rsid w:val="00921580"/>
    <w:rsid w:val="009225C3"/>
    <w:rsid w:val="0092365C"/>
    <w:rsid w:val="009271C7"/>
    <w:rsid w:val="00930C56"/>
    <w:rsid w:val="00932201"/>
    <w:rsid w:val="009335CC"/>
    <w:rsid w:val="009340B6"/>
    <w:rsid w:val="0093462F"/>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2FC"/>
    <w:rsid w:val="009A7DC7"/>
    <w:rsid w:val="009B001E"/>
    <w:rsid w:val="009B1E53"/>
    <w:rsid w:val="009B74F9"/>
    <w:rsid w:val="009B7F32"/>
    <w:rsid w:val="009C0372"/>
    <w:rsid w:val="009C1425"/>
    <w:rsid w:val="009C24B4"/>
    <w:rsid w:val="009C6BE2"/>
    <w:rsid w:val="009D14DE"/>
    <w:rsid w:val="009D2516"/>
    <w:rsid w:val="009D455F"/>
    <w:rsid w:val="009E0932"/>
    <w:rsid w:val="009E1B74"/>
    <w:rsid w:val="009E3798"/>
    <w:rsid w:val="009E3B80"/>
    <w:rsid w:val="009E4BF1"/>
    <w:rsid w:val="009E5DC1"/>
    <w:rsid w:val="009E69FA"/>
    <w:rsid w:val="009F09C0"/>
    <w:rsid w:val="009F0EB2"/>
    <w:rsid w:val="009F5F15"/>
    <w:rsid w:val="00A01DFF"/>
    <w:rsid w:val="00A02724"/>
    <w:rsid w:val="00A02B83"/>
    <w:rsid w:val="00A0404C"/>
    <w:rsid w:val="00A054E5"/>
    <w:rsid w:val="00A07944"/>
    <w:rsid w:val="00A153CE"/>
    <w:rsid w:val="00A21AA2"/>
    <w:rsid w:val="00A22150"/>
    <w:rsid w:val="00A25CE4"/>
    <w:rsid w:val="00A26B60"/>
    <w:rsid w:val="00A27784"/>
    <w:rsid w:val="00A31D20"/>
    <w:rsid w:val="00A36315"/>
    <w:rsid w:val="00A465CD"/>
    <w:rsid w:val="00A46DB0"/>
    <w:rsid w:val="00A525C9"/>
    <w:rsid w:val="00A5520D"/>
    <w:rsid w:val="00A55A73"/>
    <w:rsid w:val="00A61ACA"/>
    <w:rsid w:val="00A64A82"/>
    <w:rsid w:val="00A67593"/>
    <w:rsid w:val="00A67961"/>
    <w:rsid w:val="00A7357C"/>
    <w:rsid w:val="00A75C52"/>
    <w:rsid w:val="00A76DFE"/>
    <w:rsid w:val="00A857C5"/>
    <w:rsid w:val="00A873F4"/>
    <w:rsid w:val="00A91B57"/>
    <w:rsid w:val="00A926DC"/>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E2025"/>
    <w:rsid w:val="00AF0921"/>
    <w:rsid w:val="00AF77EE"/>
    <w:rsid w:val="00B01977"/>
    <w:rsid w:val="00B059F4"/>
    <w:rsid w:val="00B05E7A"/>
    <w:rsid w:val="00B06485"/>
    <w:rsid w:val="00B07552"/>
    <w:rsid w:val="00B076F4"/>
    <w:rsid w:val="00B20049"/>
    <w:rsid w:val="00B2161B"/>
    <w:rsid w:val="00B24160"/>
    <w:rsid w:val="00B25EA0"/>
    <w:rsid w:val="00B26C02"/>
    <w:rsid w:val="00B27F80"/>
    <w:rsid w:val="00B323AB"/>
    <w:rsid w:val="00B34D1B"/>
    <w:rsid w:val="00B360B4"/>
    <w:rsid w:val="00B402E2"/>
    <w:rsid w:val="00B432EA"/>
    <w:rsid w:val="00B43788"/>
    <w:rsid w:val="00B4460A"/>
    <w:rsid w:val="00B4478B"/>
    <w:rsid w:val="00B4599B"/>
    <w:rsid w:val="00B45C54"/>
    <w:rsid w:val="00B512FD"/>
    <w:rsid w:val="00B52406"/>
    <w:rsid w:val="00B537C9"/>
    <w:rsid w:val="00B548C0"/>
    <w:rsid w:val="00B61080"/>
    <w:rsid w:val="00B62BE0"/>
    <w:rsid w:val="00B630C0"/>
    <w:rsid w:val="00B651A1"/>
    <w:rsid w:val="00B668C7"/>
    <w:rsid w:val="00B7602B"/>
    <w:rsid w:val="00B84476"/>
    <w:rsid w:val="00B8586C"/>
    <w:rsid w:val="00B8793A"/>
    <w:rsid w:val="00B91CEC"/>
    <w:rsid w:val="00B92AE3"/>
    <w:rsid w:val="00B92FEA"/>
    <w:rsid w:val="00B938D2"/>
    <w:rsid w:val="00B95661"/>
    <w:rsid w:val="00BA084A"/>
    <w:rsid w:val="00BA0B6C"/>
    <w:rsid w:val="00BA20E4"/>
    <w:rsid w:val="00BA36C1"/>
    <w:rsid w:val="00BA5A92"/>
    <w:rsid w:val="00BA6795"/>
    <w:rsid w:val="00BB38D4"/>
    <w:rsid w:val="00BB463A"/>
    <w:rsid w:val="00BC01E8"/>
    <w:rsid w:val="00BC09A0"/>
    <w:rsid w:val="00BC2FCD"/>
    <w:rsid w:val="00BC3FA2"/>
    <w:rsid w:val="00BC62DC"/>
    <w:rsid w:val="00BC64B9"/>
    <w:rsid w:val="00BD1574"/>
    <w:rsid w:val="00BD252A"/>
    <w:rsid w:val="00BD3B5D"/>
    <w:rsid w:val="00BD401F"/>
    <w:rsid w:val="00BD4CFD"/>
    <w:rsid w:val="00BD4DF6"/>
    <w:rsid w:val="00BE253D"/>
    <w:rsid w:val="00BE3064"/>
    <w:rsid w:val="00BE3354"/>
    <w:rsid w:val="00BF0A4F"/>
    <w:rsid w:val="00BF15F9"/>
    <w:rsid w:val="00BF29B8"/>
    <w:rsid w:val="00BF2E77"/>
    <w:rsid w:val="00BF42AB"/>
    <w:rsid w:val="00BF5DA9"/>
    <w:rsid w:val="00BF6095"/>
    <w:rsid w:val="00BF76D4"/>
    <w:rsid w:val="00C00943"/>
    <w:rsid w:val="00C012BA"/>
    <w:rsid w:val="00C02473"/>
    <w:rsid w:val="00C048D0"/>
    <w:rsid w:val="00C04F02"/>
    <w:rsid w:val="00C05157"/>
    <w:rsid w:val="00C074C8"/>
    <w:rsid w:val="00C1667F"/>
    <w:rsid w:val="00C21A65"/>
    <w:rsid w:val="00C2335E"/>
    <w:rsid w:val="00C3090D"/>
    <w:rsid w:val="00C3120D"/>
    <w:rsid w:val="00C32BC5"/>
    <w:rsid w:val="00C33523"/>
    <w:rsid w:val="00C43201"/>
    <w:rsid w:val="00C4745D"/>
    <w:rsid w:val="00C51689"/>
    <w:rsid w:val="00C51711"/>
    <w:rsid w:val="00C52FC1"/>
    <w:rsid w:val="00C57024"/>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4CB0"/>
    <w:rsid w:val="00CA63DE"/>
    <w:rsid w:val="00CB2C10"/>
    <w:rsid w:val="00CB32E3"/>
    <w:rsid w:val="00CB3937"/>
    <w:rsid w:val="00CB3CED"/>
    <w:rsid w:val="00CB5358"/>
    <w:rsid w:val="00CB5F23"/>
    <w:rsid w:val="00CC49D6"/>
    <w:rsid w:val="00CD0698"/>
    <w:rsid w:val="00CD092F"/>
    <w:rsid w:val="00CD0EDC"/>
    <w:rsid w:val="00CD1050"/>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8A1"/>
    <w:rsid w:val="00D22C34"/>
    <w:rsid w:val="00D272A9"/>
    <w:rsid w:val="00D2797A"/>
    <w:rsid w:val="00D27E90"/>
    <w:rsid w:val="00D325D0"/>
    <w:rsid w:val="00D433A7"/>
    <w:rsid w:val="00D47819"/>
    <w:rsid w:val="00D47DB9"/>
    <w:rsid w:val="00D50C7D"/>
    <w:rsid w:val="00D50E04"/>
    <w:rsid w:val="00D5414C"/>
    <w:rsid w:val="00D54489"/>
    <w:rsid w:val="00D5625E"/>
    <w:rsid w:val="00D576F7"/>
    <w:rsid w:val="00D603AC"/>
    <w:rsid w:val="00D626C2"/>
    <w:rsid w:val="00D6456A"/>
    <w:rsid w:val="00D65A18"/>
    <w:rsid w:val="00D700C4"/>
    <w:rsid w:val="00D73C3F"/>
    <w:rsid w:val="00D741C5"/>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1920"/>
    <w:rsid w:val="00DB2732"/>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DF7328"/>
    <w:rsid w:val="00E0056C"/>
    <w:rsid w:val="00E10370"/>
    <w:rsid w:val="00E10F9D"/>
    <w:rsid w:val="00E12FF9"/>
    <w:rsid w:val="00E13708"/>
    <w:rsid w:val="00E13B9A"/>
    <w:rsid w:val="00E157F7"/>
    <w:rsid w:val="00E22E0D"/>
    <w:rsid w:val="00E26024"/>
    <w:rsid w:val="00E264FF"/>
    <w:rsid w:val="00E2742B"/>
    <w:rsid w:val="00E317FA"/>
    <w:rsid w:val="00E335E5"/>
    <w:rsid w:val="00E33F99"/>
    <w:rsid w:val="00E40E5D"/>
    <w:rsid w:val="00E42FDF"/>
    <w:rsid w:val="00E435FB"/>
    <w:rsid w:val="00E441F7"/>
    <w:rsid w:val="00E448DC"/>
    <w:rsid w:val="00E464E6"/>
    <w:rsid w:val="00E46AD9"/>
    <w:rsid w:val="00E52C9C"/>
    <w:rsid w:val="00E539AC"/>
    <w:rsid w:val="00E53C43"/>
    <w:rsid w:val="00E61887"/>
    <w:rsid w:val="00E61940"/>
    <w:rsid w:val="00E61FC5"/>
    <w:rsid w:val="00E62A5C"/>
    <w:rsid w:val="00E62E63"/>
    <w:rsid w:val="00E64364"/>
    <w:rsid w:val="00E64F3D"/>
    <w:rsid w:val="00E6660A"/>
    <w:rsid w:val="00E6669D"/>
    <w:rsid w:val="00E7173B"/>
    <w:rsid w:val="00E8020F"/>
    <w:rsid w:val="00E81D30"/>
    <w:rsid w:val="00E91342"/>
    <w:rsid w:val="00E91A8E"/>
    <w:rsid w:val="00E9292B"/>
    <w:rsid w:val="00E92AFF"/>
    <w:rsid w:val="00E93173"/>
    <w:rsid w:val="00E93766"/>
    <w:rsid w:val="00E94D8F"/>
    <w:rsid w:val="00E956BC"/>
    <w:rsid w:val="00E957F0"/>
    <w:rsid w:val="00EA1D63"/>
    <w:rsid w:val="00EA1EB5"/>
    <w:rsid w:val="00EA4232"/>
    <w:rsid w:val="00EA6930"/>
    <w:rsid w:val="00EB3005"/>
    <w:rsid w:val="00EB52C6"/>
    <w:rsid w:val="00EC128B"/>
    <w:rsid w:val="00EC4916"/>
    <w:rsid w:val="00ED10C0"/>
    <w:rsid w:val="00ED1E08"/>
    <w:rsid w:val="00ED2CDB"/>
    <w:rsid w:val="00ED4C39"/>
    <w:rsid w:val="00ED5F58"/>
    <w:rsid w:val="00EE0BE3"/>
    <w:rsid w:val="00EE1430"/>
    <w:rsid w:val="00EE5DF5"/>
    <w:rsid w:val="00F0279F"/>
    <w:rsid w:val="00F0359E"/>
    <w:rsid w:val="00F035E1"/>
    <w:rsid w:val="00F0553D"/>
    <w:rsid w:val="00F06CF4"/>
    <w:rsid w:val="00F16B6C"/>
    <w:rsid w:val="00F2084B"/>
    <w:rsid w:val="00F22C51"/>
    <w:rsid w:val="00F241DB"/>
    <w:rsid w:val="00F30AD2"/>
    <w:rsid w:val="00F325F1"/>
    <w:rsid w:val="00F34A5C"/>
    <w:rsid w:val="00F41FE0"/>
    <w:rsid w:val="00F43AB5"/>
    <w:rsid w:val="00F4421A"/>
    <w:rsid w:val="00F530BB"/>
    <w:rsid w:val="00F534D7"/>
    <w:rsid w:val="00F57B8B"/>
    <w:rsid w:val="00F62503"/>
    <w:rsid w:val="00F66594"/>
    <w:rsid w:val="00F66726"/>
    <w:rsid w:val="00F70ED1"/>
    <w:rsid w:val="00F74BD8"/>
    <w:rsid w:val="00F75ADC"/>
    <w:rsid w:val="00F771AA"/>
    <w:rsid w:val="00F82304"/>
    <w:rsid w:val="00F862DB"/>
    <w:rsid w:val="00F90803"/>
    <w:rsid w:val="00F916BC"/>
    <w:rsid w:val="00F92177"/>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CA4CB0"/>
    <w:pPr>
      <w:tabs>
        <w:tab w:val="left" w:pos="709"/>
      </w:tabs>
    </w:pPr>
    <w:rPr>
      <w:rFonts w:ascii="Tahoma" w:hAnsi="Tahoma"/>
      <w:lang w:val="pl-PL" w:eastAsia="pl-PL"/>
    </w:rPr>
  </w:style>
  <w:style w:type="character" w:customStyle="1" w:styleId="FontStyle31">
    <w:name w:val="Font Style31"/>
    <w:basedOn w:val="DefaultParagraphFont"/>
    <w:rsid w:val="00347E7C"/>
    <w:rPr>
      <w:rFonts w:ascii="Times New Roman" w:hAnsi="Times New Roman" w:cs="Times New Roman"/>
      <w:sz w:val="20"/>
      <w:szCs w:val="20"/>
    </w:rPr>
  </w:style>
  <w:style w:type="paragraph" w:styleId="ListParagraph">
    <w:name w:val="List Paragraph"/>
    <w:basedOn w:val="Normal"/>
    <w:uiPriority w:val="34"/>
    <w:qFormat/>
    <w:rsid w:val="00347E7C"/>
    <w:pPr>
      <w:ind w:left="720"/>
      <w:contextualSpacing/>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86;&#1073;&#1088;&#1072;&#1079;&#1077;&#1094;%20&#1085;&#1072;%20&#1086;&#1092;&#1077;&#1088;&#1090;&#1072;%20&#1087;&#1086;&#1082;&#1072;&#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покана</Template>
  <TotalTime>19</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pmyonkova</dc:creator>
  <cp:lastModifiedBy>pmyonkova</cp:lastModifiedBy>
  <cp:revision>5</cp:revision>
  <cp:lastPrinted>2017-02-28T06:13:00Z</cp:lastPrinted>
  <dcterms:created xsi:type="dcterms:W3CDTF">2019-08-16T06:52:00Z</dcterms:created>
  <dcterms:modified xsi:type="dcterms:W3CDTF">2019-09-02T07:22:00Z</dcterms:modified>
</cp:coreProperties>
</file>