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A56AA0" w:rsidRDefault="00070F31" w:rsidP="003C71DE">
      <w:pPr>
        <w:pStyle w:val="Title"/>
        <w:rPr>
          <w:rFonts w:ascii="Times New Roman" w:hAnsi="Times New Roman" w:cs="Times New Roman"/>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A56AA0" w:rsidRDefault="00070F31" w:rsidP="003C71DE">
      <w:pPr>
        <w:jc w:val="center"/>
        <w:rPr>
          <w:rFonts w:ascii="Times New Roman" w:hAnsi="Times New Roman" w:cs="Times New Roman"/>
          <w:lang w:val="bg-BG"/>
        </w:rPr>
      </w:pPr>
    </w:p>
    <w:p w:rsidR="00070F31" w:rsidRPr="00A56AA0" w:rsidRDefault="00070F31" w:rsidP="00183435">
      <w:pPr>
        <w:spacing w:line="360" w:lineRule="auto"/>
        <w:ind w:left="11" w:hanging="11"/>
        <w:jc w:val="center"/>
        <w:rPr>
          <w:rFonts w:ascii="Times New Roman" w:hAnsi="Times New Roman" w:cs="Times New Roman"/>
          <w:b/>
          <w:bCs/>
          <w:lang w:val="bg-BG"/>
        </w:rPr>
      </w:pPr>
      <w:r w:rsidRPr="00A56AA0">
        <w:rPr>
          <w:rFonts w:ascii="Times New Roman" w:hAnsi="Times New Roman" w:cs="Times New Roman"/>
          <w:b/>
          <w:bCs/>
          <w:lang w:val="bg-BG"/>
        </w:rPr>
        <w:t>по чл.</w:t>
      </w:r>
      <w:r w:rsidR="001F30A5" w:rsidRPr="00A56AA0">
        <w:rPr>
          <w:rFonts w:ascii="Times New Roman" w:hAnsi="Times New Roman" w:cs="Times New Roman"/>
          <w:b/>
          <w:bCs/>
          <w:lang w:val="bg-BG"/>
        </w:rPr>
        <w:t xml:space="preserve"> </w:t>
      </w:r>
      <w:r w:rsidR="00D945A6" w:rsidRPr="00A56AA0">
        <w:rPr>
          <w:rFonts w:ascii="Times New Roman" w:hAnsi="Times New Roman" w:cs="Times New Roman"/>
          <w:b/>
          <w:bCs/>
          <w:lang w:val="bg-BG"/>
        </w:rPr>
        <w:t>192</w:t>
      </w:r>
      <w:r w:rsidRPr="00A56AA0">
        <w:rPr>
          <w:rFonts w:ascii="Times New Roman" w:hAnsi="Times New Roman" w:cs="Times New Roman"/>
          <w:b/>
          <w:bCs/>
          <w:lang w:val="bg-BG"/>
        </w:rPr>
        <w:t>, ал.</w:t>
      </w:r>
      <w:r w:rsidR="001F30A5" w:rsidRPr="00A56AA0">
        <w:rPr>
          <w:rFonts w:ascii="Times New Roman" w:hAnsi="Times New Roman" w:cs="Times New Roman"/>
          <w:b/>
          <w:bCs/>
          <w:lang w:val="bg-BG"/>
        </w:rPr>
        <w:t xml:space="preserve"> </w:t>
      </w:r>
      <w:r w:rsidR="00D945A6" w:rsidRPr="00A56AA0">
        <w:rPr>
          <w:rFonts w:ascii="Times New Roman" w:hAnsi="Times New Roman" w:cs="Times New Roman"/>
          <w:b/>
          <w:bCs/>
          <w:lang w:val="bg-BG"/>
        </w:rPr>
        <w:t>3</w:t>
      </w:r>
      <w:r w:rsidRPr="00A56AA0">
        <w:rPr>
          <w:rFonts w:ascii="Times New Roman" w:hAnsi="Times New Roman" w:cs="Times New Roman"/>
          <w:b/>
          <w:bCs/>
          <w:lang w:val="bg-BG"/>
        </w:rPr>
        <w:t xml:space="preserve"> от ЗОП</w:t>
      </w:r>
    </w:p>
    <w:p w:rsidR="00070F31" w:rsidRPr="00A56AA0" w:rsidRDefault="00070F31" w:rsidP="003C71DE">
      <w:pPr>
        <w:spacing w:line="360" w:lineRule="auto"/>
        <w:ind w:left="720" w:hanging="11"/>
        <w:jc w:val="center"/>
        <w:rPr>
          <w:rFonts w:ascii="Times New Roman" w:hAnsi="Times New Roman" w:cs="Times New Roman"/>
          <w:lang w:val="bg-BG"/>
        </w:rPr>
      </w:pPr>
      <w:r w:rsidRPr="00A56AA0">
        <w:rPr>
          <w:rFonts w:ascii="Times New Roman" w:hAnsi="Times New Roman" w:cs="Times New Roman"/>
          <w:lang w:val="bg-BG"/>
        </w:rPr>
        <w:t>(за обстоятелствата по чл.</w:t>
      </w:r>
      <w:r w:rsidR="001F30A5" w:rsidRPr="00A56AA0">
        <w:rPr>
          <w:rFonts w:ascii="Times New Roman" w:hAnsi="Times New Roman" w:cs="Times New Roman"/>
          <w:lang w:val="bg-BG"/>
        </w:rPr>
        <w:t xml:space="preserve"> </w:t>
      </w:r>
      <w:r w:rsidRPr="00A56AA0">
        <w:rPr>
          <w:rFonts w:ascii="Times New Roman" w:hAnsi="Times New Roman" w:cs="Times New Roman"/>
          <w:lang w:val="bg-BG"/>
        </w:rPr>
        <w:t>54, ал.</w:t>
      </w:r>
      <w:r w:rsidR="001F30A5" w:rsidRPr="00A56AA0">
        <w:rPr>
          <w:rFonts w:ascii="Times New Roman" w:hAnsi="Times New Roman" w:cs="Times New Roman"/>
          <w:lang w:val="bg-BG"/>
        </w:rPr>
        <w:t xml:space="preserve"> </w:t>
      </w:r>
      <w:r w:rsidRPr="00A56AA0">
        <w:rPr>
          <w:rFonts w:ascii="Times New Roman" w:hAnsi="Times New Roman" w:cs="Times New Roman"/>
          <w:lang w:val="bg-BG"/>
        </w:rPr>
        <w:t>1, т.</w:t>
      </w:r>
      <w:r w:rsidR="001F30A5" w:rsidRPr="00A56AA0">
        <w:rPr>
          <w:rFonts w:ascii="Times New Roman" w:hAnsi="Times New Roman" w:cs="Times New Roman"/>
          <w:lang w:val="bg-BG"/>
        </w:rPr>
        <w:t xml:space="preserve"> </w:t>
      </w:r>
      <w:r w:rsidRPr="00A56AA0">
        <w:rPr>
          <w:rFonts w:ascii="Times New Roman" w:hAnsi="Times New Roman" w:cs="Times New Roman"/>
          <w:lang w:val="bg-BG"/>
        </w:rPr>
        <w:t>1, 2 и 7 от ЗОП)</w:t>
      </w:r>
    </w:p>
    <w:p w:rsidR="00070F31" w:rsidRPr="00A56AA0" w:rsidRDefault="00070F31" w:rsidP="003C71DE">
      <w:pPr>
        <w:spacing w:line="360" w:lineRule="auto"/>
        <w:ind w:left="720" w:hanging="11"/>
        <w:jc w:val="center"/>
        <w:rPr>
          <w:rFonts w:ascii="Times New Roman" w:hAnsi="Times New Roman" w:cs="Times New Roman"/>
          <w:lang w:val="bg-BG"/>
        </w:rPr>
      </w:pPr>
      <w:r w:rsidRPr="00A56AA0">
        <w:rPr>
          <w:rFonts w:ascii="Times New Roman" w:hAnsi="Times New Roman" w:cs="Times New Roman"/>
          <w:lang w:val="bg-BG"/>
        </w:rPr>
        <w:t>от Участник в обществена поръчка с предмет:</w:t>
      </w:r>
    </w:p>
    <w:p w:rsidR="00070F31" w:rsidRPr="00A56AA0" w:rsidRDefault="00070F31">
      <w:pPr>
        <w:spacing w:after="240" w:line="360" w:lineRule="auto"/>
        <w:ind w:firstLine="720"/>
        <w:jc w:val="center"/>
        <w:rPr>
          <w:rFonts w:ascii="Times New Roman" w:hAnsi="Times New Roman" w:cs="Times New Roman"/>
          <w:lang w:val="bg-BG"/>
        </w:rPr>
      </w:pPr>
      <w:r w:rsidRPr="00A56AA0">
        <w:rPr>
          <w:rFonts w:ascii="Times New Roman" w:hAnsi="Times New Roman" w:cs="Times New Roman"/>
          <w:b/>
          <w:bCs/>
          <w:lang w:val="bg-BG"/>
        </w:rPr>
        <w:t>“</w:t>
      </w:r>
      <w:r w:rsidR="0046754B" w:rsidRPr="00A56AA0">
        <w:rPr>
          <w:rFonts w:ascii="Times New Roman" w:hAnsi="Times New Roman" w:cs="Times New Roman"/>
          <w:b/>
          <w:bCs/>
          <w:lang w:val="bg-BG"/>
        </w:rPr>
        <w:t>…………………………………………………………………………………</w:t>
      </w:r>
      <w:r w:rsidRPr="00A56AA0">
        <w:rPr>
          <w:rFonts w:ascii="Times New Roman" w:hAnsi="Times New Roman" w:cs="Times New Roman"/>
          <w:b/>
          <w:bCs/>
          <w:lang w:val="bg-BG"/>
        </w:rPr>
        <w:t>”</w:t>
      </w:r>
    </w:p>
    <w:p w:rsidR="00070F31" w:rsidRPr="00A56AA0" w:rsidRDefault="00070F31" w:rsidP="003C71DE">
      <w:pPr>
        <w:spacing w:line="360" w:lineRule="auto"/>
        <w:ind w:firstLine="709"/>
        <w:jc w:val="both"/>
        <w:rPr>
          <w:rFonts w:ascii="Times New Roman" w:hAnsi="Times New Roman" w:cs="Times New Roman"/>
          <w:u w:val="single"/>
          <w:lang w:val="bg-BG"/>
        </w:rPr>
      </w:pPr>
      <w:r w:rsidRPr="00A56AA0">
        <w:rPr>
          <w:rFonts w:ascii="Times New Roman" w:hAnsi="Times New Roman" w:cs="Times New Roman"/>
          <w:lang w:val="bg-BG"/>
        </w:rPr>
        <w:t>Долуподписаният /-</w:t>
      </w:r>
      <w:proofErr w:type="spellStart"/>
      <w:r w:rsidRPr="00A56AA0">
        <w:rPr>
          <w:rFonts w:ascii="Times New Roman" w:hAnsi="Times New Roman" w:cs="Times New Roman"/>
          <w:lang w:val="bg-BG"/>
        </w:rPr>
        <w:t>ната</w:t>
      </w:r>
      <w:proofErr w:type="spellEnd"/>
      <w:r w:rsidRPr="00A56AA0">
        <w:rPr>
          <w:rFonts w:ascii="Times New Roman" w:hAnsi="Times New Roman" w:cs="Times New Roman"/>
          <w:lang w:val="bg-BG"/>
        </w:rPr>
        <w:t xml:space="preserve">/ </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p>
    <w:p w:rsidR="00070F31" w:rsidRPr="00A56AA0" w:rsidRDefault="00070F31" w:rsidP="003C71DE">
      <w:pPr>
        <w:spacing w:line="360" w:lineRule="auto"/>
        <w:jc w:val="both"/>
        <w:rPr>
          <w:rFonts w:ascii="Times New Roman" w:hAnsi="Times New Roman" w:cs="Times New Roman"/>
          <w:u w:val="single"/>
          <w:lang w:val="bg-BG"/>
        </w:rPr>
      </w:pPr>
      <w:r w:rsidRPr="00A56AA0">
        <w:rPr>
          <w:rFonts w:ascii="Times New Roman" w:hAnsi="Times New Roman" w:cs="Times New Roman"/>
          <w:lang w:val="bg-BG"/>
        </w:rPr>
        <w:t>с ЕГН</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 xml:space="preserve">, притежаващ лична карта № </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 xml:space="preserve">, издадена на </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p>
    <w:p w:rsidR="00070F31" w:rsidRPr="00A56AA0" w:rsidRDefault="00070F31" w:rsidP="003C71DE">
      <w:pPr>
        <w:spacing w:line="360" w:lineRule="auto"/>
        <w:jc w:val="both"/>
        <w:rPr>
          <w:rFonts w:ascii="Times New Roman" w:hAnsi="Times New Roman" w:cs="Times New Roman"/>
          <w:lang w:val="bg-BG"/>
        </w:rPr>
      </w:pPr>
      <w:r w:rsidRPr="00A56AA0">
        <w:rPr>
          <w:rFonts w:ascii="Times New Roman" w:hAnsi="Times New Roman" w:cs="Times New Roman"/>
          <w:lang w:val="bg-BG"/>
        </w:rPr>
        <w:t xml:space="preserve">от МВР, гр. </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 адрес:</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w:t>
      </w:r>
    </w:p>
    <w:p w:rsidR="00070F31" w:rsidRPr="00A56AA0" w:rsidRDefault="00070F31" w:rsidP="003C71DE">
      <w:pPr>
        <w:spacing w:line="360" w:lineRule="auto"/>
        <w:jc w:val="both"/>
        <w:rPr>
          <w:rFonts w:ascii="Times New Roman" w:hAnsi="Times New Roman" w:cs="Times New Roman"/>
          <w:u w:val="single"/>
          <w:lang w:val="bg-BG"/>
        </w:rPr>
      </w:pPr>
      <w:r w:rsidRPr="00A56AA0">
        <w:rPr>
          <w:rFonts w:ascii="Times New Roman" w:hAnsi="Times New Roman" w:cs="Times New Roman"/>
          <w:lang w:val="bg-BG"/>
        </w:rPr>
        <w:t>представляващ</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 xml:space="preserve">в качеството си на </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p>
    <w:p w:rsidR="00070F31" w:rsidRPr="00A56AA0" w:rsidRDefault="00070F31" w:rsidP="003C71DE">
      <w:pPr>
        <w:spacing w:line="360" w:lineRule="auto"/>
        <w:jc w:val="both"/>
        <w:rPr>
          <w:rFonts w:ascii="Times New Roman" w:hAnsi="Times New Roman" w:cs="Times New Roman"/>
          <w:lang w:val="bg-BG"/>
        </w:rPr>
      </w:pP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със седалище</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 xml:space="preserve"> и адрес </w:t>
      </w:r>
    </w:p>
    <w:p w:rsidR="00070F31" w:rsidRPr="00A56AA0" w:rsidRDefault="00070F31" w:rsidP="003C71DE">
      <w:pPr>
        <w:spacing w:line="360" w:lineRule="auto"/>
        <w:jc w:val="both"/>
        <w:rPr>
          <w:rFonts w:ascii="Times New Roman" w:hAnsi="Times New Roman" w:cs="Times New Roman"/>
          <w:lang w:val="bg-BG"/>
        </w:rPr>
      </w:pPr>
      <w:r w:rsidRPr="00A56AA0">
        <w:rPr>
          <w:rFonts w:ascii="Times New Roman" w:hAnsi="Times New Roman" w:cs="Times New Roman"/>
          <w:lang w:val="bg-BG"/>
        </w:rPr>
        <w:t xml:space="preserve">на управление: </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 тел./факс:</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w:t>
      </w:r>
      <w:r w:rsidRPr="00A56AA0">
        <w:rPr>
          <w:rFonts w:ascii="Times New Roman" w:hAnsi="Times New Roman" w:cs="Times New Roman"/>
          <w:u w:val="single"/>
          <w:lang w:val="bg-BG"/>
        </w:rPr>
        <w:t xml:space="preserve"> </w:t>
      </w:r>
      <w:r w:rsidRPr="00A56AA0">
        <w:rPr>
          <w:rFonts w:ascii="Times New Roman" w:hAnsi="Times New Roman" w:cs="Times New Roman"/>
          <w:lang w:val="bg-BG"/>
        </w:rPr>
        <w:t>вписано в търговския регистър към Агенцията по вписванията с ЕИК №</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w:t>
      </w:r>
    </w:p>
    <w:p w:rsidR="00070F31" w:rsidRPr="00A56AA0" w:rsidRDefault="00070F31" w:rsidP="003C71DE">
      <w:pPr>
        <w:spacing w:line="360" w:lineRule="auto"/>
        <w:jc w:val="both"/>
        <w:rPr>
          <w:rFonts w:ascii="Times New Roman" w:hAnsi="Times New Roman" w:cs="Times New Roman"/>
          <w:color w:val="000000"/>
          <w:position w:val="8"/>
          <w:u w:val="single"/>
          <w:lang w:val="bg-BG"/>
        </w:rPr>
      </w:pPr>
      <w:r w:rsidRPr="00A56AA0">
        <w:rPr>
          <w:rFonts w:ascii="Times New Roman" w:hAnsi="Times New Roman" w:cs="Times New Roman"/>
          <w:lang w:val="bg-BG"/>
        </w:rPr>
        <w:t xml:space="preserve"> ИН по ЗДДС №</w:t>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p>
    <w:p w:rsidR="00070F31" w:rsidRPr="00A56AA0" w:rsidRDefault="00070F31" w:rsidP="003C71DE">
      <w:pPr>
        <w:spacing w:line="360" w:lineRule="auto"/>
        <w:jc w:val="center"/>
        <w:rPr>
          <w:rFonts w:ascii="Times New Roman" w:hAnsi="Times New Roman" w:cs="Times New Roman"/>
          <w:b/>
          <w:bCs/>
          <w:lang w:val="bg-BG"/>
        </w:rPr>
      </w:pPr>
    </w:p>
    <w:p w:rsidR="00070F31" w:rsidRPr="00A56AA0" w:rsidRDefault="00070F31" w:rsidP="003C71DE">
      <w:pPr>
        <w:spacing w:line="360" w:lineRule="auto"/>
        <w:jc w:val="center"/>
        <w:rPr>
          <w:rFonts w:ascii="Times New Roman" w:hAnsi="Times New Roman" w:cs="Times New Roman"/>
          <w:b/>
          <w:bCs/>
          <w:lang w:val="bg-BG"/>
        </w:rPr>
      </w:pPr>
      <w:r w:rsidRPr="00A56AA0">
        <w:rPr>
          <w:rFonts w:ascii="Times New Roman" w:hAnsi="Times New Roman" w:cs="Times New Roman"/>
          <w:b/>
          <w:bCs/>
          <w:lang w:val="bg-BG"/>
        </w:rPr>
        <w:t>Д Е К Л А Р И Р А М, ЧЕ:</w:t>
      </w:r>
    </w:p>
    <w:p w:rsidR="00070F31" w:rsidRPr="00A56AA0" w:rsidRDefault="00070F31" w:rsidP="003C71DE">
      <w:pPr>
        <w:spacing w:line="360" w:lineRule="auto"/>
        <w:ind w:firstLine="720"/>
        <w:jc w:val="both"/>
        <w:rPr>
          <w:rFonts w:ascii="Times New Roman" w:hAnsi="Times New Roman" w:cs="Times New Roman"/>
          <w:lang w:val="bg-BG"/>
        </w:rPr>
      </w:pPr>
      <w:r w:rsidRPr="00A56AA0">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sidRPr="00A56AA0">
        <w:rPr>
          <w:rFonts w:ascii="Times New Roman" w:hAnsi="Times New Roman" w:cs="Times New Roman"/>
          <w:lang w:val="bg-BG"/>
        </w:rPr>
        <w:t xml:space="preserve">       </w:t>
      </w:r>
      <w:r w:rsidRPr="00A56AA0">
        <w:rPr>
          <w:rFonts w:ascii="Times New Roman" w:hAnsi="Times New Roman" w:cs="Times New Roman"/>
          <w:lang w:val="bg-BG"/>
        </w:rPr>
        <w:t>чл. 352 – 353е от Наказателния кодекс.</w:t>
      </w:r>
    </w:p>
    <w:p w:rsidR="00070F31" w:rsidRPr="00A56AA0" w:rsidRDefault="00070F31" w:rsidP="003C71DE">
      <w:pPr>
        <w:spacing w:line="360" w:lineRule="auto"/>
        <w:ind w:firstLine="720"/>
        <w:jc w:val="both"/>
        <w:rPr>
          <w:rFonts w:ascii="Times New Roman" w:hAnsi="Times New Roman" w:cs="Times New Roman"/>
          <w:lang w:val="bg-BG"/>
        </w:rPr>
      </w:pPr>
      <w:r w:rsidRPr="00A56AA0">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A56AA0" w:rsidRDefault="00030824" w:rsidP="003C71DE">
      <w:pPr>
        <w:spacing w:line="360" w:lineRule="auto"/>
        <w:ind w:firstLine="720"/>
        <w:jc w:val="both"/>
        <w:rPr>
          <w:rFonts w:ascii="Times New Roman" w:hAnsi="Times New Roman" w:cs="Times New Roman"/>
          <w:lang w:val="bg-BG"/>
        </w:rPr>
      </w:pPr>
      <w:r w:rsidRPr="00A56AA0">
        <w:rPr>
          <w:rFonts w:ascii="Times New Roman" w:hAnsi="Times New Roman" w:cs="Times New Roman"/>
          <w:lang w:val="bg-BG"/>
        </w:rPr>
        <w:t>3</w:t>
      </w:r>
      <w:r w:rsidR="00070F31" w:rsidRPr="00A56AA0">
        <w:rPr>
          <w:rFonts w:ascii="Times New Roman" w:hAnsi="Times New Roman" w:cs="Times New Roman"/>
          <w:lang w:val="bg-BG"/>
        </w:rPr>
        <w:t>. Не е налице конфликт на интереси, който не може да бъде отстранен.</w:t>
      </w:r>
    </w:p>
    <w:p w:rsidR="00070F31" w:rsidRPr="00A56AA0" w:rsidRDefault="00070F31" w:rsidP="003C71DE">
      <w:pPr>
        <w:pStyle w:val="BodyTextIndent2"/>
        <w:ind w:left="0"/>
        <w:jc w:val="center"/>
        <w:rPr>
          <w:rFonts w:ascii="Times New Roman" w:hAnsi="Times New Roman" w:cs="Times New Roman"/>
          <w:sz w:val="20"/>
          <w:szCs w:val="20"/>
          <w:lang w:val="bg-BG"/>
        </w:rPr>
      </w:pPr>
    </w:p>
    <w:p w:rsidR="00070F31" w:rsidRPr="00A56AA0" w:rsidRDefault="00070F31" w:rsidP="003C71DE">
      <w:pPr>
        <w:pStyle w:val="BodyTextIndent2"/>
        <w:ind w:left="0"/>
        <w:jc w:val="center"/>
        <w:rPr>
          <w:rFonts w:ascii="Times New Roman" w:hAnsi="Times New Roman" w:cs="Times New Roman"/>
          <w:sz w:val="20"/>
          <w:szCs w:val="20"/>
          <w:lang w:val="bg-BG"/>
        </w:rPr>
      </w:pPr>
    </w:p>
    <w:p w:rsidR="00070F31" w:rsidRPr="00A56AA0" w:rsidRDefault="00070F31" w:rsidP="003C71DE">
      <w:pPr>
        <w:pStyle w:val="BodyTextIndent2"/>
        <w:ind w:left="0"/>
        <w:jc w:val="center"/>
        <w:rPr>
          <w:rFonts w:ascii="Times New Roman" w:hAnsi="Times New Roman" w:cs="Times New Roman"/>
          <w:sz w:val="20"/>
          <w:szCs w:val="20"/>
          <w:lang w:val="bg-BG"/>
        </w:rPr>
      </w:pPr>
    </w:p>
    <w:p w:rsidR="00070F31" w:rsidRPr="00A56AA0" w:rsidRDefault="00070F31" w:rsidP="00C72BDA">
      <w:pPr>
        <w:pStyle w:val="BodyTextIndent2"/>
        <w:ind w:left="0"/>
        <w:rPr>
          <w:rFonts w:ascii="Times New Roman" w:hAnsi="Times New Roman" w:cs="Times New Roman"/>
          <w:sz w:val="20"/>
          <w:szCs w:val="20"/>
          <w:lang w:val="bg-BG"/>
        </w:rPr>
      </w:pPr>
    </w:p>
    <w:p w:rsidR="00070F31" w:rsidRPr="00A56AA0" w:rsidRDefault="00070F31" w:rsidP="003C71DE">
      <w:pPr>
        <w:spacing w:line="360" w:lineRule="auto"/>
        <w:ind w:firstLine="720"/>
        <w:jc w:val="both"/>
        <w:rPr>
          <w:rFonts w:ascii="Times New Roman" w:hAnsi="Times New Roman" w:cs="Times New Roman"/>
          <w:lang w:val="bg-BG"/>
        </w:rPr>
      </w:pPr>
      <w:r w:rsidRPr="00A56AA0">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A56AA0" w:rsidRDefault="00070F31" w:rsidP="003C71DE">
      <w:pPr>
        <w:spacing w:line="360" w:lineRule="auto"/>
        <w:rPr>
          <w:rFonts w:ascii="Times New Roman" w:hAnsi="Times New Roman" w:cs="Times New Roman"/>
          <w:lang w:val="bg-BG"/>
        </w:rPr>
      </w:pP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r w:rsidRPr="00A56AA0">
        <w:rPr>
          <w:rFonts w:ascii="Times New Roman" w:hAnsi="Times New Roman" w:cs="Times New Roman"/>
          <w:lang w:val="bg-BG"/>
        </w:rPr>
        <w:t xml:space="preserve">г. </w:t>
      </w:r>
      <w:r w:rsidRPr="00A56AA0">
        <w:rPr>
          <w:rFonts w:ascii="Times New Roman" w:hAnsi="Times New Roman" w:cs="Times New Roman"/>
          <w:lang w:val="bg-BG"/>
        </w:rPr>
        <w:tab/>
      </w:r>
      <w:r w:rsidRPr="00A56AA0">
        <w:rPr>
          <w:rFonts w:ascii="Times New Roman" w:hAnsi="Times New Roman" w:cs="Times New Roman"/>
          <w:lang w:val="bg-BG"/>
        </w:rPr>
        <w:tab/>
      </w:r>
      <w:r w:rsidRPr="00A56AA0">
        <w:rPr>
          <w:rFonts w:ascii="Times New Roman" w:hAnsi="Times New Roman" w:cs="Times New Roman"/>
          <w:lang w:val="bg-BG"/>
        </w:rPr>
        <w:tab/>
      </w:r>
      <w:r w:rsidRPr="00A56AA0">
        <w:rPr>
          <w:rFonts w:ascii="Times New Roman" w:hAnsi="Times New Roman" w:cs="Times New Roman"/>
          <w:lang w:val="bg-BG"/>
        </w:rPr>
        <w:tab/>
      </w:r>
      <w:r w:rsidRPr="00A56AA0">
        <w:rPr>
          <w:rFonts w:ascii="Times New Roman" w:hAnsi="Times New Roman" w:cs="Times New Roman"/>
          <w:lang w:val="bg-BG"/>
        </w:rPr>
        <w:tab/>
        <w:t xml:space="preserve">Декларатор: </w:t>
      </w:r>
      <w:r w:rsidRPr="00A56AA0">
        <w:rPr>
          <w:rFonts w:ascii="Times New Roman" w:hAnsi="Times New Roman" w:cs="Times New Roman"/>
          <w:lang w:val="bg-BG"/>
        </w:rPr>
        <w:tab/>
      </w:r>
      <w:r w:rsidRPr="00A56AA0">
        <w:rPr>
          <w:rFonts w:ascii="Times New Roman" w:hAnsi="Times New Roman" w:cs="Times New Roman"/>
          <w:u w:val="single"/>
          <w:lang w:val="bg-BG"/>
        </w:rPr>
        <w:tab/>
      </w:r>
      <w:r w:rsidRPr="00A56AA0">
        <w:rPr>
          <w:rFonts w:ascii="Times New Roman" w:hAnsi="Times New Roman" w:cs="Times New Roman"/>
          <w:u w:val="single"/>
          <w:lang w:val="bg-BG"/>
        </w:rPr>
        <w:tab/>
      </w:r>
    </w:p>
    <w:p w:rsidR="00070F31" w:rsidRPr="00A56AA0" w:rsidRDefault="00070F31" w:rsidP="00F74D79">
      <w:pPr>
        <w:jc w:val="both"/>
        <w:rPr>
          <w:rFonts w:ascii="Times New Roman" w:hAnsi="Times New Roman" w:cs="Times New Roman"/>
          <w:lang w:val="bg-BG"/>
        </w:rPr>
      </w:pPr>
    </w:p>
    <w:p w:rsidR="003F5CA4" w:rsidRPr="00A56AA0" w:rsidRDefault="003F5CA4" w:rsidP="003F5CA4">
      <w:pPr>
        <w:jc w:val="both"/>
        <w:rPr>
          <w:rFonts w:ascii="Times New Roman" w:hAnsi="Times New Roman" w:cs="Times New Roman"/>
          <w:lang w:val="bg-BG"/>
        </w:rPr>
      </w:pPr>
    </w:p>
    <w:p w:rsidR="00070F31" w:rsidRPr="00A56AA0" w:rsidRDefault="003F5CA4" w:rsidP="003F5CA4">
      <w:pPr>
        <w:jc w:val="both"/>
        <w:rPr>
          <w:rFonts w:ascii="Times New Roman" w:hAnsi="Times New Roman" w:cs="Times New Roman"/>
          <w:lang w:val="bg-BG"/>
        </w:rPr>
      </w:pPr>
      <w:r w:rsidRPr="00A56AA0">
        <w:rPr>
          <w:rFonts w:ascii="Times New Roman" w:hAnsi="Times New Roman" w:cs="Times New Roman"/>
          <w:lang w:val="bg-BG"/>
        </w:rPr>
        <w:t xml:space="preserve">Забележка: Декларацията се подава от </w:t>
      </w:r>
      <w:proofErr w:type="spellStart"/>
      <w:r w:rsidRPr="00A56AA0">
        <w:rPr>
          <w:rFonts w:ascii="Times New Roman" w:hAnsi="Times New Roman" w:cs="Times New Roman"/>
          <w:lang w:val="ru-MO"/>
        </w:rPr>
        <w:t>лицата</w:t>
      </w:r>
      <w:proofErr w:type="spellEnd"/>
      <w:r w:rsidRPr="00A56AA0">
        <w:rPr>
          <w:rFonts w:ascii="Times New Roman" w:hAnsi="Times New Roman" w:cs="Times New Roman"/>
          <w:lang w:val="bg-BG"/>
        </w:rPr>
        <w:t>, които представляват участника</w:t>
      </w:r>
      <w:r w:rsidR="00AF6101" w:rsidRPr="00A56AA0">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A56AA0"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trackRevisions/>
  <w:defaultTabStop w:val="708"/>
  <w:hyphenationZone w:val="425"/>
  <w:characterSpacingControl w:val="doNotCompress"/>
  <w:compat/>
  <w:rsids>
    <w:rsidRoot w:val="00A56AA0"/>
    <w:rsid w:val="000202F3"/>
    <w:rsid w:val="00030824"/>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D37A8"/>
    <w:rsid w:val="001E7937"/>
    <w:rsid w:val="001F30A5"/>
    <w:rsid w:val="00206034"/>
    <w:rsid w:val="00217247"/>
    <w:rsid w:val="00281910"/>
    <w:rsid w:val="002D40C9"/>
    <w:rsid w:val="002F57AD"/>
    <w:rsid w:val="003451EA"/>
    <w:rsid w:val="00366021"/>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10691"/>
    <w:rsid w:val="0063386F"/>
    <w:rsid w:val="0063681B"/>
    <w:rsid w:val="0067177F"/>
    <w:rsid w:val="00671AF7"/>
    <w:rsid w:val="006932F6"/>
    <w:rsid w:val="006A2ADF"/>
    <w:rsid w:val="006C03D3"/>
    <w:rsid w:val="006C36F1"/>
    <w:rsid w:val="006F30B6"/>
    <w:rsid w:val="007104BF"/>
    <w:rsid w:val="00711169"/>
    <w:rsid w:val="0072390C"/>
    <w:rsid w:val="00723B37"/>
    <w:rsid w:val="0072429C"/>
    <w:rsid w:val="00731C33"/>
    <w:rsid w:val="00756AFF"/>
    <w:rsid w:val="0077073C"/>
    <w:rsid w:val="0078359C"/>
    <w:rsid w:val="0078528D"/>
    <w:rsid w:val="007A2C3D"/>
    <w:rsid w:val="007C5802"/>
    <w:rsid w:val="007E4A77"/>
    <w:rsid w:val="008041DD"/>
    <w:rsid w:val="00813B5E"/>
    <w:rsid w:val="008430AC"/>
    <w:rsid w:val="008457BF"/>
    <w:rsid w:val="00864CC5"/>
    <w:rsid w:val="00900CE8"/>
    <w:rsid w:val="00902CF1"/>
    <w:rsid w:val="00947028"/>
    <w:rsid w:val="00981ADC"/>
    <w:rsid w:val="00985B6C"/>
    <w:rsid w:val="009D44CE"/>
    <w:rsid w:val="009D6266"/>
    <w:rsid w:val="009E69E0"/>
    <w:rsid w:val="00A06E7A"/>
    <w:rsid w:val="00A16720"/>
    <w:rsid w:val="00A24B43"/>
    <w:rsid w:val="00A56AA0"/>
    <w:rsid w:val="00A7224B"/>
    <w:rsid w:val="00A75465"/>
    <w:rsid w:val="00A82028"/>
    <w:rsid w:val="00A87840"/>
    <w:rsid w:val="00A9216A"/>
    <w:rsid w:val="00AE17F9"/>
    <w:rsid w:val="00AF6101"/>
    <w:rsid w:val="00B04FCC"/>
    <w:rsid w:val="00B07CA3"/>
    <w:rsid w:val="00B1194C"/>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5A6"/>
    <w:rsid w:val="00D94E71"/>
    <w:rsid w:val="00D958BB"/>
    <w:rsid w:val="00DD38AE"/>
    <w:rsid w:val="00DF360E"/>
    <w:rsid w:val="00E2492A"/>
    <w:rsid w:val="00EB276E"/>
    <w:rsid w:val="00EB53A4"/>
    <w:rsid w:val="00F55C8C"/>
    <w:rsid w:val="00F66E90"/>
    <w:rsid w:val="00F70DB3"/>
    <w:rsid w:val="00F74D79"/>
    <w:rsid w:val="00F81593"/>
    <w:rsid w:val="00FB07D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2019\&#1044;&#1086;&#1089;&#1090;&#1072;&#1074;&#1082;&#1072;%20&#1085;&#1072;%20&#1087;&#1086;&#1083;&#1080;&#1077;&#1090;&#1080;&#1083;&#1077;&#1085;&#1086;&#1074;&#1080;%20&#1080;&#1079;&#1076;&#1077;&#1083;&#1080;&#1103;\&#1044;&#1077;&#1082;&#1083;&#1072;&#1088;&#1072;&#1094;&#1080;&#1103;%20&#1087;&#1086;%20&#1095;&#1083;.54,&#1072;&#1083;.1,&#1090;.1,2&#1080;7%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чл.54,ал.1,т.1,2и7 от ЗОП</Template>
  <TotalTime>1</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mvmarinova1</cp:lastModifiedBy>
  <cp:revision>1</cp:revision>
  <cp:lastPrinted>2017-09-04T09:05:00Z</cp:lastPrinted>
  <dcterms:created xsi:type="dcterms:W3CDTF">2019-03-25T07:14:00Z</dcterms:created>
  <dcterms:modified xsi:type="dcterms:W3CDTF">2019-03-25T07:15:00Z</dcterms:modified>
</cp:coreProperties>
</file>