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7318E0" w:rsidRDefault="00AB398E" w:rsidP="00BD6175">
      <w:pPr>
        <w:pStyle w:val="Heading2"/>
        <w:keepNext w:val="0"/>
        <w:widowControl w:val="0"/>
        <w:spacing w:before="120" w:line="360" w:lineRule="auto"/>
        <w:ind w:left="5579"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DC78A8" w:rsidRDefault="00AB398E" w:rsidP="00BD6175">
      <w:pPr>
        <w:pStyle w:val="BodyText"/>
        <w:widowControl w:val="0"/>
        <w:spacing w:before="120"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BD6175">
      <w:pPr>
        <w:pStyle w:val="BodyText"/>
        <w:widowControl w:val="0"/>
        <w:spacing w:after="960" w:line="360" w:lineRule="auto"/>
        <w:jc w:val="center"/>
        <w:rPr>
          <w:b/>
          <w:bCs/>
        </w:rPr>
      </w:pPr>
      <w:r w:rsidRPr="005B2EE9">
        <w:rPr>
          <w:b/>
          <w:bCs/>
        </w:rPr>
        <w:t>“</w:t>
      </w:r>
      <w:r w:rsidR="00585EB5" w:rsidRPr="00585EB5">
        <w:rPr>
          <w:b/>
          <w:iCs/>
        </w:rPr>
        <w:t xml:space="preserve">Климатизация на помещения C434 и C435 в </w:t>
      </w:r>
      <w:proofErr w:type="spellStart"/>
      <w:r w:rsidR="00585EB5" w:rsidRPr="00585EB5">
        <w:rPr>
          <w:b/>
          <w:iCs/>
        </w:rPr>
        <w:t>радиохимична</w:t>
      </w:r>
      <w:proofErr w:type="spellEnd"/>
      <w:r w:rsidR="00585EB5" w:rsidRPr="00585EB5">
        <w:rPr>
          <w:b/>
          <w:iCs/>
        </w:rPr>
        <w:t xml:space="preserve"> лаборатория в Спецкорпус-3</w:t>
      </w:r>
      <w:r w:rsidRPr="005B2EE9">
        <w:rPr>
          <w:b/>
          <w:bCs/>
        </w:rPr>
        <w:t>”</w:t>
      </w:r>
    </w:p>
    <w:p w:rsidR="00C35B0C" w:rsidRDefault="00AB398E" w:rsidP="00C35B0C">
      <w:pPr>
        <w:pStyle w:val="BodyText"/>
        <w:widowControl w:val="0"/>
        <w:spacing w:after="120"/>
        <w:ind w:firstLine="720"/>
        <w:rPr>
          <w:b/>
          <w:bCs/>
          <w:lang w:val="en-US"/>
        </w:rPr>
      </w:pPr>
      <w:r w:rsidRPr="00F75ADC">
        <w:rPr>
          <w:b/>
          <w:bCs/>
        </w:rPr>
        <w:t>УВАЖАЕМИ ГОСПОДА,</w:t>
      </w:r>
    </w:p>
    <w:p w:rsidR="0005692B" w:rsidRPr="00CA4A66" w:rsidRDefault="00AB398E" w:rsidP="00C35B0C">
      <w:pPr>
        <w:pStyle w:val="BodyText"/>
        <w:widowControl w:val="0"/>
        <w:spacing w:after="120"/>
        <w:ind w:firstLine="720"/>
      </w:pPr>
      <w:r w:rsidRPr="00F75ADC">
        <w:tab/>
      </w:r>
      <w:r w:rsidRPr="00133369">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t>изискванията на техническ</w:t>
      </w:r>
      <w:r w:rsidR="00C24F6D">
        <w:t>о</w:t>
      </w:r>
      <w:r w:rsidRPr="00433119">
        <w:t>т</w:t>
      </w:r>
      <w:r w:rsidR="00C24F6D">
        <w:t>о</w:t>
      </w:r>
      <w:r w:rsidRPr="00433119">
        <w:t xml:space="preserve"> </w:t>
      </w:r>
      <w:r w:rsidR="00C24F6D">
        <w:t>задание</w:t>
      </w:r>
      <w:r w:rsidRPr="00433119">
        <w:t xml:space="preserve"> з</w:t>
      </w:r>
      <w:r w:rsidRPr="001773F6">
        <w:t>а сумата посочена</w:t>
      </w:r>
      <w:r w:rsidRPr="00C02473">
        <w:t xml:space="preserve"> в </w:t>
      </w:r>
      <w:r>
        <w:t>ценовото предложение</w:t>
      </w:r>
      <w:r w:rsidRPr="00C02473">
        <w:t>, ко</w:t>
      </w:r>
      <w:r>
        <w:t>е</w:t>
      </w:r>
      <w:r w:rsidRPr="00C02473">
        <w:t>то е неразделна част от офертата.</w:t>
      </w:r>
    </w:p>
    <w:p w:rsidR="00B62821" w:rsidRDefault="00B62821"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AB398E" w:rsidRPr="00D2797A" w:rsidRDefault="00AB398E"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 xml:space="preserve">1, 2 и 7 от </w:t>
      </w:r>
      <w:r w:rsidR="00B62821" w:rsidRPr="00DB7B34">
        <w:rPr>
          <w:bCs/>
          <w:lang w:val="bg-BG"/>
        </w:rPr>
        <w:t>Закона за обществените поръчки</w:t>
      </w:r>
      <w:r w:rsidR="00B62821">
        <w:rPr>
          <w:b/>
          <w:bCs/>
          <w:lang w:val="bg-BG"/>
        </w:rPr>
        <w:t xml:space="preserve"> </w:t>
      </w:r>
      <w:r w:rsidR="00B62821">
        <w:rPr>
          <w:lang w:val="bg-BG"/>
        </w:rPr>
        <w:t>(</w:t>
      </w:r>
      <w:r w:rsidR="00B62821" w:rsidRPr="005F1179">
        <w:rPr>
          <w:lang w:val="bg-BG"/>
        </w:rPr>
        <w:t>ЗОП)</w:t>
      </w:r>
      <w:r>
        <w:rPr>
          <w:lang w:val="bg-BG"/>
        </w:rPr>
        <w:t>.</w:t>
      </w:r>
    </w:p>
    <w:p w:rsidR="00AB398E" w:rsidRDefault="00AB398E" w:rsidP="004223E2">
      <w:pPr>
        <w:widowControl w:val="0"/>
        <w:jc w:val="both"/>
        <w:rPr>
          <w:lang w:val="en-US"/>
        </w:rPr>
      </w:pPr>
      <w:r w:rsidRPr="00D2797A">
        <w:rPr>
          <w:lang w:val="bg-BG"/>
        </w:rPr>
        <w:t>I.2. Декларация за обстоятелствата по</w:t>
      </w:r>
      <w:r w:rsidR="005B2EE9">
        <w:rPr>
          <w:rFonts w:asciiTheme="minorHAnsi" w:hAnsiTheme="minorHAnsi" w:cs="HebarU"/>
          <w:lang w:val="bg-BG"/>
        </w:rPr>
        <w:t xml:space="preserve"> </w:t>
      </w:r>
      <w:r>
        <w:rPr>
          <w:lang w:val="bg-BG"/>
        </w:rPr>
        <w:t>чл.54, ал.1, т.</w:t>
      </w:r>
      <w:r w:rsidRPr="00D2797A">
        <w:rPr>
          <w:lang w:val="bg-BG"/>
        </w:rPr>
        <w:t>3-5 от ЗОП</w:t>
      </w:r>
      <w:r>
        <w:rPr>
          <w:lang w:val="bg-BG"/>
        </w:rPr>
        <w:t>.</w:t>
      </w:r>
    </w:p>
    <w:p w:rsidR="00D26F57" w:rsidRPr="00D26F57" w:rsidRDefault="00D26F57" w:rsidP="00D26F57">
      <w:pPr>
        <w:widowControl w:val="0"/>
        <w:tabs>
          <w:tab w:val="left" w:pos="426"/>
        </w:tabs>
        <w:jc w:val="both"/>
        <w:rPr>
          <w:lang w:val="bg-BG"/>
        </w:rPr>
      </w:pPr>
      <w:proofErr w:type="gramStart"/>
      <w:r>
        <w:rPr>
          <w:lang w:val="en-US"/>
        </w:rPr>
        <w:t>I.3</w:t>
      </w:r>
      <w:r>
        <w:rPr>
          <w:lang w:val="bg-BG"/>
        </w:rPr>
        <w:t>.</w:t>
      </w:r>
      <w:r>
        <w:rPr>
          <w:lang w:val="en-US"/>
        </w:rPr>
        <w:tab/>
      </w:r>
      <w:r w:rsidRPr="00D26F57">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roofErr w:type="gramEnd"/>
    </w:p>
    <w:p w:rsidR="00AB398E" w:rsidRDefault="00AB398E" w:rsidP="004223E2">
      <w:pPr>
        <w:widowControl w:val="0"/>
        <w:tabs>
          <w:tab w:val="left" w:pos="0"/>
        </w:tabs>
        <w:jc w:val="both"/>
        <w:rPr>
          <w:lang w:val="bg-BG"/>
        </w:rPr>
      </w:pPr>
      <w:r w:rsidRPr="00D26F57">
        <w:rPr>
          <w:lang w:val="bg-BG"/>
        </w:rPr>
        <w:t>I.</w:t>
      </w:r>
      <w:r w:rsidR="00D26F57" w:rsidRPr="00D26F57">
        <w:rPr>
          <w:lang w:val="bg-BG"/>
        </w:rPr>
        <w:t>4</w:t>
      </w:r>
      <w:r w:rsidRPr="00D26F57">
        <w:rPr>
          <w:lang w:val="bg-BG"/>
        </w:rPr>
        <w:t>. Декларация за съответствие с условията</w:t>
      </w:r>
      <w:r w:rsidRPr="00215B2F">
        <w:rPr>
          <w:lang w:val="bg-BG"/>
        </w:rPr>
        <w:t xml:space="preserve"> за участие на Възложителя, относно:</w:t>
      </w:r>
    </w:p>
    <w:p w:rsidR="00CA4A66" w:rsidRPr="00CA4A66" w:rsidRDefault="00CA4A66" w:rsidP="00CA4A66">
      <w:pPr>
        <w:widowControl w:val="0"/>
        <w:tabs>
          <w:tab w:val="left" w:pos="0"/>
        </w:tabs>
        <w:jc w:val="both"/>
        <w:rPr>
          <w:b/>
          <w:lang w:val="bg-BG"/>
        </w:rPr>
      </w:pPr>
      <w:r>
        <w:t>I</w:t>
      </w:r>
      <w:r w:rsidRPr="00CA4A66">
        <w:rPr>
          <w:lang w:val="bg-BG"/>
        </w:rPr>
        <w:t>.</w:t>
      </w:r>
      <w:r w:rsidR="00D26F57">
        <w:rPr>
          <w:lang w:val="en-US"/>
        </w:rPr>
        <w:t>4</w:t>
      </w:r>
      <w:r w:rsidRPr="00CA4A66">
        <w:rPr>
          <w:lang w:val="bg-BG"/>
        </w:rPr>
        <w:t xml:space="preserve">.1. вписването на участника в </w:t>
      </w:r>
      <w:r w:rsidR="00B62821">
        <w:rPr>
          <w:lang w:val="bg-BG"/>
        </w:rPr>
        <w:t>Централен професионален регистър на строителя (ЦПРС)</w:t>
      </w:r>
      <w:r w:rsidRPr="00CA4A66">
        <w:rPr>
          <w:lang w:val="bg-BG"/>
        </w:rPr>
        <w:t>;</w:t>
      </w:r>
    </w:p>
    <w:p w:rsidR="00CA4A66" w:rsidRPr="00CA4A66" w:rsidRDefault="00CA4A66" w:rsidP="00CA4A66">
      <w:pPr>
        <w:widowControl w:val="0"/>
        <w:tabs>
          <w:tab w:val="left" w:pos="0"/>
        </w:tabs>
        <w:jc w:val="both"/>
        <w:rPr>
          <w:lang w:val="bg-BG" w:eastAsia="bg-BG"/>
        </w:rPr>
      </w:pPr>
      <w:r w:rsidRPr="00CA4A66">
        <w:rPr>
          <w:lang w:val="bg-BG"/>
        </w:rPr>
        <w:t>I.</w:t>
      </w:r>
      <w:r w:rsidR="00D26F57">
        <w:rPr>
          <w:lang w:val="en-US"/>
        </w:rPr>
        <w:t>4</w:t>
      </w:r>
      <w:r w:rsidRPr="00CA4A66">
        <w:rPr>
          <w:lang w:val="bg-BG"/>
        </w:rPr>
        <w:t xml:space="preserve">.2. </w:t>
      </w:r>
      <w:r w:rsidR="00D219C3" w:rsidRPr="00F8125A">
        <w:rPr>
          <w:lang w:val="bg-BG"/>
        </w:rPr>
        <w:t xml:space="preserve">строителството, изпълнено </w:t>
      </w:r>
      <w:r w:rsidR="00D219C3" w:rsidRPr="00F8125A">
        <w:rPr>
          <w:lang w:val="bg-BG" w:eastAsia="bg-BG"/>
        </w:rPr>
        <w:t>през последните 5 години от датата на подаване на офертата,</w:t>
      </w:r>
      <w:r w:rsidR="00D219C3" w:rsidRPr="00F8125A">
        <w:rPr>
          <w:lang w:val="bg-BG"/>
        </w:rPr>
        <w:t xml:space="preserve"> идентично или сходно </w:t>
      </w:r>
      <w:r w:rsidR="00D219C3">
        <w:rPr>
          <w:lang w:val="en-US" w:eastAsia="bg-BG"/>
        </w:rPr>
        <w:t>(</w:t>
      </w:r>
      <w:r w:rsidR="00D219C3" w:rsidRPr="00F8125A">
        <w:rPr>
          <w:lang w:val="bg-BG" w:eastAsia="bg-BG"/>
        </w:rPr>
        <w:t>под схо</w:t>
      </w:r>
      <w:r w:rsidR="00D219C3">
        <w:rPr>
          <w:lang w:val="bg-BG" w:eastAsia="bg-BG"/>
        </w:rPr>
        <w:t>дно да се разбира изграждане на вентилационни и климатични системи</w:t>
      </w:r>
      <w:r w:rsidR="00D219C3" w:rsidRPr="00F8125A">
        <w:rPr>
          <w:lang w:val="bg-BG" w:eastAsia="bg-BG"/>
        </w:rPr>
        <w:t>)</w:t>
      </w:r>
      <w:r w:rsidR="00D219C3" w:rsidRPr="00F8125A">
        <w:rPr>
          <w:lang w:val="bg-BG"/>
        </w:rPr>
        <w:t xml:space="preserve"> с предмета на поръчката</w:t>
      </w:r>
      <w:r w:rsidRPr="00CA4A66">
        <w:rPr>
          <w:lang w:val="bg-BG"/>
        </w:rPr>
        <w:t>;</w:t>
      </w:r>
    </w:p>
    <w:p w:rsidR="00D219C3" w:rsidRDefault="00CA4A66" w:rsidP="00D219C3">
      <w:pPr>
        <w:widowControl w:val="0"/>
        <w:tabs>
          <w:tab w:val="left" w:pos="0"/>
        </w:tabs>
        <w:spacing w:line="320" w:lineRule="atLeast"/>
        <w:jc w:val="both"/>
        <w:rPr>
          <w:lang w:val="bg-BG" w:eastAsia="bg-BG"/>
        </w:rPr>
      </w:pPr>
      <w:r w:rsidRPr="00CA4A66">
        <w:rPr>
          <w:lang w:val="bg-BG"/>
        </w:rPr>
        <w:t>I.</w:t>
      </w:r>
      <w:r w:rsidR="00D26F57">
        <w:rPr>
          <w:lang w:val="en-US"/>
        </w:rPr>
        <w:t>4</w:t>
      </w:r>
      <w:r w:rsidRPr="00CA4A66">
        <w:rPr>
          <w:lang w:val="bg-BG" w:eastAsia="bg-BG"/>
        </w:rPr>
        <w:t>.3</w:t>
      </w:r>
      <w:r>
        <w:rPr>
          <w:lang w:val="bg-BG" w:eastAsia="bg-BG"/>
        </w:rPr>
        <w:t>.</w:t>
      </w:r>
      <w:r>
        <w:rPr>
          <w:lang w:val="en-US" w:eastAsia="bg-BG"/>
        </w:rPr>
        <w:tab/>
      </w:r>
      <w:r w:rsidR="00D219C3" w:rsidRPr="00F8125A">
        <w:rPr>
          <w:lang w:val="bg-BG" w:eastAsia="bg-BG"/>
        </w:rPr>
        <w:t>професионалната компетентност на персонала, който ще изпълнява поръчката, и/или членовете на ръководния състав, които</w:t>
      </w:r>
      <w:r w:rsidR="00D219C3" w:rsidRPr="00215B2F">
        <w:rPr>
          <w:lang w:val="bg-BG" w:eastAsia="bg-BG"/>
        </w:rPr>
        <w:t xml:space="preserve"> ще отговарят за изпълнението</w:t>
      </w:r>
      <w:r w:rsidR="00D219C3">
        <w:rPr>
          <w:lang w:val="bg-BG" w:eastAsia="bg-BG"/>
        </w:rPr>
        <w:t>, както следва:</w:t>
      </w:r>
    </w:p>
    <w:p w:rsidR="00D219C3" w:rsidRPr="004740EE" w:rsidRDefault="00D219C3" w:rsidP="00D219C3">
      <w:pPr>
        <w:spacing w:line="320" w:lineRule="atLeast"/>
        <w:ind w:firstLine="357"/>
        <w:jc w:val="both"/>
        <w:rPr>
          <w:lang w:val="bg-BG"/>
        </w:rPr>
      </w:pPr>
      <w:r w:rsidRPr="004740EE">
        <w:rPr>
          <w:lang w:val="bg-BG"/>
        </w:rPr>
        <w:t xml:space="preserve">- персонал, притежаващ 4 (5) квалификационна група съгласно “Правилник за безопасност и здраве при работа в електрически уредби на електрически и топлофикационни централи и по електрически мрежи”; </w:t>
      </w:r>
    </w:p>
    <w:p w:rsidR="00CA4A66" w:rsidRDefault="00CC568F" w:rsidP="00D219C3">
      <w:pPr>
        <w:widowControl w:val="0"/>
        <w:tabs>
          <w:tab w:val="left" w:pos="0"/>
          <w:tab w:val="left" w:pos="567"/>
        </w:tabs>
        <w:jc w:val="both"/>
        <w:rPr>
          <w:lang w:val="bg-BG" w:eastAsia="bg-BG"/>
        </w:rPr>
      </w:pPr>
      <w:r>
        <w:rPr>
          <w:lang w:val="en-US"/>
        </w:rPr>
        <w:tab/>
      </w:r>
      <w:r w:rsidR="00D219C3" w:rsidRPr="004740EE">
        <w:rPr>
          <w:lang w:val="bg-BG"/>
        </w:rPr>
        <w:t xml:space="preserve">- персонал, притежаващ 5 квалификационна група съгласно “Правилник за безопасност при работа в неелектрически уредби на електрически и топлофикационни централи и по </w:t>
      </w:r>
      <w:proofErr w:type="spellStart"/>
      <w:r w:rsidR="00D219C3" w:rsidRPr="004740EE">
        <w:rPr>
          <w:lang w:val="bg-BG"/>
        </w:rPr>
        <w:t>топлопреносни</w:t>
      </w:r>
      <w:proofErr w:type="spellEnd"/>
      <w:r w:rsidR="00D219C3" w:rsidRPr="004740EE">
        <w:rPr>
          <w:lang w:val="bg-BG"/>
        </w:rPr>
        <w:t xml:space="preserve"> мрежи и хидротехнически съоръжения</w:t>
      </w:r>
      <w:r w:rsidR="00FE6573">
        <w:rPr>
          <w:lang w:val="ru-RU"/>
        </w:rPr>
        <w:t>”</w:t>
      </w:r>
      <w:r w:rsidR="00CA4A66">
        <w:rPr>
          <w:lang w:val="en-US" w:eastAsia="bg-BG"/>
        </w:rPr>
        <w:t>;</w:t>
      </w:r>
    </w:p>
    <w:p w:rsidR="00FE6573" w:rsidRDefault="00CC568F" w:rsidP="00D219C3">
      <w:pPr>
        <w:widowControl w:val="0"/>
        <w:tabs>
          <w:tab w:val="left" w:pos="0"/>
          <w:tab w:val="left" w:pos="567"/>
        </w:tabs>
        <w:jc w:val="both"/>
        <w:rPr>
          <w:lang w:val="bg-BG" w:eastAsia="bg-BG"/>
        </w:rPr>
      </w:pPr>
      <w:r>
        <w:rPr>
          <w:lang w:val="en-US" w:eastAsia="bg-BG"/>
        </w:rPr>
        <w:tab/>
      </w:r>
      <w:r w:rsidR="00FE6573">
        <w:rPr>
          <w:lang w:val="bg-BG" w:eastAsia="bg-BG"/>
        </w:rPr>
        <w:t>- минимум двама специалисти притежаващи документ за правоспособност/ сертификат за ремонт и монтаж на климатични инсталации от Българската браншова камара по машиностроене</w:t>
      </w:r>
    </w:p>
    <w:p w:rsidR="00633A40" w:rsidRDefault="00CC568F" w:rsidP="00D219C3">
      <w:pPr>
        <w:widowControl w:val="0"/>
        <w:tabs>
          <w:tab w:val="left" w:pos="0"/>
          <w:tab w:val="left" w:pos="567"/>
        </w:tabs>
        <w:jc w:val="both"/>
        <w:rPr>
          <w:lang w:val="bg-BG" w:eastAsia="bg-BG"/>
        </w:rPr>
      </w:pPr>
      <w:r>
        <w:rPr>
          <w:lang w:val="en-US" w:eastAsia="bg-BG"/>
        </w:rPr>
        <w:tab/>
      </w:r>
      <w:r w:rsidR="00633A40">
        <w:rPr>
          <w:lang w:val="bg-BG" w:eastAsia="bg-BG"/>
        </w:rPr>
        <w:t>- проектанти притежаващи валидни удостоверения за пълна проектантска правоспособност по части: „Архитектурна”, „Конструктивна”, „Електрическа”, „</w:t>
      </w:r>
      <w:proofErr w:type="spellStart"/>
      <w:r w:rsidR="00633A40">
        <w:rPr>
          <w:lang w:val="bg-BG" w:eastAsia="bg-BG"/>
        </w:rPr>
        <w:t>КИПиА</w:t>
      </w:r>
      <w:proofErr w:type="spellEnd"/>
      <w:r w:rsidR="00633A40">
        <w:rPr>
          <w:lang w:val="bg-BG" w:eastAsia="bg-BG"/>
        </w:rPr>
        <w:t>/СКУ”, „ТОВК” и „ПБ”.</w:t>
      </w:r>
      <w:r w:rsidR="00FD7B5B">
        <w:rPr>
          <w:lang w:val="bg-BG" w:eastAsia="bg-BG"/>
        </w:rPr>
        <w:t xml:space="preserve"> Удостоверението по интердисциплинарна част „ПБ” да бъде маркиран раздел „пожарна безопасност-техническа записка и графични материали” </w:t>
      </w:r>
    </w:p>
    <w:p w:rsidR="00FE6573" w:rsidRDefault="00FE6573" w:rsidP="00D219C3">
      <w:pPr>
        <w:widowControl w:val="0"/>
        <w:tabs>
          <w:tab w:val="left" w:pos="0"/>
          <w:tab w:val="left" w:pos="567"/>
        </w:tabs>
        <w:jc w:val="both"/>
        <w:rPr>
          <w:lang w:val="bg-BG"/>
        </w:rPr>
      </w:pPr>
      <w:r w:rsidRPr="00CA4A66">
        <w:rPr>
          <w:lang w:val="bg-BG"/>
        </w:rPr>
        <w:t>I.</w:t>
      </w:r>
      <w:r>
        <w:rPr>
          <w:lang w:val="en-US"/>
        </w:rPr>
        <w:t>4</w:t>
      </w:r>
      <w:r w:rsidRPr="00CA4A66">
        <w:rPr>
          <w:lang w:val="bg-BG" w:eastAsia="bg-BG"/>
        </w:rPr>
        <w:t>.4.</w:t>
      </w:r>
      <w:r>
        <w:rPr>
          <w:lang w:val="bg-BG" w:eastAsia="bg-BG"/>
        </w:rPr>
        <w:t xml:space="preserve"> </w:t>
      </w:r>
      <w:r w:rsidRPr="001F3A33">
        <w:rPr>
          <w:lang w:val="bg-BG" w:eastAsia="bg-BG"/>
        </w:rPr>
        <w:t>извършване на д</w:t>
      </w:r>
      <w:r w:rsidRPr="001F3A33">
        <w:rPr>
          <w:lang w:val="bg-BG"/>
        </w:rPr>
        <w:t xml:space="preserve">ейностите по необходимите </w:t>
      </w:r>
      <w:r w:rsidRPr="00FF5AD6">
        <w:rPr>
          <w:lang w:val="bg-BG"/>
        </w:rPr>
        <w:t xml:space="preserve">ПНР </w:t>
      </w:r>
      <w:r w:rsidRPr="001F3A33">
        <w:rPr>
          <w:lang w:val="bg-BG"/>
        </w:rPr>
        <w:t xml:space="preserve">от акредитиран орган за контрол от вида С(А), съгласно </w:t>
      </w:r>
      <w:r>
        <w:rPr>
          <w:lang w:val="bg-BG"/>
        </w:rPr>
        <w:t xml:space="preserve">БДС </w:t>
      </w:r>
      <w:r w:rsidRPr="00FF5AD6">
        <w:rPr>
          <w:lang w:val="en-US"/>
        </w:rPr>
        <w:t>EN</w:t>
      </w:r>
      <w:r w:rsidRPr="00FF5AD6">
        <w:rPr>
          <w:lang w:val="bg-BG"/>
        </w:rPr>
        <w:t xml:space="preserve"> </w:t>
      </w:r>
      <w:r w:rsidRPr="00FF5AD6">
        <w:rPr>
          <w:lang w:val="en-US"/>
        </w:rPr>
        <w:t>ISO</w:t>
      </w:r>
      <w:r>
        <w:rPr>
          <w:lang w:val="bg-BG"/>
        </w:rPr>
        <w:t>/</w:t>
      </w:r>
      <w:r>
        <w:rPr>
          <w:lang w:val="en-US"/>
        </w:rPr>
        <w:t>IEC</w:t>
      </w:r>
      <w:r w:rsidRPr="00FF5AD6">
        <w:rPr>
          <w:lang w:val="bg-BG"/>
        </w:rPr>
        <w:t xml:space="preserve"> 17020</w:t>
      </w:r>
      <w:r>
        <w:rPr>
          <w:lang w:val="bg-BG"/>
        </w:rPr>
        <w:t xml:space="preserve"> или еквивалент</w:t>
      </w:r>
      <w:r w:rsidRPr="001F3A33">
        <w:rPr>
          <w:lang w:val="bg-BG"/>
        </w:rPr>
        <w:t>,</w:t>
      </w:r>
      <w:r w:rsidRPr="001F3A33">
        <w:rPr>
          <w:color w:val="339966"/>
          <w:lang w:val="bg-BG"/>
        </w:rPr>
        <w:t xml:space="preserve"> </w:t>
      </w:r>
      <w:r>
        <w:rPr>
          <w:lang w:val="bg-BG"/>
        </w:rPr>
        <w:t>с обхват за контрол на електрически машини , апарати и съоръжения в електрически уредби и вентилационни и климатични системи.</w:t>
      </w:r>
    </w:p>
    <w:p w:rsidR="00A92CB8" w:rsidRPr="00FE6573" w:rsidRDefault="00A92CB8" w:rsidP="00D219C3">
      <w:pPr>
        <w:widowControl w:val="0"/>
        <w:tabs>
          <w:tab w:val="left" w:pos="0"/>
          <w:tab w:val="left" w:pos="567"/>
        </w:tabs>
        <w:jc w:val="both"/>
        <w:rPr>
          <w:lang w:val="bg-BG" w:eastAsia="bg-BG"/>
        </w:rPr>
      </w:pPr>
      <w:r w:rsidRPr="00CA4A66">
        <w:rPr>
          <w:lang w:val="bg-BG"/>
        </w:rPr>
        <w:lastRenderedPageBreak/>
        <w:t>I.</w:t>
      </w:r>
      <w:r>
        <w:rPr>
          <w:lang w:val="en-US"/>
        </w:rPr>
        <w:t>4</w:t>
      </w:r>
      <w:r w:rsidRPr="00CA4A66">
        <w:rPr>
          <w:lang w:val="bg-BG" w:eastAsia="bg-BG"/>
        </w:rPr>
        <w:t>.</w:t>
      </w:r>
      <w:r>
        <w:rPr>
          <w:lang w:val="bg-BG" w:eastAsia="bg-BG"/>
        </w:rPr>
        <w:t>5</w:t>
      </w:r>
      <w:r w:rsidRPr="00CA4A66">
        <w:rPr>
          <w:lang w:val="bg-BG" w:eastAsia="bg-BG"/>
        </w:rPr>
        <w:t>.</w:t>
      </w:r>
      <w:r>
        <w:rPr>
          <w:lang w:val="bg-BG" w:eastAsia="bg-BG"/>
        </w:rPr>
        <w:t xml:space="preserve"> прилагането на сертификат за извършване на монтаж, сервиз и поддръжка на хладилни инсталации и термопомпи, съдържащи над 3 кг. флуорирани и парникови газове, на основание чл.17 б, ал.2 </w:t>
      </w:r>
      <w:r w:rsidR="00633A40">
        <w:rPr>
          <w:lang w:val="bg-BG" w:eastAsia="bg-BG"/>
        </w:rPr>
        <w:t>от Закона за чистотата на атмосферния въздух.</w:t>
      </w:r>
    </w:p>
    <w:p w:rsidR="00CA4A66" w:rsidRPr="00CA4A66" w:rsidRDefault="00CA4A66" w:rsidP="00CA4A66">
      <w:pPr>
        <w:widowControl w:val="0"/>
        <w:tabs>
          <w:tab w:val="left" w:pos="0"/>
        </w:tabs>
        <w:jc w:val="both"/>
        <w:rPr>
          <w:lang w:val="en-US"/>
        </w:rPr>
      </w:pPr>
      <w:r w:rsidRPr="00CA4A66">
        <w:rPr>
          <w:lang w:val="bg-BG"/>
        </w:rPr>
        <w:t>I.</w:t>
      </w:r>
      <w:r w:rsidR="00D26F57">
        <w:rPr>
          <w:lang w:val="en-US"/>
        </w:rPr>
        <w:t>4</w:t>
      </w:r>
      <w:r w:rsidRPr="00CA4A66">
        <w:rPr>
          <w:lang w:val="bg-BG" w:eastAsia="bg-BG"/>
        </w:rPr>
        <w:t>.</w:t>
      </w:r>
      <w:r w:rsidR="00FD7B5B">
        <w:rPr>
          <w:lang w:val="bg-BG" w:eastAsia="bg-BG"/>
        </w:rPr>
        <w:t>6</w:t>
      </w:r>
      <w:r w:rsidRPr="00CA4A66">
        <w:rPr>
          <w:lang w:val="bg-BG" w:eastAsia="bg-BG"/>
        </w:rPr>
        <w:t>.</w:t>
      </w:r>
      <w:r w:rsidRPr="00CA4A66">
        <w:rPr>
          <w:lang w:val="bg-BG"/>
        </w:rPr>
        <w:t xml:space="preserve"> прилагането на сертифицирана система за управление на качеството, в съответствие с БДС EN ISO 9001 или еквивалент</w:t>
      </w:r>
      <w:r w:rsidR="006E1C5B">
        <w:rPr>
          <w:lang w:val="bg-BG"/>
        </w:rPr>
        <w:t>,</w:t>
      </w:r>
      <w:r w:rsidR="006E1C5B" w:rsidRPr="006E1C5B">
        <w:t xml:space="preserve"> </w:t>
      </w:r>
      <w:r w:rsidR="006E1C5B" w:rsidRPr="006E1C5B">
        <w:rPr>
          <w:lang w:val="bg-BG"/>
        </w:rPr>
        <w:t>с обхват покриващ дейностите по Техническото задание</w:t>
      </w:r>
      <w:r w:rsidRPr="006E1C5B">
        <w:rPr>
          <w:lang w:val="bg-BG"/>
        </w:rPr>
        <w:t>;</w:t>
      </w:r>
    </w:p>
    <w:p w:rsidR="00D26F57" w:rsidRDefault="00AB398E" w:rsidP="00D26F57">
      <w:pPr>
        <w:widowControl w:val="0"/>
        <w:jc w:val="both"/>
        <w:rPr>
          <w:lang w:val="en-US"/>
        </w:rPr>
      </w:pPr>
      <w:r>
        <w:rPr>
          <w:lang w:val="bg-BG"/>
        </w:rPr>
        <w:t>I.5. Информационен лист.</w:t>
      </w:r>
    </w:p>
    <w:p w:rsidR="00D26F57" w:rsidRDefault="00D26F57" w:rsidP="00D26F57">
      <w:pPr>
        <w:widowControl w:val="0"/>
        <w:jc w:val="both"/>
        <w:rPr>
          <w:lang w:val="en-US"/>
        </w:rPr>
      </w:pPr>
    </w:p>
    <w:p w:rsidR="00D26F57" w:rsidRPr="00D26F57" w:rsidRDefault="00D26F57" w:rsidP="00D26F57">
      <w:pPr>
        <w:widowControl w:val="0"/>
        <w:tabs>
          <w:tab w:val="left" w:pos="567"/>
        </w:tabs>
        <w:jc w:val="both"/>
        <w:rPr>
          <w:lang w:val="bg-BG"/>
        </w:rPr>
      </w:pPr>
      <w:r w:rsidRPr="00D26F57">
        <w:rPr>
          <w:b/>
          <w:lang w:val="en-US"/>
        </w:rPr>
        <w:t>II</w:t>
      </w:r>
      <w:r w:rsidRPr="00D26F57">
        <w:rPr>
          <w:b/>
          <w:lang w:val="bg-BG"/>
        </w:rPr>
        <w:t>.</w:t>
      </w:r>
      <w:r w:rsidRPr="00D26F57">
        <w:rPr>
          <w:b/>
          <w:lang w:val="bg-BG"/>
        </w:rPr>
        <w:tab/>
      </w:r>
      <w:r w:rsidRPr="00D26F57">
        <w:rPr>
          <w:b/>
          <w:bCs/>
          <w:lang w:val="bg-BG"/>
        </w:rPr>
        <w:t>Техническо предложение</w:t>
      </w:r>
    </w:p>
    <w:p w:rsidR="00D26F57" w:rsidRPr="00D26F57" w:rsidRDefault="00D26F57" w:rsidP="00D26F57">
      <w:pPr>
        <w:widowControl w:val="0"/>
        <w:tabs>
          <w:tab w:val="left" w:pos="600"/>
        </w:tabs>
        <w:autoSpaceDE w:val="0"/>
        <w:autoSpaceDN w:val="0"/>
        <w:jc w:val="both"/>
        <w:rPr>
          <w:lang w:val="en-US"/>
        </w:rPr>
      </w:pPr>
      <w:r w:rsidRPr="00D26F57">
        <w:rPr>
          <w:lang w:val="bg-BG"/>
        </w:rPr>
        <w:t>II.1.</w:t>
      </w:r>
      <w:r w:rsidRPr="00D26F57">
        <w:rPr>
          <w:lang w:val="bg-BG"/>
        </w:rPr>
        <w:tab/>
        <w:t>Работна програма (по образец)</w:t>
      </w:r>
      <w:r>
        <w:rPr>
          <w:lang w:val="en-US"/>
        </w:rPr>
        <w:t>.</w:t>
      </w:r>
    </w:p>
    <w:p w:rsidR="00D26F57" w:rsidRPr="00D26F57" w:rsidRDefault="002E0DFE" w:rsidP="00D26F57">
      <w:pPr>
        <w:pStyle w:val="Style1"/>
        <w:widowControl w:val="0"/>
        <w:tabs>
          <w:tab w:val="left" w:pos="600"/>
        </w:tabs>
        <w:spacing w:line="240" w:lineRule="auto"/>
        <w:ind w:firstLine="0"/>
        <w:rPr>
          <w:lang w:val="bg-BG" w:eastAsia="bg-BG"/>
        </w:rPr>
      </w:pPr>
      <w:r>
        <w:rPr>
          <w:lang w:val="bg-BG" w:eastAsia="bg-BG"/>
        </w:rPr>
        <w:t>II.2</w:t>
      </w:r>
      <w:r w:rsidR="00D26F57" w:rsidRPr="00D26F57">
        <w:rPr>
          <w:lang w:val="bg-BG" w:eastAsia="bg-BG"/>
        </w:rPr>
        <w:t>.</w:t>
      </w:r>
      <w:r w:rsidR="00D26F57" w:rsidRPr="00D26F57">
        <w:rPr>
          <w:lang w:val="bg-BG"/>
        </w:rPr>
        <w:tab/>
        <w:t>Концепция (план за действие) за изпълнение на дейностите.</w:t>
      </w:r>
    </w:p>
    <w:p w:rsidR="00D26F57" w:rsidRPr="00D26F57" w:rsidRDefault="00D26F57" w:rsidP="00D26F57">
      <w:pPr>
        <w:pStyle w:val="Style1"/>
        <w:widowControl w:val="0"/>
        <w:tabs>
          <w:tab w:val="left" w:pos="600"/>
        </w:tabs>
        <w:spacing w:line="240" w:lineRule="auto"/>
        <w:ind w:firstLine="0"/>
        <w:rPr>
          <w:lang w:val="bg-BG" w:eastAsia="bg-BG"/>
        </w:rPr>
      </w:pPr>
      <w:r w:rsidRPr="00D26F57">
        <w:rPr>
          <w:lang w:val="bg-BG" w:eastAsia="bg-BG"/>
        </w:rPr>
        <w:t>II.3.</w:t>
      </w:r>
      <w:r w:rsidRPr="00D26F57">
        <w:rPr>
          <w:lang w:val="bg-BG" w:eastAsia="bg-BG"/>
        </w:rPr>
        <w:tab/>
      </w:r>
      <w:r w:rsidRPr="00D26F57">
        <w:rPr>
          <w:lang w:val="bg-BG"/>
        </w:rPr>
        <w:t xml:space="preserve">Спецификация </w:t>
      </w:r>
      <w:r w:rsidR="00C86B77">
        <w:rPr>
          <w:lang w:val="bg-BG"/>
        </w:rPr>
        <w:t>за доставка</w:t>
      </w:r>
      <w:r w:rsidR="005671CA" w:rsidRPr="005671CA">
        <w:rPr>
          <w:lang w:val="bg-BG"/>
        </w:rPr>
        <w:t xml:space="preserve"> </w:t>
      </w:r>
      <w:r w:rsidR="005671CA">
        <w:rPr>
          <w:lang w:val="bg-BG"/>
        </w:rPr>
        <w:t>на основно оборудване и резервни части</w:t>
      </w:r>
      <w:r w:rsidRPr="00D26F57">
        <w:rPr>
          <w:lang w:val="bg-BG" w:eastAsia="bg-BG"/>
        </w:rPr>
        <w:t>.</w:t>
      </w:r>
    </w:p>
    <w:p w:rsidR="00D26F57" w:rsidRPr="00D26F57" w:rsidRDefault="00D26F57" w:rsidP="00D26F57">
      <w:pPr>
        <w:pStyle w:val="Style1"/>
        <w:widowControl w:val="0"/>
        <w:tabs>
          <w:tab w:val="left" w:pos="600"/>
        </w:tabs>
        <w:spacing w:line="240" w:lineRule="auto"/>
        <w:ind w:firstLine="0"/>
        <w:rPr>
          <w:lang w:val="bg-BG"/>
        </w:rPr>
      </w:pPr>
      <w:r w:rsidRPr="00D26F57">
        <w:rPr>
          <w:lang w:val="bg-BG" w:eastAsia="bg-BG"/>
        </w:rPr>
        <w:t>II.4.</w:t>
      </w:r>
      <w:r w:rsidRPr="00D26F57">
        <w:rPr>
          <w:lang w:val="bg-BG" w:eastAsia="bg-BG"/>
        </w:rPr>
        <w:tab/>
      </w:r>
      <w:r w:rsidRPr="00D26F57">
        <w:rPr>
          <w:lang w:val="bg-BG"/>
        </w:rPr>
        <w:t>Календарен график</w:t>
      </w:r>
      <w:r w:rsidRPr="00D26F57">
        <w:rPr>
          <w:lang w:val="bg-BG" w:eastAsia="bg-BG"/>
        </w:rPr>
        <w:t xml:space="preserve"> за изпълнение на дейностите</w:t>
      </w:r>
      <w:r w:rsidRPr="00D26F57">
        <w:rPr>
          <w:lang w:val="bg-BG"/>
        </w:rPr>
        <w:t>.</w:t>
      </w:r>
    </w:p>
    <w:p w:rsidR="00D26F57" w:rsidRPr="00D26F57" w:rsidRDefault="00D26F57" w:rsidP="00D26F57">
      <w:pPr>
        <w:pStyle w:val="Style1"/>
        <w:widowControl w:val="0"/>
        <w:tabs>
          <w:tab w:val="left" w:pos="600"/>
        </w:tabs>
        <w:spacing w:line="240" w:lineRule="auto"/>
        <w:ind w:firstLine="0"/>
        <w:rPr>
          <w:lang w:val="bg-BG"/>
        </w:rPr>
      </w:pPr>
      <w:r w:rsidRPr="00D26F57">
        <w:rPr>
          <w:lang w:val="bg-BG"/>
        </w:rPr>
        <w:t>II.5.</w:t>
      </w:r>
      <w:r w:rsidRPr="00D26F57">
        <w:rPr>
          <w:lang w:val="bg-BG"/>
        </w:rPr>
        <w:tab/>
      </w:r>
      <w:r w:rsidRPr="00D26F57">
        <w:rPr>
          <w:bCs/>
          <w:lang w:val="bg-BG"/>
        </w:rPr>
        <w:t>Срок за изпълнение</w:t>
      </w:r>
      <w:r w:rsidRPr="00D26F57">
        <w:rPr>
          <w:lang w:val="bg-BG"/>
        </w:rPr>
        <w:t>.</w:t>
      </w:r>
    </w:p>
    <w:p w:rsidR="00D26F57" w:rsidRDefault="00D26F57" w:rsidP="00D26F57">
      <w:pPr>
        <w:pStyle w:val="Style1"/>
        <w:widowControl w:val="0"/>
        <w:tabs>
          <w:tab w:val="left" w:pos="600"/>
        </w:tabs>
        <w:spacing w:line="240" w:lineRule="auto"/>
        <w:ind w:firstLine="0"/>
        <w:rPr>
          <w:lang w:val="bg-BG"/>
        </w:rPr>
      </w:pPr>
      <w:r w:rsidRPr="00D26F57">
        <w:rPr>
          <w:lang w:val="bg-BG"/>
        </w:rPr>
        <w:t>II.6.</w:t>
      </w:r>
      <w:r w:rsidRPr="00D26F57">
        <w:rPr>
          <w:lang w:val="bg-BG"/>
        </w:rPr>
        <w:tab/>
        <w:t>Декларация за гаранционния срок</w:t>
      </w:r>
      <w:r>
        <w:rPr>
          <w:lang w:val="en-US"/>
        </w:rPr>
        <w:t>.</w:t>
      </w:r>
    </w:p>
    <w:p w:rsidR="00D26F57" w:rsidRPr="00D26F57" w:rsidRDefault="00D26F57" w:rsidP="00D26F57">
      <w:pPr>
        <w:pStyle w:val="Style1"/>
        <w:widowControl w:val="0"/>
        <w:tabs>
          <w:tab w:val="left" w:pos="600"/>
        </w:tabs>
        <w:spacing w:line="240" w:lineRule="auto"/>
        <w:ind w:firstLine="0"/>
        <w:rPr>
          <w:lang w:val="bg-BG"/>
        </w:rPr>
      </w:pPr>
      <w:r w:rsidRPr="00D26F57">
        <w:rPr>
          <w:lang w:val="bg-BG"/>
        </w:rPr>
        <w:t>II.</w:t>
      </w:r>
      <w:r w:rsidR="00FD7B5B">
        <w:rPr>
          <w:lang w:val="bg-BG"/>
        </w:rPr>
        <w:t>7</w:t>
      </w:r>
      <w:r w:rsidRPr="00D26F57">
        <w:rPr>
          <w:lang w:val="bg-BG"/>
        </w:rPr>
        <w:t>.</w:t>
      </w:r>
      <w:r w:rsidRPr="00D26F57">
        <w:rPr>
          <w:lang w:val="bg-BG"/>
        </w:rPr>
        <w:tab/>
      </w:r>
      <w:r w:rsidRPr="00D26F57">
        <w:rPr>
          <w:bCs/>
          <w:lang w:val="bg-BG"/>
        </w:rPr>
        <w:t xml:space="preserve">Декларация за обстоятелствата по чл. 39, ал.3, т.1, б. в), г) и д) от </w:t>
      </w:r>
      <w:r w:rsidR="00B62821" w:rsidRPr="00B62821">
        <w:rPr>
          <w:bCs/>
          <w:lang w:val="bg-BG"/>
        </w:rPr>
        <w:t>Правилника за прилагане на закона за обществените поръчки (ППЗОП)</w:t>
      </w:r>
      <w:r w:rsidRPr="00D26F57">
        <w:rPr>
          <w:bCs/>
          <w:lang w:val="bg-BG"/>
        </w:rPr>
        <w:t xml:space="preserve"> - по образец</w:t>
      </w:r>
      <w:r w:rsidR="00A573B8">
        <w:rPr>
          <w:bCs/>
          <w:lang w:val="bg-BG"/>
        </w:rPr>
        <w:t>.</w:t>
      </w:r>
    </w:p>
    <w:p w:rsidR="00D26F57" w:rsidRPr="00D26F57" w:rsidRDefault="00D26F57" w:rsidP="00D26F57">
      <w:pPr>
        <w:pStyle w:val="Style1"/>
        <w:widowControl w:val="0"/>
        <w:tabs>
          <w:tab w:val="left" w:pos="600"/>
        </w:tabs>
        <w:spacing w:line="240" w:lineRule="auto"/>
        <w:ind w:firstLine="0"/>
        <w:rPr>
          <w:lang w:val="bg-BG"/>
        </w:rPr>
      </w:pPr>
    </w:p>
    <w:p w:rsidR="00D26F57" w:rsidRPr="00D26F57" w:rsidRDefault="00D26F57" w:rsidP="00D26F57">
      <w:pPr>
        <w:widowControl w:val="0"/>
        <w:numPr>
          <w:ilvl w:val="0"/>
          <w:numId w:val="3"/>
        </w:numPr>
        <w:tabs>
          <w:tab w:val="clear" w:pos="1080"/>
          <w:tab w:val="num" w:pos="576"/>
        </w:tabs>
        <w:ind w:hanging="1080"/>
        <w:jc w:val="both"/>
        <w:rPr>
          <w:b/>
          <w:bCs/>
          <w:lang w:val="bg-BG"/>
        </w:rPr>
      </w:pPr>
      <w:r w:rsidRPr="00D26F57">
        <w:rPr>
          <w:b/>
          <w:bCs/>
          <w:lang w:val="bg-BG"/>
        </w:rPr>
        <w:t>Ценово предложение</w:t>
      </w:r>
    </w:p>
    <w:p w:rsidR="00D26F57" w:rsidRPr="00D26F57" w:rsidRDefault="00D26F57" w:rsidP="00D26F57">
      <w:pPr>
        <w:widowControl w:val="0"/>
        <w:tabs>
          <w:tab w:val="left" w:pos="567"/>
        </w:tabs>
        <w:ind w:left="24" w:hanging="24"/>
        <w:jc w:val="both"/>
        <w:rPr>
          <w:spacing w:val="3"/>
          <w:lang w:val="bg-BG"/>
        </w:rPr>
      </w:pPr>
      <w:smartTag w:uri="urn:schemas-microsoft-com:office:smarttags" w:element="stockticker">
        <w:r w:rsidRPr="00D26F57">
          <w:rPr>
            <w:spacing w:val="3"/>
            <w:lang w:val="bg-BG"/>
          </w:rPr>
          <w:t>III</w:t>
        </w:r>
      </w:smartTag>
      <w:r w:rsidRPr="00D26F57">
        <w:rPr>
          <w:spacing w:val="3"/>
          <w:lang w:val="bg-BG"/>
        </w:rPr>
        <w:t>.1.</w:t>
      </w:r>
      <w:r w:rsidRPr="00D26F57">
        <w:rPr>
          <w:spacing w:val="3"/>
          <w:lang w:val="bg-BG"/>
        </w:rPr>
        <w:tab/>
      </w:r>
      <w:r w:rsidRPr="00D26F57">
        <w:rPr>
          <w:lang w:val="bg-BG"/>
        </w:rPr>
        <w:t xml:space="preserve">Цена за проектиране </w:t>
      </w:r>
      <w:r w:rsidR="005671CA">
        <w:rPr>
          <w:lang w:val="bg-BG"/>
        </w:rPr>
        <w:t>(Етап 1)</w:t>
      </w:r>
      <w:r w:rsidRPr="00D26F57">
        <w:rPr>
          <w:spacing w:val="3"/>
          <w:lang w:val="bg-BG"/>
        </w:rPr>
        <w:t>.</w:t>
      </w:r>
    </w:p>
    <w:p w:rsidR="00D26F57" w:rsidRPr="00D26F57" w:rsidRDefault="00D26F57" w:rsidP="00D26F57">
      <w:pPr>
        <w:widowControl w:val="0"/>
        <w:tabs>
          <w:tab w:val="left" w:pos="600"/>
        </w:tabs>
        <w:ind w:left="24" w:hanging="24"/>
        <w:jc w:val="both"/>
        <w:rPr>
          <w:lang w:val="bg-BG"/>
        </w:rPr>
      </w:pPr>
      <w:smartTag w:uri="urn:schemas-microsoft-com:office:smarttags" w:element="stockticker">
        <w:r w:rsidRPr="00D26F57">
          <w:rPr>
            <w:spacing w:val="3"/>
            <w:lang w:val="bg-BG"/>
          </w:rPr>
          <w:t>III</w:t>
        </w:r>
      </w:smartTag>
      <w:r w:rsidRPr="00D26F57">
        <w:rPr>
          <w:spacing w:val="3"/>
          <w:lang w:val="bg-BG"/>
        </w:rPr>
        <w:t>.2.</w:t>
      </w:r>
      <w:r w:rsidRPr="00D26F57">
        <w:rPr>
          <w:spacing w:val="3"/>
          <w:lang w:val="bg-BG"/>
        </w:rPr>
        <w:tab/>
      </w:r>
      <w:r w:rsidRPr="00D26F57">
        <w:rPr>
          <w:lang w:val="bg-BG"/>
        </w:rPr>
        <w:t>Цена за доставка</w:t>
      </w:r>
      <w:r w:rsidR="005671CA">
        <w:rPr>
          <w:lang w:val="bg-BG"/>
        </w:rPr>
        <w:t xml:space="preserve"> на основно оборудване и резервни части (Етап 2</w:t>
      </w:r>
      <w:r w:rsidRPr="00D26F57">
        <w:rPr>
          <w:lang w:val="bg-BG"/>
        </w:rPr>
        <w:t>)</w:t>
      </w:r>
      <w:r w:rsidRPr="00D26F57">
        <w:rPr>
          <w:spacing w:val="3"/>
          <w:lang w:val="bg-BG"/>
        </w:rPr>
        <w:t>.</w:t>
      </w:r>
    </w:p>
    <w:p w:rsidR="00D26F57" w:rsidRPr="00D26F57" w:rsidRDefault="00D26F57" w:rsidP="00D26F57">
      <w:pPr>
        <w:widowControl w:val="0"/>
        <w:tabs>
          <w:tab w:val="left" w:pos="600"/>
        </w:tabs>
        <w:ind w:left="24" w:hanging="24"/>
        <w:jc w:val="both"/>
        <w:rPr>
          <w:lang w:val="bg-BG"/>
        </w:rPr>
      </w:pPr>
      <w:smartTag w:uri="urn:schemas-microsoft-com:office:smarttags" w:element="stockticker">
        <w:r w:rsidRPr="00D26F57">
          <w:rPr>
            <w:lang w:val="bg-BG"/>
          </w:rPr>
          <w:t>III</w:t>
        </w:r>
      </w:smartTag>
      <w:r w:rsidRPr="00D26F57">
        <w:rPr>
          <w:lang w:val="bg-BG"/>
        </w:rPr>
        <w:t>.3.</w:t>
      </w:r>
      <w:r w:rsidRPr="00D26F57">
        <w:rPr>
          <w:lang w:val="bg-BG"/>
        </w:rPr>
        <w:tab/>
        <w:t>Цена за</w:t>
      </w:r>
      <w:r w:rsidR="00C92484">
        <w:rPr>
          <w:lang w:val="bg-BG"/>
        </w:rPr>
        <w:t xml:space="preserve"> изпълнението на СМР</w:t>
      </w:r>
      <w:r w:rsidR="005671CA">
        <w:rPr>
          <w:lang w:val="bg-BG"/>
        </w:rPr>
        <w:t xml:space="preserve">, синхронизация на новодоставеното оборудване със съществуващото и въвеждане в експлоатация на системата </w:t>
      </w:r>
      <w:r w:rsidRPr="00D26F57">
        <w:rPr>
          <w:lang w:val="bg-BG"/>
        </w:rPr>
        <w:t>(</w:t>
      </w:r>
      <w:r w:rsidR="005671CA">
        <w:rPr>
          <w:lang w:val="bg-BG"/>
        </w:rPr>
        <w:t>Етап 3</w:t>
      </w:r>
      <w:r w:rsidRPr="00D26F57">
        <w:rPr>
          <w:lang w:val="bg-BG"/>
        </w:rPr>
        <w:t xml:space="preserve">). </w:t>
      </w:r>
    </w:p>
    <w:p w:rsidR="00D26F57" w:rsidRPr="00D26F57" w:rsidRDefault="00D26F57" w:rsidP="00D26F57">
      <w:pPr>
        <w:widowControl w:val="0"/>
        <w:tabs>
          <w:tab w:val="left" w:pos="576"/>
        </w:tabs>
        <w:jc w:val="both"/>
        <w:rPr>
          <w:lang w:val="bg-BG"/>
        </w:rPr>
      </w:pPr>
      <w:smartTag w:uri="urn:schemas-microsoft-com:office:smarttags" w:element="stockticker">
        <w:r w:rsidRPr="00D26F57">
          <w:rPr>
            <w:lang w:val="bg-BG"/>
          </w:rPr>
          <w:t>III</w:t>
        </w:r>
      </w:smartTag>
      <w:r w:rsidRPr="00D26F57">
        <w:rPr>
          <w:lang w:val="bg-BG"/>
        </w:rPr>
        <w:t>.4.</w:t>
      </w:r>
      <w:r w:rsidRPr="00D26F57">
        <w:rPr>
          <w:lang w:val="bg-BG"/>
        </w:rPr>
        <w:tab/>
        <w:t>Обща предлагана цена за изпълнение на предмета на поръчката (без ДДС).</w:t>
      </w:r>
    </w:p>
    <w:p w:rsidR="00D26F57" w:rsidRPr="00D26F57" w:rsidRDefault="00D26F57" w:rsidP="00D26F57">
      <w:pPr>
        <w:widowControl w:val="0"/>
        <w:tabs>
          <w:tab w:val="left" w:pos="624"/>
        </w:tabs>
        <w:jc w:val="both"/>
        <w:rPr>
          <w:lang w:val="bg-BG"/>
        </w:rPr>
      </w:pPr>
      <w:smartTag w:uri="urn:schemas-microsoft-com:office:smarttags" w:element="stockticker">
        <w:r w:rsidRPr="00D26F57">
          <w:rPr>
            <w:lang w:val="bg-BG"/>
          </w:rPr>
          <w:t>III</w:t>
        </w:r>
      </w:smartTag>
      <w:r w:rsidRPr="00D26F57">
        <w:rPr>
          <w:lang w:val="bg-BG"/>
        </w:rPr>
        <w:t>.5.</w:t>
      </w:r>
      <w:r w:rsidRPr="00D26F57">
        <w:rPr>
          <w:lang w:val="bg-BG"/>
        </w:rPr>
        <w:tab/>
        <w:t>Основни показатели за ценообразуване.</w:t>
      </w:r>
    </w:p>
    <w:p w:rsidR="00D26F57" w:rsidRPr="00D26F57" w:rsidRDefault="00D26F57" w:rsidP="00D26F57">
      <w:pPr>
        <w:widowControl w:val="0"/>
        <w:tabs>
          <w:tab w:val="left" w:pos="600"/>
        </w:tabs>
        <w:spacing w:after="240"/>
        <w:jc w:val="both"/>
        <w:rPr>
          <w:lang w:val="bg-BG"/>
        </w:rPr>
      </w:pPr>
      <w:smartTag w:uri="urn:schemas-microsoft-com:office:smarttags" w:element="stockticker">
        <w:r w:rsidRPr="00D26F57">
          <w:rPr>
            <w:spacing w:val="3"/>
            <w:lang w:val="bg-BG"/>
          </w:rPr>
          <w:t>III</w:t>
        </w:r>
      </w:smartTag>
      <w:r w:rsidRPr="00D26F57">
        <w:rPr>
          <w:spacing w:val="3"/>
          <w:lang w:val="bg-BG"/>
        </w:rPr>
        <w:t>.6.</w:t>
      </w:r>
      <w:r w:rsidRPr="00D26F57">
        <w:rPr>
          <w:spacing w:val="3"/>
          <w:lang w:val="bg-BG"/>
        </w:rPr>
        <w:tab/>
      </w:r>
      <w:r w:rsidRPr="00D26F57">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D26F57">
        <w:rPr>
          <w:spacing w:val="3"/>
          <w:lang w:val="bg-BG"/>
        </w:rPr>
        <w:t>.</w:t>
      </w:r>
    </w:p>
    <w:p w:rsidR="00AB398E" w:rsidRPr="00D26F57" w:rsidRDefault="00AB398E" w:rsidP="004223E2">
      <w:pPr>
        <w:widowControl w:val="0"/>
        <w:spacing w:line="360" w:lineRule="auto"/>
        <w:rPr>
          <w:b/>
          <w:bCs/>
          <w:color w:val="000000"/>
          <w:u w:val="single"/>
          <w:lang w:val="bg-BG"/>
        </w:rPr>
      </w:pPr>
    </w:p>
    <w:p w:rsidR="00BD6175" w:rsidRPr="00BD6175" w:rsidRDefault="00BD6175" w:rsidP="004223E2">
      <w:pPr>
        <w:widowControl w:val="0"/>
        <w:spacing w:line="360" w:lineRule="auto"/>
        <w:rPr>
          <w:b/>
          <w:bCs/>
          <w:color w:val="000000"/>
          <w:u w:val="single"/>
          <w:lang w:val="bg-BG"/>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7B65CA" w:rsidRDefault="007B65CA" w:rsidP="002402EF">
      <w:pPr>
        <w:pStyle w:val="BodyText"/>
        <w:widowControl w:val="0"/>
        <w:rPr>
          <w:b/>
          <w:bCs/>
        </w:rPr>
      </w:pPr>
    </w:p>
    <w:p w:rsidR="005671CA" w:rsidRPr="005671CA" w:rsidRDefault="005671CA" w:rsidP="002402EF">
      <w:pPr>
        <w:pStyle w:val="BodyText"/>
        <w:widowControl w:val="0"/>
        <w:rPr>
          <w:b/>
          <w:bCs/>
        </w:rPr>
      </w:pPr>
    </w:p>
    <w:p w:rsidR="00C35B0C" w:rsidRDefault="00C35B0C" w:rsidP="002402EF">
      <w:pPr>
        <w:pStyle w:val="BodyText"/>
        <w:widowControl w:val="0"/>
        <w:rPr>
          <w:b/>
          <w:bCs/>
          <w:lang w:val="en-US"/>
        </w:rPr>
      </w:pPr>
    </w:p>
    <w:p w:rsidR="00C35B0C" w:rsidRPr="00C35B0C" w:rsidRDefault="00C35B0C" w:rsidP="002402EF">
      <w:pPr>
        <w:pStyle w:val="BodyText"/>
        <w:widowControl w:val="0"/>
        <w:rPr>
          <w:b/>
          <w:bCs/>
          <w:lang w:val="en-US"/>
        </w:rPr>
      </w:pPr>
    </w:p>
    <w:p w:rsidR="004F42F3" w:rsidRDefault="004F42F3" w:rsidP="004223E2">
      <w:pPr>
        <w:pStyle w:val="BodyText"/>
        <w:widowControl w:val="0"/>
        <w:jc w:val="right"/>
        <w:rPr>
          <w:b/>
          <w:bCs/>
        </w:rPr>
      </w:pPr>
    </w:p>
    <w:p w:rsidR="00EE6B13" w:rsidRDefault="00EE6B13" w:rsidP="00D26F57">
      <w:pPr>
        <w:pStyle w:val="BodyText"/>
        <w:widowControl w:val="0"/>
        <w:rPr>
          <w:b/>
          <w:bCs/>
        </w:rPr>
      </w:pPr>
    </w:p>
    <w:p w:rsidR="00D26F57" w:rsidRPr="00DA6CE3" w:rsidRDefault="00D26F57" w:rsidP="00D26F57">
      <w:pPr>
        <w:pStyle w:val="BodyText"/>
        <w:widowControl w:val="0"/>
        <w:jc w:val="right"/>
        <w:rPr>
          <w:b/>
        </w:rPr>
      </w:pPr>
      <w:r w:rsidRPr="00DA6CE3">
        <w:rPr>
          <w:b/>
        </w:rPr>
        <w:lastRenderedPageBreak/>
        <w:t>ОБРАЗЕЦ по т. II.</w:t>
      </w:r>
      <w:r w:rsidR="00251EC4">
        <w:rPr>
          <w:b/>
          <w:lang w:val="en-US"/>
        </w:rPr>
        <w:t>1</w:t>
      </w:r>
      <w:r w:rsidRPr="00DA6CE3">
        <w:rPr>
          <w:b/>
        </w:rPr>
        <w:t>. към офертата</w:t>
      </w:r>
    </w:p>
    <w:p w:rsidR="00D26F57" w:rsidRPr="00DA6CE3" w:rsidRDefault="00D26F57" w:rsidP="00D26F57">
      <w:pPr>
        <w:pStyle w:val="BodyText"/>
        <w:widowControl w:val="0"/>
        <w:jc w:val="right"/>
        <w:rPr>
          <w:b/>
          <w:bCs/>
        </w:rPr>
      </w:pPr>
    </w:p>
    <w:p w:rsidR="00D26F57" w:rsidRPr="00DA6CE3" w:rsidRDefault="00D26F57" w:rsidP="00D26F57">
      <w:pPr>
        <w:pStyle w:val="BodyText"/>
        <w:widowControl w:val="0"/>
        <w:spacing w:line="320" w:lineRule="atLeast"/>
        <w:jc w:val="center"/>
        <w:rPr>
          <w:b/>
          <w:bCs/>
        </w:rPr>
      </w:pPr>
      <w:r w:rsidRPr="00DA6CE3">
        <w:rPr>
          <w:b/>
          <w:bCs/>
        </w:rPr>
        <w:t>РАБОТНА ПРОГРАМА</w:t>
      </w:r>
    </w:p>
    <w:p w:rsidR="00D26F57" w:rsidRPr="00DA6CE3" w:rsidRDefault="00B4242E" w:rsidP="00D26F57">
      <w:pPr>
        <w:pStyle w:val="BodyText"/>
        <w:spacing w:line="320" w:lineRule="atLeast"/>
        <w:jc w:val="center"/>
      </w:pPr>
      <w:r w:rsidRPr="00054E5B">
        <w:t xml:space="preserve">  </w:t>
      </w:r>
      <w:r w:rsidRPr="00054E5B">
        <w:rPr>
          <w:lang w:val="ru-RU"/>
        </w:rPr>
        <w:t xml:space="preserve">за участие в </w:t>
      </w:r>
      <w:r w:rsidRPr="001773F6">
        <w:t>обществена поръчка чрез събиране на оферти с обява</w:t>
      </w:r>
      <w:r w:rsidRPr="001773F6">
        <w:rPr>
          <w:b/>
          <w:bCs/>
        </w:rPr>
        <w:t xml:space="preserve"> </w:t>
      </w:r>
      <w:r w:rsidRPr="00054E5B">
        <w:rPr>
          <w:lang w:val="ru-RU"/>
        </w:rPr>
        <w:t xml:space="preserve">с </w:t>
      </w:r>
      <w:r w:rsidRPr="00054E5B">
        <w:t>предмет</w:t>
      </w:r>
      <w:r w:rsidR="00D26F57" w:rsidRPr="00DA6CE3">
        <w:t xml:space="preserve">: </w:t>
      </w:r>
    </w:p>
    <w:p w:rsidR="00D26F57" w:rsidRDefault="00D26F57" w:rsidP="00D26F57">
      <w:pPr>
        <w:pStyle w:val="BodyText"/>
        <w:spacing w:line="320" w:lineRule="atLeast"/>
        <w:jc w:val="center"/>
        <w:rPr>
          <w:b/>
        </w:rPr>
      </w:pPr>
      <w:r w:rsidRPr="00DA6CE3">
        <w:rPr>
          <w:b/>
          <w:bCs/>
        </w:rPr>
        <w:t>“</w:t>
      </w:r>
      <w:r w:rsidR="005671CA" w:rsidRPr="005671CA">
        <w:rPr>
          <w:b/>
          <w:iCs/>
        </w:rPr>
        <w:t xml:space="preserve"> </w:t>
      </w:r>
      <w:r w:rsidR="005671CA" w:rsidRPr="00585EB5">
        <w:rPr>
          <w:b/>
          <w:iCs/>
        </w:rPr>
        <w:t xml:space="preserve">Климатизация на помещения C434 и C435 в </w:t>
      </w:r>
      <w:proofErr w:type="spellStart"/>
      <w:r w:rsidR="005671CA" w:rsidRPr="00585EB5">
        <w:rPr>
          <w:b/>
          <w:iCs/>
        </w:rPr>
        <w:t>радиохимична</w:t>
      </w:r>
      <w:proofErr w:type="spellEnd"/>
      <w:r w:rsidR="005671CA" w:rsidRPr="00585EB5">
        <w:rPr>
          <w:b/>
          <w:iCs/>
        </w:rPr>
        <w:t xml:space="preserve"> лаборатория в Спецкорпус-3</w:t>
      </w:r>
      <w:r w:rsidRPr="00DA6CE3">
        <w:rPr>
          <w:b/>
        </w:rPr>
        <w:t>”</w:t>
      </w:r>
    </w:p>
    <w:p w:rsidR="00D26F57" w:rsidRPr="00DA6CE3" w:rsidRDefault="00D26F57" w:rsidP="00D26F57">
      <w:pPr>
        <w:pStyle w:val="BodyText"/>
        <w:jc w:val="center"/>
        <w:rPr>
          <w:b/>
          <w:bCs/>
          <w:lang w:val="ru-RU"/>
        </w:rPr>
      </w:pPr>
    </w:p>
    <w:p w:rsidR="00D26F57" w:rsidRPr="00C35B0C" w:rsidRDefault="00D26F57" w:rsidP="00D26F57">
      <w:pPr>
        <w:pStyle w:val="BodyText"/>
        <w:rPr>
          <w:szCs w:val="22"/>
          <w:lang w:val="en-US"/>
        </w:rPr>
      </w:pPr>
      <w:r w:rsidRPr="00DA6CE3">
        <w:rPr>
          <w:szCs w:val="22"/>
        </w:rPr>
        <w:t xml:space="preserve">Етап </w:t>
      </w:r>
      <w:r w:rsidRPr="00DA6CE3">
        <w:rPr>
          <w:szCs w:val="22"/>
          <w:lang w:val="en-US"/>
        </w:rPr>
        <w:t>I</w:t>
      </w:r>
      <w:r w:rsidRPr="00DA6CE3">
        <w:rPr>
          <w:szCs w:val="22"/>
        </w:rPr>
        <w:t xml:space="preserve">. Проектиране </w:t>
      </w:r>
    </w:p>
    <w:p w:rsidR="00D26F57" w:rsidRDefault="00D26F57" w:rsidP="00D26F57">
      <w:pPr>
        <w:pStyle w:val="BodyText"/>
        <w:rPr>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D26F57" w:rsidTr="00F866B7">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b/>
                <w:bCs/>
                <w:szCs w:val="22"/>
              </w:rPr>
            </w:pPr>
            <w:r>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b/>
                <w:bCs/>
                <w:szCs w:val="22"/>
              </w:rPr>
            </w:pPr>
            <w:r>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jc w:val="center"/>
              <w:rPr>
                <w:b/>
                <w:bCs/>
                <w:lang w:val="bg-BG"/>
              </w:rPr>
            </w:pPr>
            <w:r>
              <w:rPr>
                <w:b/>
                <w:bCs/>
                <w:lang w:val="bg-BG"/>
              </w:rPr>
              <w:t>Необходими човеко-месеци,</w:t>
            </w:r>
          </w:p>
          <w:p w:rsidR="00D26F57" w:rsidRDefault="00D26F57" w:rsidP="00F866B7">
            <w:pPr>
              <w:pStyle w:val="BodyText"/>
              <w:jc w:val="center"/>
              <w:rPr>
                <w:b/>
                <w:bCs/>
                <w:szCs w:val="22"/>
              </w:rPr>
            </w:pPr>
            <w:r>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jc w:val="center"/>
              <w:rPr>
                <w:b/>
                <w:bCs/>
                <w:szCs w:val="22"/>
              </w:rPr>
            </w:pPr>
            <w:r>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b/>
                <w:bCs/>
                <w:szCs w:val="22"/>
              </w:rPr>
            </w:pPr>
            <w:r>
              <w:rPr>
                <w:b/>
                <w:bCs/>
                <w:szCs w:val="22"/>
              </w:rPr>
              <w:t>Изпълнител</w:t>
            </w:r>
          </w:p>
        </w:tc>
      </w:tr>
      <w:tr w:rsidR="00D26F57"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szCs w:val="22"/>
              </w:rPr>
            </w:pPr>
            <w:r>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r>
      <w:tr w:rsidR="00D26F57"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szCs w:val="22"/>
              </w:rPr>
            </w:pPr>
            <w:r>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r>
      <w:tr w:rsidR="00D26F57"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szCs w:val="22"/>
              </w:rPr>
            </w:pPr>
            <w:r>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r>
              <w:rPr>
                <w:szCs w:val="22"/>
              </w:rPr>
              <w:t xml:space="preserve"> </w:t>
            </w:r>
          </w:p>
        </w:tc>
      </w:tr>
      <w:tr w:rsidR="00D26F57" w:rsidTr="00F866B7">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spacing w:line="320" w:lineRule="exact"/>
              <w:jc w:val="right"/>
              <w:rPr>
                <w:b/>
                <w:lang w:val="bg-BG"/>
              </w:rPr>
            </w:pPr>
            <w:r>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spacing w:line="320" w:lineRule="exact"/>
              <w:jc w:val="both"/>
              <w:rPr>
                <w:lang w:val="bg-BG"/>
              </w:rPr>
            </w:pPr>
          </w:p>
        </w:tc>
      </w:tr>
    </w:tbl>
    <w:p w:rsidR="00D26F57" w:rsidRDefault="00D26F57" w:rsidP="00D26F57">
      <w:pPr>
        <w:pStyle w:val="BodyText"/>
        <w:rPr>
          <w:szCs w:val="22"/>
        </w:rPr>
      </w:pPr>
    </w:p>
    <w:p w:rsidR="00D26F57" w:rsidRPr="00DA6CE3" w:rsidRDefault="00D26F57" w:rsidP="00D26F57">
      <w:pPr>
        <w:pStyle w:val="BodyText"/>
        <w:rPr>
          <w:szCs w:val="22"/>
        </w:rPr>
      </w:pPr>
    </w:p>
    <w:p w:rsidR="00D26F57" w:rsidRPr="00DA6CE3" w:rsidRDefault="00D26F57" w:rsidP="00D26F57">
      <w:pPr>
        <w:jc w:val="both"/>
        <w:rPr>
          <w:bCs/>
          <w:lang w:val="bg-BG"/>
        </w:rPr>
      </w:pPr>
      <w:r w:rsidRPr="00DA6CE3">
        <w:rPr>
          <w:b/>
          <w:szCs w:val="22"/>
          <w:lang w:val="bg-BG"/>
        </w:rPr>
        <w:t>Забележка:</w:t>
      </w:r>
      <w:r w:rsidRPr="00DA6CE3">
        <w:rPr>
          <w:szCs w:val="22"/>
          <w:lang w:val="bg-BG"/>
        </w:rPr>
        <w:t xml:space="preserve"> Всяка част от програмата за проектиране да включва пълният обем дейности и документи (</w:t>
      </w:r>
      <w:r w:rsidRPr="00DA6CE3">
        <w:rPr>
          <w:bCs/>
          <w:lang w:val="bg-BG"/>
        </w:rPr>
        <w:t>списъци, таблици, чертеж</w:t>
      </w:r>
      <w:r>
        <w:rPr>
          <w:bCs/>
          <w:lang w:val="bg-BG"/>
        </w:rPr>
        <w:t>и, схеми, спецификации и други)</w:t>
      </w:r>
      <w:r w:rsidRPr="00DA6CE3">
        <w:rPr>
          <w:bCs/>
          <w:lang w:val="bg-BG"/>
        </w:rPr>
        <w:t>.</w:t>
      </w:r>
    </w:p>
    <w:p w:rsidR="00D26F57" w:rsidRPr="00DA6CE3" w:rsidRDefault="00D26F57" w:rsidP="00D26F57">
      <w:pPr>
        <w:jc w:val="both"/>
        <w:rPr>
          <w:szCs w:val="22"/>
          <w:lang w:val="bg-BG"/>
        </w:rPr>
      </w:pPr>
    </w:p>
    <w:p w:rsidR="00D26F57" w:rsidRPr="00DA6CE3" w:rsidRDefault="00D26F57" w:rsidP="00D26F57">
      <w:pPr>
        <w:jc w:val="both"/>
        <w:rPr>
          <w:szCs w:val="22"/>
          <w:lang w:val="bg-BG"/>
        </w:rPr>
      </w:pPr>
    </w:p>
    <w:p w:rsidR="00D26F57" w:rsidRPr="00DA6CE3" w:rsidRDefault="00D26F57" w:rsidP="00D26F57">
      <w:pPr>
        <w:spacing w:line="360" w:lineRule="auto"/>
        <w:rPr>
          <w:szCs w:val="22"/>
          <w:lang w:val="bg-BG"/>
        </w:rPr>
      </w:pPr>
      <w:r w:rsidRPr="00DA6CE3">
        <w:rPr>
          <w:szCs w:val="22"/>
          <w:lang w:val="bg-BG"/>
        </w:rPr>
        <w:t xml:space="preserve">Етап </w:t>
      </w:r>
      <w:r w:rsidRPr="00DA6CE3">
        <w:rPr>
          <w:szCs w:val="22"/>
          <w:lang w:val="en-US"/>
        </w:rPr>
        <w:t>II</w:t>
      </w:r>
      <w:r w:rsidRPr="00DA6CE3">
        <w:rPr>
          <w:szCs w:val="22"/>
          <w:lang w:val="ru-RU"/>
        </w:rPr>
        <w:t>.</w:t>
      </w:r>
      <w:r w:rsidRPr="00DA6CE3">
        <w:rPr>
          <w:lang w:val="bg-BG"/>
        </w:rPr>
        <w:t xml:space="preserve"> </w:t>
      </w:r>
      <w:r>
        <w:rPr>
          <w:lang w:val="bg-BG"/>
        </w:rPr>
        <w:t>Д</w:t>
      </w:r>
      <w:r w:rsidRPr="00DA6CE3">
        <w:rPr>
          <w:lang w:val="bg-BG"/>
        </w:rPr>
        <w:t>оставка</w:t>
      </w:r>
      <w:r w:rsidR="005671CA" w:rsidRPr="005671CA">
        <w:rPr>
          <w:lang w:val="bg-BG"/>
        </w:rPr>
        <w:t xml:space="preserve"> </w:t>
      </w:r>
      <w:r w:rsidR="005671CA">
        <w:rPr>
          <w:lang w:val="bg-BG"/>
        </w:rPr>
        <w:t>на основно оборудване и резервни части</w:t>
      </w:r>
      <w:r w:rsidR="006B6B2B">
        <w:rPr>
          <w:lang w:val="bg-BG"/>
        </w:rPr>
        <w:t>.</w:t>
      </w:r>
    </w:p>
    <w:p w:rsidR="00D26F57" w:rsidRPr="00DA6CE3" w:rsidRDefault="00D26F57" w:rsidP="00D26F57">
      <w:pPr>
        <w:spacing w:line="360" w:lineRule="auto"/>
        <w:rPr>
          <w:szCs w:val="22"/>
          <w:lang w:val="bg-BG"/>
        </w:rPr>
      </w:pPr>
    </w:p>
    <w:p w:rsidR="00D26F57" w:rsidRPr="00DA6CE3" w:rsidRDefault="00D26F57" w:rsidP="006B6B2B">
      <w:pPr>
        <w:spacing w:line="360" w:lineRule="auto"/>
        <w:jc w:val="both"/>
        <w:rPr>
          <w:szCs w:val="22"/>
          <w:lang w:val="bg-BG"/>
        </w:rPr>
      </w:pPr>
      <w:r w:rsidRPr="00DA6CE3">
        <w:rPr>
          <w:szCs w:val="22"/>
          <w:lang w:val="bg-BG"/>
        </w:rPr>
        <w:t xml:space="preserve">Етап </w:t>
      </w:r>
      <w:smartTag w:uri="urn:schemas-microsoft-com:office:smarttags" w:element="stockticker">
        <w:r w:rsidRPr="00DA6CE3">
          <w:rPr>
            <w:szCs w:val="22"/>
            <w:lang w:val="en-US"/>
          </w:rPr>
          <w:t>III</w:t>
        </w:r>
      </w:smartTag>
      <w:r w:rsidRPr="00DA6CE3">
        <w:rPr>
          <w:szCs w:val="22"/>
          <w:lang w:val="ru-RU"/>
        </w:rPr>
        <w:t>.</w:t>
      </w:r>
      <w:r w:rsidRPr="00DA6CE3">
        <w:rPr>
          <w:bCs/>
          <w:lang w:val="bg-BG"/>
        </w:rPr>
        <w:t xml:space="preserve"> </w:t>
      </w:r>
      <w:r w:rsidR="005671CA">
        <w:rPr>
          <w:lang w:val="bg-BG"/>
        </w:rPr>
        <w:t>Изпълнение на СМР, синхронизация на новодоставеното оборудване със съществуващото и въвеждане в експлоатация на системата</w:t>
      </w:r>
      <w:r w:rsidR="006B6B2B">
        <w:rPr>
          <w:lang w:val="bg-BG"/>
        </w:rPr>
        <w:t>.</w:t>
      </w:r>
    </w:p>
    <w:p w:rsidR="00D26F57" w:rsidRDefault="00D26F57" w:rsidP="00D26F57">
      <w:pPr>
        <w:spacing w:line="360" w:lineRule="auto"/>
        <w:ind w:firstLine="567"/>
        <w:rPr>
          <w:b/>
          <w:szCs w:val="22"/>
          <w:u w:val="single"/>
          <w:lang w:val="ru-RU"/>
        </w:rPr>
      </w:pPr>
    </w:p>
    <w:p w:rsidR="00D26F57" w:rsidRDefault="00D26F57" w:rsidP="002E0DFE">
      <w:pPr>
        <w:spacing w:line="360" w:lineRule="auto"/>
        <w:rPr>
          <w:b/>
          <w:szCs w:val="22"/>
          <w:u w:val="single"/>
          <w:lang w:val="ru-RU"/>
        </w:rPr>
      </w:pPr>
    </w:p>
    <w:p w:rsidR="00D26F57" w:rsidRDefault="00D26F57" w:rsidP="00D26F57">
      <w:pPr>
        <w:spacing w:line="360" w:lineRule="auto"/>
        <w:rPr>
          <w:b/>
          <w:szCs w:val="22"/>
          <w:u w:val="single"/>
          <w:lang w:val="ru-RU"/>
        </w:rPr>
      </w:pPr>
    </w:p>
    <w:p w:rsidR="00D26F57" w:rsidRPr="00DA6CE3" w:rsidRDefault="00D26F57" w:rsidP="00D26F57">
      <w:pPr>
        <w:spacing w:line="360" w:lineRule="auto"/>
        <w:ind w:firstLine="567"/>
        <w:rPr>
          <w:b/>
          <w:szCs w:val="22"/>
          <w:u w:val="single"/>
          <w:lang w:val="ru-RU"/>
        </w:rPr>
      </w:pPr>
      <w:r w:rsidRPr="00DA6CE3">
        <w:rPr>
          <w:b/>
          <w:szCs w:val="22"/>
          <w:u w:val="single"/>
          <w:lang w:val="ru-RU"/>
        </w:rPr>
        <w:t>ПОДПИС и ПЕЧАТ:</w:t>
      </w:r>
    </w:p>
    <w:p w:rsidR="00D26F57" w:rsidRPr="00DA6CE3" w:rsidRDefault="00D26F57" w:rsidP="00D26F57">
      <w:pPr>
        <w:pStyle w:val="BodyText"/>
        <w:ind w:left="567"/>
        <w:rPr>
          <w:sz w:val="16"/>
          <w:szCs w:val="22"/>
        </w:rPr>
      </w:pPr>
    </w:p>
    <w:p w:rsidR="00D26F57" w:rsidRPr="00DA6CE3" w:rsidRDefault="00D26F57" w:rsidP="00D26F57">
      <w:pPr>
        <w:pStyle w:val="BodyText"/>
        <w:ind w:left="567"/>
        <w:rPr>
          <w:szCs w:val="22"/>
        </w:rPr>
      </w:pPr>
      <w:r w:rsidRPr="00DA6CE3">
        <w:rPr>
          <w:szCs w:val="22"/>
        </w:rPr>
        <w:t xml:space="preserve">______________________ (име и </w:t>
      </w:r>
      <w:r>
        <w:rPr>
          <w:szCs w:val="22"/>
        </w:rPr>
        <w:t>ф</w:t>
      </w:r>
      <w:r w:rsidRPr="00DA6CE3">
        <w:rPr>
          <w:szCs w:val="22"/>
        </w:rPr>
        <w:t>амилия)</w:t>
      </w:r>
    </w:p>
    <w:p w:rsidR="00D26F57" w:rsidRPr="00DA6CE3" w:rsidRDefault="00D26F57" w:rsidP="00D26F57">
      <w:pPr>
        <w:pStyle w:val="BodyText"/>
        <w:ind w:left="567"/>
        <w:rPr>
          <w:sz w:val="16"/>
          <w:szCs w:val="22"/>
        </w:rPr>
      </w:pPr>
    </w:p>
    <w:p w:rsidR="00D26F57" w:rsidRPr="00DA6CE3" w:rsidRDefault="00D26F57" w:rsidP="00D26F57">
      <w:pPr>
        <w:pStyle w:val="BodyText"/>
        <w:ind w:left="567"/>
        <w:rPr>
          <w:szCs w:val="22"/>
        </w:rPr>
      </w:pPr>
      <w:r w:rsidRPr="00DA6CE3">
        <w:rPr>
          <w:szCs w:val="22"/>
        </w:rPr>
        <w:t>______________________ (дата)</w:t>
      </w:r>
    </w:p>
    <w:p w:rsidR="00D26F57" w:rsidRPr="00DA6CE3" w:rsidRDefault="00D26F57" w:rsidP="00D26F57">
      <w:pPr>
        <w:pStyle w:val="BodyText"/>
        <w:ind w:left="567"/>
        <w:rPr>
          <w:sz w:val="16"/>
          <w:szCs w:val="22"/>
          <w:lang w:val="ru-RU"/>
        </w:rPr>
      </w:pPr>
    </w:p>
    <w:p w:rsidR="00D26F57" w:rsidRPr="00DA6CE3" w:rsidRDefault="00D26F57" w:rsidP="00D26F57">
      <w:pPr>
        <w:pStyle w:val="BodyText"/>
        <w:ind w:left="3366" w:hanging="2805"/>
        <w:rPr>
          <w:szCs w:val="22"/>
        </w:rPr>
      </w:pPr>
      <w:r w:rsidRPr="00DA6CE3">
        <w:rPr>
          <w:szCs w:val="22"/>
        </w:rPr>
        <w:t>______________________ (длъжност на управляващия/представляващия участника)</w:t>
      </w:r>
    </w:p>
    <w:p w:rsidR="00D26F57" w:rsidRPr="00DA6CE3" w:rsidRDefault="00D26F57" w:rsidP="00D26F57">
      <w:pPr>
        <w:pStyle w:val="BodyText"/>
        <w:ind w:left="3366" w:hanging="2805"/>
        <w:rPr>
          <w:sz w:val="16"/>
          <w:szCs w:val="22"/>
        </w:rPr>
      </w:pPr>
    </w:p>
    <w:p w:rsidR="00D26F57" w:rsidRDefault="00D26F57" w:rsidP="00D26F57">
      <w:pPr>
        <w:pStyle w:val="BodyText"/>
        <w:ind w:left="567"/>
        <w:rPr>
          <w:szCs w:val="22"/>
        </w:rPr>
      </w:pPr>
      <w:r w:rsidRPr="00DA6CE3">
        <w:rPr>
          <w:szCs w:val="22"/>
        </w:rPr>
        <w:t>______________________ (наименование на участника)</w:t>
      </w:r>
    </w:p>
    <w:p w:rsidR="00D26F57" w:rsidRDefault="00D26F57" w:rsidP="00D26F57">
      <w:pPr>
        <w:pStyle w:val="BodyText"/>
        <w:ind w:left="567"/>
      </w:pPr>
      <w:r>
        <w:t xml:space="preserve">                                       </w:t>
      </w:r>
    </w:p>
    <w:p w:rsidR="00D26F57" w:rsidRPr="00957C82" w:rsidRDefault="00D26F57" w:rsidP="00D26F57">
      <w:pPr>
        <w:pStyle w:val="BodyText"/>
        <w:ind w:left="567"/>
        <w:rPr>
          <w:szCs w:val="22"/>
        </w:rPr>
      </w:pPr>
    </w:p>
    <w:p w:rsidR="00D26F57" w:rsidRDefault="00D26F57" w:rsidP="00D26F57">
      <w:pPr>
        <w:pStyle w:val="Heading4"/>
        <w:numPr>
          <w:ilvl w:val="0"/>
          <w:numId w:val="0"/>
        </w:numPr>
        <w:spacing w:line="300" w:lineRule="exact"/>
        <w:ind w:firstLine="561"/>
      </w:pPr>
      <w:r>
        <w:t xml:space="preserve">                     </w:t>
      </w:r>
    </w:p>
    <w:p w:rsidR="00D26F57" w:rsidRDefault="00D26F57" w:rsidP="00D26F57">
      <w:pPr>
        <w:pStyle w:val="Heading4"/>
        <w:numPr>
          <w:ilvl w:val="0"/>
          <w:numId w:val="0"/>
        </w:numPr>
        <w:spacing w:line="300" w:lineRule="exact"/>
        <w:ind w:firstLine="561"/>
      </w:pPr>
    </w:p>
    <w:p w:rsidR="002E0DFE" w:rsidRDefault="002E0DFE" w:rsidP="00D26F57">
      <w:pPr>
        <w:pStyle w:val="Heading4"/>
        <w:numPr>
          <w:ilvl w:val="0"/>
          <w:numId w:val="0"/>
        </w:numPr>
        <w:spacing w:line="300" w:lineRule="exact"/>
        <w:ind w:firstLine="561"/>
      </w:pPr>
    </w:p>
    <w:p w:rsidR="002E0DFE" w:rsidRPr="002E0DFE" w:rsidRDefault="002E0DFE" w:rsidP="002E0DFE">
      <w:pPr>
        <w:rPr>
          <w:lang w:val="bg-BG"/>
        </w:rPr>
      </w:pPr>
    </w:p>
    <w:p w:rsidR="002E0DFE" w:rsidRDefault="002E0DFE" w:rsidP="00D26F57">
      <w:pPr>
        <w:pStyle w:val="Heading4"/>
        <w:numPr>
          <w:ilvl w:val="0"/>
          <w:numId w:val="0"/>
        </w:numPr>
        <w:spacing w:line="300" w:lineRule="exact"/>
        <w:ind w:firstLine="561"/>
      </w:pPr>
    </w:p>
    <w:p w:rsidR="00C86B77" w:rsidRDefault="00C86B77" w:rsidP="00C86B77">
      <w:pPr>
        <w:rPr>
          <w:lang w:val="en-US"/>
        </w:rPr>
      </w:pPr>
    </w:p>
    <w:p w:rsidR="00C35B0C" w:rsidRPr="00C35B0C" w:rsidRDefault="00C35B0C" w:rsidP="00C86B77">
      <w:pPr>
        <w:rPr>
          <w:lang w:val="en-US"/>
        </w:rPr>
      </w:pPr>
    </w:p>
    <w:p w:rsidR="00D26F57" w:rsidRDefault="00D26F57" w:rsidP="00D26F57">
      <w:pPr>
        <w:pStyle w:val="Heading4"/>
        <w:numPr>
          <w:ilvl w:val="0"/>
          <w:numId w:val="0"/>
        </w:numPr>
        <w:spacing w:line="300" w:lineRule="exact"/>
        <w:ind w:firstLine="561"/>
      </w:pPr>
      <w:r>
        <w:lastRenderedPageBreak/>
        <w:t xml:space="preserve">    ОБРАЗЕЦ по т.</w:t>
      </w:r>
      <w:r w:rsidRPr="009B5B1B">
        <w:t xml:space="preserve"> </w:t>
      </w:r>
      <w:r>
        <w:t>II.3. към офертата</w:t>
      </w:r>
    </w:p>
    <w:p w:rsidR="00D26F57" w:rsidRDefault="00D26F57" w:rsidP="00D26F57">
      <w:pPr>
        <w:pStyle w:val="BodyText"/>
        <w:widowControl w:val="0"/>
        <w:jc w:val="center"/>
        <w:rPr>
          <w:b/>
          <w:bCs/>
        </w:rPr>
      </w:pPr>
    </w:p>
    <w:p w:rsidR="00D26F57" w:rsidRDefault="00D26F57" w:rsidP="00D26F57">
      <w:pPr>
        <w:pStyle w:val="BodyText"/>
        <w:widowControl w:val="0"/>
        <w:jc w:val="center"/>
        <w:rPr>
          <w:b/>
          <w:bCs/>
        </w:rPr>
      </w:pPr>
    </w:p>
    <w:p w:rsidR="00D26F57" w:rsidRDefault="00C86B77" w:rsidP="00D26F57">
      <w:pPr>
        <w:pStyle w:val="BodyText"/>
        <w:widowControl w:val="0"/>
        <w:spacing w:line="320" w:lineRule="atLeast"/>
        <w:jc w:val="center"/>
        <w:rPr>
          <w:b/>
          <w:bCs/>
        </w:rPr>
      </w:pPr>
      <w:r>
        <w:rPr>
          <w:b/>
          <w:bCs/>
        </w:rPr>
        <w:t>СПЕЦИФИКАЦИЯ</w:t>
      </w:r>
    </w:p>
    <w:p w:rsidR="00D26F57" w:rsidRPr="00DA6CE3" w:rsidRDefault="00B4242E" w:rsidP="00D26F57">
      <w:pPr>
        <w:pStyle w:val="BodyText"/>
        <w:spacing w:line="320" w:lineRule="atLeast"/>
        <w:jc w:val="center"/>
      </w:pPr>
      <w:r w:rsidRPr="00054E5B">
        <w:t xml:space="preserve">  </w:t>
      </w:r>
      <w:r w:rsidRPr="00054E5B">
        <w:rPr>
          <w:lang w:val="ru-RU"/>
        </w:rPr>
        <w:t xml:space="preserve">за участие в </w:t>
      </w:r>
      <w:r w:rsidRPr="001773F6">
        <w:t>обществена поръчка чрез събиране на оферти с обява</w:t>
      </w:r>
      <w:r w:rsidRPr="001773F6">
        <w:rPr>
          <w:b/>
          <w:bCs/>
        </w:rPr>
        <w:t xml:space="preserve"> </w:t>
      </w:r>
      <w:r w:rsidRPr="00054E5B">
        <w:rPr>
          <w:lang w:val="ru-RU"/>
        </w:rPr>
        <w:t xml:space="preserve">с </w:t>
      </w:r>
      <w:r w:rsidRPr="00054E5B">
        <w:t>предмет</w:t>
      </w:r>
      <w:r w:rsidR="00D26F57" w:rsidRPr="00DA6CE3">
        <w:t xml:space="preserve">: </w:t>
      </w:r>
    </w:p>
    <w:p w:rsidR="00D26F57" w:rsidRDefault="00D26F57" w:rsidP="00D26F57">
      <w:pPr>
        <w:pStyle w:val="BodyText"/>
        <w:spacing w:line="320" w:lineRule="atLeast"/>
        <w:ind w:left="24"/>
        <w:jc w:val="center"/>
        <w:rPr>
          <w:b/>
          <w:bCs/>
        </w:rPr>
      </w:pPr>
      <w:r w:rsidRPr="00DA6CE3">
        <w:rPr>
          <w:b/>
          <w:bCs/>
        </w:rPr>
        <w:t>“</w:t>
      </w:r>
      <w:r w:rsidR="006E361D" w:rsidRPr="00585EB5">
        <w:rPr>
          <w:b/>
          <w:iCs/>
        </w:rPr>
        <w:t xml:space="preserve">Климатизация на помещения C434 и C435 в </w:t>
      </w:r>
      <w:proofErr w:type="spellStart"/>
      <w:r w:rsidR="006E361D" w:rsidRPr="00585EB5">
        <w:rPr>
          <w:b/>
          <w:iCs/>
        </w:rPr>
        <w:t>радиохимична</w:t>
      </w:r>
      <w:proofErr w:type="spellEnd"/>
      <w:r w:rsidR="006E361D" w:rsidRPr="00585EB5">
        <w:rPr>
          <w:b/>
          <w:iCs/>
        </w:rPr>
        <w:t xml:space="preserve"> лаборатория в Спецкорпус-3</w:t>
      </w:r>
      <w:r w:rsidRPr="00DA6CE3">
        <w:rPr>
          <w:b/>
        </w:rPr>
        <w:t>”</w:t>
      </w:r>
    </w:p>
    <w:p w:rsidR="00D26F57" w:rsidRDefault="00D26F57" w:rsidP="00D26F57">
      <w:pPr>
        <w:pStyle w:val="BodyText"/>
        <w:ind w:left="3366" w:hanging="2805"/>
        <w:jc w:val="left"/>
        <w:rPr>
          <w:b/>
          <w:bCs/>
        </w:rPr>
      </w:pPr>
    </w:p>
    <w:p w:rsidR="00D26F57" w:rsidRDefault="00D26F57" w:rsidP="00D26F57">
      <w:pPr>
        <w:pStyle w:val="BodyText"/>
        <w:jc w:val="left"/>
        <w:rPr>
          <w:b/>
          <w:bCs/>
        </w:rPr>
      </w:pPr>
    </w:p>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tbl>
      <w:tblPr>
        <w:tblW w:w="10126" w:type="dxa"/>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2212"/>
        <w:gridCol w:w="992"/>
        <w:gridCol w:w="709"/>
        <w:gridCol w:w="1701"/>
        <w:gridCol w:w="1843"/>
        <w:gridCol w:w="1276"/>
        <w:gridCol w:w="992"/>
      </w:tblGrid>
      <w:tr w:rsidR="00913FBA" w:rsidRPr="004721B3" w:rsidTr="00DF1AC8">
        <w:trPr>
          <w:trHeight w:val="1950"/>
        </w:trPr>
        <w:tc>
          <w:tcPr>
            <w:tcW w:w="4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lang w:val="bg-BG" w:eastAsia="bg-BG"/>
              </w:rPr>
            </w:pPr>
            <w:r>
              <w:rPr>
                <w:b/>
                <w:bCs/>
                <w:lang w:val="bg-BG" w:eastAsia="bg-BG"/>
              </w:rPr>
              <w:t>№</w:t>
            </w:r>
          </w:p>
        </w:tc>
        <w:tc>
          <w:tcPr>
            <w:tcW w:w="221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lang w:val="bg-BG" w:eastAsia="bg-BG"/>
              </w:rPr>
            </w:pPr>
            <w:r>
              <w:rPr>
                <w:b/>
                <w:bCs/>
                <w:lang w:val="bg-BG" w:eastAsia="bg-BG"/>
              </w:rPr>
              <w:t xml:space="preserve">Наименование, тип, марка и описание на вида и характеристиките </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lang w:val="bg-BG" w:eastAsia="bg-BG"/>
              </w:rPr>
            </w:pPr>
            <w:r>
              <w:rPr>
                <w:b/>
                <w:bCs/>
                <w:lang w:val="bg-BG" w:eastAsia="bg-BG"/>
              </w:rPr>
              <w:t>Един.  Мярка</w:t>
            </w:r>
          </w:p>
        </w:tc>
        <w:tc>
          <w:tcPr>
            <w:tcW w:w="709"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lang w:val="bg-BG" w:eastAsia="bg-BG"/>
              </w:rPr>
            </w:pPr>
            <w:proofErr w:type="spellStart"/>
            <w:r>
              <w:rPr>
                <w:b/>
                <w:bCs/>
                <w:lang w:val="bg-BG" w:eastAsia="bg-BG"/>
              </w:rPr>
              <w:t>К-во</w:t>
            </w:r>
            <w:proofErr w:type="spellEnd"/>
            <w:r>
              <w:rPr>
                <w:b/>
                <w:bCs/>
                <w:lang w:val="bg-BG" w:eastAsia="bg-BG"/>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lang w:val="bg-BG" w:eastAsia="bg-BG"/>
              </w:rPr>
            </w:pPr>
            <w:proofErr w:type="spellStart"/>
            <w:r>
              <w:rPr>
                <w:b/>
                <w:bCs/>
                <w:lang w:val="bg-BG" w:eastAsia="bg-BG"/>
              </w:rPr>
              <w:t>Произво</w:t>
            </w:r>
            <w:proofErr w:type="spellEnd"/>
            <w:r>
              <w:rPr>
                <w:b/>
                <w:bCs/>
                <w:lang w:val="bg-BG" w:eastAsia="bg-BG"/>
              </w:rPr>
              <w:t xml:space="preserve"> </w:t>
            </w:r>
            <w:proofErr w:type="spellStart"/>
            <w:r>
              <w:rPr>
                <w:b/>
                <w:bCs/>
                <w:lang w:val="bg-BG" w:eastAsia="bg-BG"/>
              </w:rPr>
              <w:t>дител</w:t>
            </w:r>
            <w:proofErr w:type="spellEnd"/>
            <w:r>
              <w:rPr>
                <w:b/>
                <w:bCs/>
                <w:lang w:val="bg-BG" w:eastAsia="bg-BG"/>
              </w:rPr>
              <w:t>/Страна на произход</w:t>
            </w:r>
          </w:p>
        </w:tc>
        <w:tc>
          <w:tcPr>
            <w:tcW w:w="1843" w:type="dxa"/>
            <w:tcBorders>
              <w:top w:val="single" w:sz="4" w:space="0" w:color="auto"/>
              <w:left w:val="single" w:sz="4" w:space="0" w:color="auto"/>
              <w:bottom w:val="single" w:sz="4" w:space="0" w:color="auto"/>
              <w:right w:val="single" w:sz="4" w:space="0" w:color="auto"/>
            </w:tcBorders>
          </w:tcPr>
          <w:p w:rsidR="00913FBA" w:rsidRDefault="00913FBA" w:rsidP="00DF1AC8">
            <w:pPr>
              <w:jc w:val="center"/>
              <w:rPr>
                <w:b/>
                <w:bCs/>
                <w:lang w:val="bg-BG" w:eastAsia="bg-BG"/>
              </w:rPr>
            </w:pPr>
            <w:r>
              <w:rPr>
                <w:b/>
                <w:bCs/>
                <w:lang w:val="bg-BG" w:eastAsia="bg-BG"/>
              </w:rPr>
              <w:t>Клас по безопасност/Категория по сеизмоустойчивост/Клас по качество</w:t>
            </w:r>
          </w:p>
        </w:tc>
        <w:tc>
          <w:tcPr>
            <w:tcW w:w="1276"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lang w:val="bg-BG" w:eastAsia="bg-BG"/>
              </w:rPr>
            </w:pPr>
            <w:r>
              <w:rPr>
                <w:b/>
                <w:bCs/>
                <w:lang w:val="bg-BG" w:eastAsia="bg-BG"/>
              </w:rPr>
              <w:t>Гаранционен срок</w:t>
            </w:r>
          </w:p>
          <w:p w:rsidR="001B61FA" w:rsidRDefault="001B61FA" w:rsidP="00DF1AC8">
            <w:pPr>
              <w:jc w:val="center"/>
              <w:rPr>
                <w:b/>
                <w:bCs/>
                <w:lang w:val="bg-BG" w:eastAsia="bg-BG"/>
              </w:rPr>
            </w:pPr>
            <w:r>
              <w:rPr>
                <w:b/>
                <w:bCs/>
                <w:lang w:val="bg-BG" w:eastAsia="bg-BG"/>
              </w:rPr>
              <w:t>(мин 36м.)</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lang w:val="bg-BG" w:eastAsia="bg-BG"/>
              </w:rPr>
            </w:pPr>
            <w:r>
              <w:rPr>
                <w:b/>
                <w:bCs/>
                <w:lang w:val="bg-BG" w:eastAsia="bg-BG"/>
              </w:rPr>
              <w:t>Забележка</w:t>
            </w:r>
          </w:p>
        </w:tc>
      </w:tr>
      <w:tr w:rsidR="00913FBA" w:rsidRPr="004721B3" w:rsidTr="00DF1AC8">
        <w:trPr>
          <w:trHeight w:val="315"/>
        </w:trPr>
        <w:tc>
          <w:tcPr>
            <w:tcW w:w="4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i/>
                <w:iCs/>
                <w:lang w:val="bg-BG" w:eastAsia="bg-BG"/>
              </w:rPr>
            </w:pPr>
            <w:r>
              <w:rPr>
                <w:b/>
                <w:bCs/>
                <w:i/>
                <w:iCs/>
                <w:lang w:val="bg-BG" w:eastAsia="bg-BG"/>
              </w:rPr>
              <w:t>1</w:t>
            </w:r>
          </w:p>
        </w:tc>
        <w:tc>
          <w:tcPr>
            <w:tcW w:w="221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i/>
                <w:iCs/>
                <w:lang w:val="bg-BG" w:eastAsia="bg-BG"/>
              </w:rPr>
            </w:pPr>
            <w:r>
              <w:rPr>
                <w:b/>
                <w:bCs/>
                <w:i/>
                <w:iCs/>
                <w:lang w:val="bg-BG" w:eastAsia="bg-BG"/>
              </w:rPr>
              <w:t>2</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i/>
                <w:iCs/>
                <w:lang w:val="bg-BG" w:eastAsia="bg-BG"/>
              </w:rPr>
            </w:pPr>
            <w:r>
              <w:rPr>
                <w:b/>
                <w:bCs/>
                <w:i/>
                <w:iCs/>
                <w:lang w:val="bg-BG" w:eastAsia="bg-BG"/>
              </w:rPr>
              <w:t>3</w:t>
            </w:r>
          </w:p>
        </w:tc>
        <w:tc>
          <w:tcPr>
            <w:tcW w:w="709"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i/>
                <w:iCs/>
                <w:lang w:val="bg-BG" w:eastAsia="bg-BG"/>
              </w:rPr>
            </w:pPr>
            <w:r>
              <w:rPr>
                <w:b/>
                <w:bCs/>
                <w:i/>
                <w:iCs/>
                <w:lang w:val="bg-BG" w:eastAsia="bg-BG"/>
              </w:rPr>
              <w:t>4</w:t>
            </w:r>
          </w:p>
        </w:tc>
        <w:tc>
          <w:tcPr>
            <w:tcW w:w="17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i/>
                <w:iCs/>
                <w:lang w:val="bg-BG" w:eastAsia="bg-BG"/>
              </w:rPr>
            </w:pPr>
            <w:r>
              <w:rPr>
                <w:b/>
                <w:bCs/>
                <w:i/>
                <w:iCs/>
                <w:lang w:val="bg-BG" w:eastAsia="bg-BG"/>
              </w:rPr>
              <w:t>5</w:t>
            </w:r>
          </w:p>
        </w:tc>
        <w:tc>
          <w:tcPr>
            <w:tcW w:w="1843" w:type="dxa"/>
            <w:tcBorders>
              <w:top w:val="single" w:sz="4" w:space="0" w:color="auto"/>
              <w:left w:val="single" w:sz="4" w:space="0" w:color="auto"/>
              <w:bottom w:val="single" w:sz="4" w:space="0" w:color="auto"/>
              <w:right w:val="single" w:sz="4" w:space="0" w:color="auto"/>
            </w:tcBorders>
          </w:tcPr>
          <w:p w:rsidR="00913FBA" w:rsidRDefault="00913FBA" w:rsidP="00DF1AC8">
            <w:pPr>
              <w:jc w:val="center"/>
              <w:rPr>
                <w:b/>
                <w:bCs/>
                <w:i/>
                <w:iCs/>
                <w:lang w:val="bg-BG" w:eastAsia="bg-BG"/>
              </w:rPr>
            </w:pPr>
            <w:r>
              <w:rPr>
                <w:b/>
                <w:bCs/>
                <w:i/>
                <w:iCs/>
                <w:lang w:val="bg-BG" w:eastAsia="bg-BG"/>
              </w:rPr>
              <w:t>6</w:t>
            </w:r>
          </w:p>
        </w:tc>
        <w:tc>
          <w:tcPr>
            <w:tcW w:w="1276"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i/>
                <w:iCs/>
                <w:lang w:val="bg-BG" w:eastAsia="bg-BG"/>
              </w:rPr>
            </w:pPr>
            <w:r>
              <w:rPr>
                <w:b/>
                <w:bCs/>
                <w:i/>
                <w:iCs/>
                <w:lang w:val="bg-BG" w:eastAsia="bg-BG"/>
              </w:rPr>
              <w:t>7</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b/>
                <w:bCs/>
                <w:i/>
                <w:iCs/>
                <w:lang w:val="bg-BG" w:eastAsia="bg-BG"/>
              </w:rPr>
            </w:pPr>
            <w:r>
              <w:rPr>
                <w:b/>
                <w:bCs/>
                <w:i/>
                <w:iCs/>
                <w:lang w:val="bg-BG" w:eastAsia="bg-BG"/>
              </w:rPr>
              <w:t>8</w:t>
            </w:r>
          </w:p>
        </w:tc>
      </w:tr>
      <w:tr w:rsidR="00913FBA" w:rsidRPr="004721B3" w:rsidTr="00DF1AC8">
        <w:trPr>
          <w:trHeight w:val="402"/>
        </w:trPr>
        <w:tc>
          <w:tcPr>
            <w:tcW w:w="10126" w:type="dxa"/>
            <w:gridSpan w:val="8"/>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lang w:val="bg-BG" w:eastAsia="bg-BG"/>
              </w:rPr>
            </w:pPr>
            <w:r>
              <w:rPr>
                <w:lang w:val="bg-BG" w:eastAsia="bg-BG"/>
              </w:rPr>
              <w:t>Основно оборудване</w:t>
            </w:r>
          </w:p>
        </w:tc>
      </w:tr>
      <w:tr w:rsidR="00913FBA" w:rsidRPr="004721B3" w:rsidTr="00DF1AC8">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lang w:val="bg-BG" w:eastAsia="bg-BG"/>
              </w:rPr>
            </w:pPr>
            <w:r>
              <w:rPr>
                <w:lang w:val="bg-BG" w:eastAsia="bg-BG"/>
              </w:rPr>
              <w:t>1</w:t>
            </w:r>
          </w:p>
        </w:tc>
        <w:tc>
          <w:tcPr>
            <w:tcW w:w="221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right"/>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1843" w:type="dxa"/>
            <w:tcBorders>
              <w:top w:val="single" w:sz="4" w:space="0" w:color="auto"/>
              <w:left w:val="single" w:sz="4" w:space="0" w:color="auto"/>
              <w:bottom w:val="single" w:sz="4" w:space="0" w:color="auto"/>
              <w:right w:val="single" w:sz="4" w:space="0" w:color="auto"/>
            </w:tcBorders>
          </w:tcPr>
          <w:p w:rsidR="00913FBA" w:rsidRDefault="00913FBA" w:rsidP="00DF1AC8">
            <w:pPr>
              <w:jc w:val="both"/>
              <w:rPr>
                <w:lang w:val="bg-BG" w:eastAsia="bg-BG"/>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r>
      <w:tr w:rsidR="00913FBA" w:rsidRPr="004721B3" w:rsidTr="00DF1AC8">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lang w:val="bg-BG" w:eastAsia="bg-BG"/>
              </w:rPr>
            </w:pPr>
            <w:r>
              <w:rPr>
                <w:lang w:val="bg-BG" w:eastAsia="bg-BG"/>
              </w:rPr>
              <w:t>2</w:t>
            </w:r>
          </w:p>
        </w:tc>
        <w:tc>
          <w:tcPr>
            <w:tcW w:w="221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right"/>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1843" w:type="dxa"/>
            <w:tcBorders>
              <w:top w:val="single" w:sz="4" w:space="0" w:color="auto"/>
              <w:left w:val="single" w:sz="4" w:space="0" w:color="auto"/>
              <w:bottom w:val="single" w:sz="4" w:space="0" w:color="auto"/>
              <w:right w:val="single" w:sz="4" w:space="0" w:color="auto"/>
            </w:tcBorders>
          </w:tcPr>
          <w:p w:rsidR="00913FBA" w:rsidRDefault="00913FBA" w:rsidP="00DF1AC8">
            <w:pPr>
              <w:jc w:val="both"/>
              <w:rPr>
                <w:lang w:val="bg-BG" w:eastAsia="bg-BG"/>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r>
      <w:tr w:rsidR="00913FBA" w:rsidRPr="004721B3" w:rsidTr="00DF1AC8">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lang w:val="bg-BG" w:eastAsia="bg-BG"/>
              </w:rPr>
            </w:pPr>
            <w:r>
              <w:rPr>
                <w:lang w:val="bg-BG" w:eastAsia="bg-BG"/>
              </w:rPr>
              <w:t>...</w:t>
            </w:r>
          </w:p>
        </w:tc>
        <w:tc>
          <w:tcPr>
            <w:tcW w:w="221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right"/>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1843" w:type="dxa"/>
            <w:tcBorders>
              <w:top w:val="single" w:sz="4" w:space="0" w:color="auto"/>
              <w:left w:val="single" w:sz="4" w:space="0" w:color="auto"/>
              <w:bottom w:val="single" w:sz="4" w:space="0" w:color="auto"/>
              <w:right w:val="single" w:sz="4" w:space="0" w:color="auto"/>
            </w:tcBorders>
          </w:tcPr>
          <w:p w:rsidR="00913FBA" w:rsidRDefault="00913FBA" w:rsidP="00DF1AC8">
            <w:pPr>
              <w:jc w:val="both"/>
              <w:rPr>
                <w:lang w:val="bg-BG" w:eastAsia="bg-BG"/>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r>
      <w:tr w:rsidR="00913FBA" w:rsidRPr="004721B3" w:rsidTr="00DF1AC8">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lang w:val="bg-BG" w:eastAsia="bg-BG"/>
              </w:rPr>
            </w:pPr>
            <w:r>
              <w:rPr>
                <w:lang w:val="bg-BG" w:eastAsia="bg-BG"/>
              </w:rPr>
              <w:t>n</w:t>
            </w:r>
          </w:p>
        </w:tc>
        <w:tc>
          <w:tcPr>
            <w:tcW w:w="221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right"/>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1843" w:type="dxa"/>
            <w:tcBorders>
              <w:top w:val="single" w:sz="4" w:space="0" w:color="auto"/>
              <w:left w:val="single" w:sz="4" w:space="0" w:color="auto"/>
              <w:bottom w:val="single" w:sz="4" w:space="0" w:color="auto"/>
              <w:right w:val="single" w:sz="4" w:space="0" w:color="auto"/>
            </w:tcBorders>
          </w:tcPr>
          <w:p w:rsidR="00913FBA" w:rsidRDefault="00913FBA" w:rsidP="00DF1AC8">
            <w:pPr>
              <w:jc w:val="both"/>
              <w:rPr>
                <w:lang w:val="bg-BG" w:eastAsia="bg-BG"/>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r>
      <w:tr w:rsidR="00913FBA" w:rsidRPr="004721B3" w:rsidTr="00DF1AC8">
        <w:trPr>
          <w:trHeight w:val="402"/>
        </w:trPr>
        <w:tc>
          <w:tcPr>
            <w:tcW w:w="10126" w:type="dxa"/>
            <w:gridSpan w:val="8"/>
            <w:tcBorders>
              <w:top w:val="single" w:sz="4" w:space="0" w:color="auto"/>
              <w:left w:val="single" w:sz="4" w:space="0" w:color="auto"/>
              <w:bottom w:val="single" w:sz="4" w:space="0" w:color="auto"/>
              <w:right w:val="single" w:sz="4" w:space="0" w:color="auto"/>
            </w:tcBorders>
            <w:vAlign w:val="center"/>
          </w:tcPr>
          <w:p w:rsidR="00913FBA" w:rsidRDefault="00913FBA" w:rsidP="00913FBA">
            <w:pPr>
              <w:jc w:val="center"/>
              <w:rPr>
                <w:lang w:val="bg-BG" w:eastAsia="bg-BG"/>
              </w:rPr>
            </w:pPr>
            <w:r>
              <w:rPr>
                <w:lang w:val="bg-BG" w:eastAsia="bg-BG"/>
              </w:rPr>
              <w:t>Резервни части</w:t>
            </w:r>
          </w:p>
        </w:tc>
      </w:tr>
      <w:tr w:rsidR="00913FBA" w:rsidRPr="004721B3" w:rsidTr="00DF1AC8">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lang w:val="bg-BG" w:eastAsia="bg-BG"/>
              </w:rPr>
            </w:pPr>
            <w:r>
              <w:rPr>
                <w:lang w:val="bg-BG" w:eastAsia="bg-BG"/>
              </w:rPr>
              <w:t>1</w:t>
            </w:r>
          </w:p>
        </w:tc>
        <w:tc>
          <w:tcPr>
            <w:tcW w:w="221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right"/>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1843" w:type="dxa"/>
            <w:tcBorders>
              <w:top w:val="single" w:sz="4" w:space="0" w:color="auto"/>
              <w:left w:val="single" w:sz="4" w:space="0" w:color="auto"/>
              <w:bottom w:val="single" w:sz="4" w:space="0" w:color="auto"/>
              <w:right w:val="single" w:sz="4" w:space="0" w:color="auto"/>
            </w:tcBorders>
          </w:tcPr>
          <w:p w:rsidR="00913FBA" w:rsidRDefault="00913FBA" w:rsidP="00DF1AC8">
            <w:pPr>
              <w:jc w:val="both"/>
              <w:rPr>
                <w:lang w:val="bg-BG" w:eastAsia="bg-BG"/>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r>
      <w:tr w:rsidR="00913FBA" w:rsidRPr="004721B3" w:rsidTr="00DF1AC8">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lang w:val="bg-BG" w:eastAsia="bg-BG"/>
              </w:rPr>
            </w:pPr>
            <w:r>
              <w:rPr>
                <w:lang w:val="bg-BG" w:eastAsia="bg-BG"/>
              </w:rPr>
              <w:t>2</w:t>
            </w:r>
          </w:p>
        </w:tc>
        <w:tc>
          <w:tcPr>
            <w:tcW w:w="221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right"/>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1843" w:type="dxa"/>
            <w:tcBorders>
              <w:top w:val="single" w:sz="4" w:space="0" w:color="auto"/>
              <w:left w:val="single" w:sz="4" w:space="0" w:color="auto"/>
              <w:bottom w:val="single" w:sz="4" w:space="0" w:color="auto"/>
              <w:right w:val="single" w:sz="4" w:space="0" w:color="auto"/>
            </w:tcBorders>
          </w:tcPr>
          <w:p w:rsidR="00913FBA" w:rsidRDefault="00913FBA" w:rsidP="00DF1AC8">
            <w:pPr>
              <w:jc w:val="both"/>
              <w:rPr>
                <w:lang w:val="bg-BG" w:eastAsia="bg-BG"/>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r>
      <w:tr w:rsidR="00913FBA" w:rsidRPr="004721B3" w:rsidTr="00DF1AC8">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lang w:val="bg-BG" w:eastAsia="bg-BG"/>
              </w:rPr>
            </w:pPr>
            <w:r>
              <w:rPr>
                <w:lang w:val="bg-BG" w:eastAsia="bg-BG"/>
              </w:rPr>
              <w:t>...</w:t>
            </w:r>
          </w:p>
        </w:tc>
        <w:tc>
          <w:tcPr>
            <w:tcW w:w="221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right"/>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1843" w:type="dxa"/>
            <w:tcBorders>
              <w:top w:val="single" w:sz="4" w:space="0" w:color="auto"/>
              <w:left w:val="single" w:sz="4" w:space="0" w:color="auto"/>
              <w:bottom w:val="single" w:sz="4" w:space="0" w:color="auto"/>
              <w:right w:val="single" w:sz="4" w:space="0" w:color="auto"/>
            </w:tcBorders>
          </w:tcPr>
          <w:p w:rsidR="00913FBA" w:rsidRDefault="00913FBA" w:rsidP="00DF1AC8">
            <w:pPr>
              <w:jc w:val="both"/>
              <w:rPr>
                <w:lang w:val="bg-BG" w:eastAsia="bg-BG"/>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r>
      <w:tr w:rsidR="00913FBA" w:rsidRPr="004721B3" w:rsidTr="00DF1AC8">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center"/>
              <w:rPr>
                <w:lang w:val="bg-BG" w:eastAsia="bg-BG"/>
              </w:rPr>
            </w:pPr>
            <w:r>
              <w:rPr>
                <w:lang w:val="bg-BG" w:eastAsia="bg-BG"/>
              </w:rPr>
              <w:t>n</w:t>
            </w:r>
          </w:p>
        </w:tc>
        <w:tc>
          <w:tcPr>
            <w:tcW w:w="221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913FBA" w:rsidRDefault="00913FBA" w:rsidP="00DF1AC8">
            <w:pPr>
              <w:jc w:val="right"/>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1843" w:type="dxa"/>
            <w:tcBorders>
              <w:top w:val="single" w:sz="4" w:space="0" w:color="auto"/>
              <w:left w:val="single" w:sz="4" w:space="0" w:color="auto"/>
              <w:bottom w:val="single" w:sz="4" w:space="0" w:color="auto"/>
              <w:right w:val="single" w:sz="4" w:space="0" w:color="auto"/>
            </w:tcBorders>
          </w:tcPr>
          <w:p w:rsidR="00913FBA" w:rsidRDefault="00913FBA" w:rsidP="00DF1AC8">
            <w:pPr>
              <w:jc w:val="both"/>
              <w:rPr>
                <w:lang w:val="bg-BG" w:eastAsia="bg-BG"/>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noWrap/>
            <w:vAlign w:val="center"/>
          </w:tcPr>
          <w:p w:rsidR="00913FBA" w:rsidRDefault="00913FBA" w:rsidP="00DF1AC8">
            <w:pPr>
              <w:jc w:val="both"/>
              <w:rPr>
                <w:lang w:val="bg-BG" w:eastAsia="bg-BG"/>
              </w:rPr>
            </w:pPr>
            <w:r>
              <w:rPr>
                <w:lang w:val="bg-BG" w:eastAsia="bg-BG"/>
              </w:rPr>
              <w:t> </w:t>
            </w:r>
          </w:p>
        </w:tc>
      </w:tr>
    </w:tbl>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p w:rsidR="00D26F57" w:rsidRPr="00D26F57" w:rsidRDefault="00D26F57" w:rsidP="00D26F57">
      <w:pPr>
        <w:spacing w:line="360" w:lineRule="auto"/>
        <w:ind w:firstLine="567"/>
        <w:rPr>
          <w:b/>
          <w:szCs w:val="22"/>
          <w:u w:val="single"/>
          <w:lang w:val="ru-RU"/>
        </w:rPr>
      </w:pPr>
      <w:r w:rsidRPr="00DA6CE3">
        <w:rPr>
          <w:b/>
          <w:szCs w:val="22"/>
          <w:u w:val="single"/>
          <w:lang w:val="ru-RU"/>
        </w:rPr>
        <w:t>ПОДПИС и ПЕЧАТ:</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(име и фамилия)</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(дата)</w:t>
      </w:r>
    </w:p>
    <w:p w:rsidR="00D26F57" w:rsidRPr="006D2772" w:rsidRDefault="00D26F57" w:rsidP="00D26F57">
      <w:pPr>
        <w:pStyle w:val="BodyText"/>
        <w:ind w:left="567"/>
        <w:rPr>
          <w:sz w:val="16"/>
          <w:szCs w:val="22"/>
        </w:rPr>
      </w:pPr>
    </w:p>
    <w:p w:rsidR="00D26F57" w:rsidRDefault="00D26F57" w:rsidP="00D26F57">
      <w:pPr>
        <w:pStyle w:val="BodyText"/>
        <w:ind w:left="3366" w:hanging="2805"/>
        <w:rPr>
          <w:szCs w:val="22"/>
        </w:rPr>
      </w:pPr>
      <w:r>
        <w:rPr>
          <w:szCs w:val="22"/>
        </w:rPr>
        <w:t>______________________ (длъжност на управляващия/представляващия участника)</w:t>
      </w:r>
    </w:p>
    <w:p w:rsidR="00D26F57" w:rsidRDefault="00D26F57" w:rsidP="00D26F57">
      <w:pPr>
        <w:pStyle w:val="BodyText"/>
        <w:ind w:left="3366" w:hanging="2805"/>
        <w:rPr>
          <w:sz w:val="16"/>
          <w:szCs w:val="22"/>
        </w:rPr>
      </w:pPr>
    </w:p>
    <w:p w:rsidR="00D26F57" w:rsidRPr="006D2772" w:rsidRDefault="00D26F57" w:rsidP="00D26F57">
      <w:pPr>
        <w:pStyle w:val="BodyText"/>
        <w:ind w:left="567"/>
        <w:rPr>
          <w:szCs w:val="22"/>
        </w:rPr>
      </w:pPr>
      <w:r>
        <w:rPr>
          <w:szCs w:val="22"/>
        </w:rPr>
        <w:t>______________________ (наименование на участника)</w:t>
      </w:r>
    </w:p>
    <w:p w:rsidR="00D26F57" w:rsidRDefault="00D26F57" w:rsidP="00D26F57">
      <w:pPr>
        <w:pStyle w:val="Heading4"/>
        <w:numPr>
          <w:ilvl w:val="0"/>
          <w:numId w:val="0"/>
        </w:numPr>
        <w:spacing w:line="240" w:lineRule="auto"/>
      </w:pPr>
      <w:r w:rsidRPr="00D02EA6">
        <w:rPr>
          <w:b w:val="0"/>
        </w:rPr>
        <w:br w:type="page"/>
      </w:r>
      <w:r>
        <w:lastRenderedPageBreak/>
        <w:t>ОБРАЗЕЦ по т.ΙΙI към офертата</w:t>
      </w:r>
    </w:p>
    <w:p w:rsidR="00D26F57" w:rsidRDefault="00D26F57" w:rsidP="00D26F57">
      <w:pPr>
        <w:pStyle w:val="Title"/>
      </w:pPr>
    </w:p>
    <w:p w:rsidR="00D26F57" w:rsidRDefault="00D26F57" w:rsidP="009D01A5">
      <w:pPr>
        <w:pStyle w:val="Title"/>
        <w:jc w:val="left"/>
      </w:pPr>
    </w:p>
    <w:p w:rsidR="00D26F57" w:rsidRDefault="00B62821" w:rsidP="00D26F57">
      <w:pPr>
        <w:pStyle w:val="Title"/>
      </w:pPr>
      <w:r>
        <w:t>Ц Е Н О В О  П Р Е Д Л О Ж Е Н И Е</w:t>
      </w:r>
    </w:p>
    <w:p w:rsidR="00D26F57" w:rsidRDefault="00D26F57" w:rsidP="00D26F57">
      <w:pPr>
        <w:pStyle w:val="Title"/>
        <w:rPr>
          <w:sz w:val="16"/>
        </w:rPr>
      </w:pPr>
    </w:p>
    <w:p w:rsidR="00D26F57" w:rsidRDefault="00D26F57" w:rsidP="00D26F57">
      <w:pPr>
        <w:pStyle w:val="Title"/>
        <w:rPr>
          <w:sz w:val="16"/>
        </w:rPr>
      </w:pPr>
    </w:p>
    <w:p w:rsidR="00D26F57" w:rsidRPr="00BA1AD9" w:rsidRDefault="00B4242E" w:rsidP="00D26F57">
      <w:pPr>
        <w:pStyle w:val="BodyText"/>
        <w:spacing w:line="360" w:lineRule="auto"/>
        <w:jc w:val="center"/>
      </w:pPr>
      <w:r w:rsidRPr="00BA1AD9">
        <w:t xml:space="preserve">  за участие в обществена поръчка чрез събиране на оферти с обява</w:t>
      </w:r>
      <w:r w:rsidRPr="00BA1AD9">
        <w:rPr>
          <w:b/>
          <w:bCs/>
        </w:rPr>
        <w:t xml:space="preserve"> </w:t>
      </w:r>
      <w:r w:rsidRPr="00BA1AD9">
        <w:t>с предмет</w:t>
      </w:r>
      <w:r w:rsidR="00D26F57" w:rsidRPr="00BA1AD9">
        <w:t xml:space="preserve">: </w:t>
      </w:r>
    </w:p>
    <w:p w:rsidR="00D26F57" w:rsidRPr="00BA1AD9" w:rsidRDefault="00D26F57" w:rsidP="00D26F57">
      <w:pPr>
        <w:spacing w:line="360" w:lineRule="auto"/>
        <w:jc w:val="center"/>
        <w:rPr>
          <w:b/>
          <w:lang w:val="bg-BG"/>
        </w:rPr>
      </w:pPr>
      <w:r w:rsidRPr="00BA1AD9">
        <w:rPr>
          <w:b/>
          <w:bCs/>
          <w:lang w:val="bg-BG"/>
        </w:rPr>
        <w:t>“</w:t>
      </w:r>
      <w:proofErr w:type="spellStart"/>
      <w:r w:rsidR="00913FBA" w:rsidRPr="00585EB5">
        <w:rPr>
          <w:b/>
          <w:iCs/>
        </w:rPr>
        <w:t>Климатизация</w:t>
      </w:r>
      <w:proofErr w:type="spellEnd"/>
      <w:r w:rsidR="00913FBA" w:rsidRPr="00585EB5">
        <w:rPr>
          <w:b/>
          <w:iCs/>
        </w:rPr>
        <w:t xml:space="preserve"> </w:t>
      </w:r>
      <w:proofErr w:type="spellStart"/>
      <w:r w:rsidR="00913FBA" w:rsidRPr="00585EB5">
        <w:rPr>
          <w:b/>
          <w:iCs/>
        </w:rPr>
        <w:t>на</w:t>
      </w:r>
      <w:proofErr w:type="spellEnd"/>
      <w:r w:rsidR="00913FBA" w:rsidRPr="00585EB5">
        <w:rPr>
          <w:b/>
          <w:iCs/>
        </w:rPr>
        <w:t xml:space="preserve"> </w:t>
      </w:r>
      <w:proofErr w:type="spellStart"/>
      <w:r w:rsidR="00913FBA" w:rsidRPr="00585EB5">
        <w:rPr>
          <w:b/>
          <w:iCs/>
        </w:rPr>
        <w:t>помещения</w:t>
      </w:r>
      <w:proofErr w:type="spellEnd"/>
      <w:r w:rsidR="00913FBA" w:rsidRPr="00585EB5">
        <w:rPr>
          <w:b/>
          <w:iCs/>
        </w:rPr>
        <w:t xml:space="preserve"> C434 и C435 в </w:t>
      </w:r>
      <w:proofErr w:type="spellStart"/>
      <w:r w:rsidR="00913FBA" w:rsidRPr="00585EB5">
        <w:rPr>
          <w:b/>
          <w:iCs/>
        </w:rPr>
        <w:t>радиохимична</w:t>
      </w:r>
      <w:proofErr w:type="spellEnd"/>
      <w:r w:rsidR="00913FBA" w:rsidRPr="00585EB5">
        <w:rPr>
          <w:b/>
          <w:iCs/>
        </w:rPr>
        <w:t xml:space="preserve"> </w:t>
      </w:r>
      <w:proofErr w:type="spellStart"/>
      <w:r w:rsidR="00913FBA" w:rsidRPr="00585EB5">
        <w:rPr>
          <w:b/>
          <w:iCs/>
        </w:rPr>
        <w:t>лаборатория</w:t>
      </w:r>
      <w:proofErr w:type="spellEnd"/>
      <w:r w:rsidR="00913FBA" w:rsidRPr="00585EB5">
        <w:rPr>
          <w:b/>
          <w:iCs/>
        </w:rPr>
        <w:t xml:space="preserve"> в Спецкорпус-3</w:t>
      </w:r>
      <w:r w:rsidRPr="00BA1AD9">
        <w:rPr>
          <w:b/>
          <w:lang w:val="bg-BG"/>
        </w:rPr>
        <w:t>”</w:t>
      </w:r>
    </w:p>
    <w:p w:rsidR="00D26F57" w:rsidRDefault="00D26F57" w:rsidP="00D26F57">
      <w:pPr>
        <w:spacing w:line="360" w:lineRule="auto"/>
        <w:jc w:val="center"/>
        <w:rPr>
          <w:b/>
          <w:lang w:val="bg-BG"/>
        </w:rPr>
      </w:pPr>
    </w:p>
    <w:p w:rsidR="00D26F57" w:rsidRPr="00F76C58" w:rsidRDefault="00D26F57" w:rsidP="009D01A5">
      <w:pPr>
        <w:spacing w:line="360" w:lineRule="auto"/>
        <w:rPr>
          <w:b/>
          <w:bCs/>
          <w:lang w:val="bg-BG"/>
        </w:rPr>
      </w:pPr>
    </w:p>
    <w:p w:rsidR="00D26F57" w:rsidRDefault="00D26F57" w:rsidP="00D26F57">
      <w:pPr>
        <w:tabs>
          <w:tab w:val="num" w:pos="1403"/>
        </w:tabs>
        <w:spacing w:before="120" w:line="340" w:lineRule="exact"/>
        <w:ind w:firstLine="357"/>
        <w:jc w:val="both"/>
        <w:rPr>
          <w:b/>
          <w:bCs/>
          <w:lang w:val="bg-BG"/>
        </w:rPr>
      </w:pPr>
      <w:r>
        <w:rPr>
          <w:b/>
          <w:bCs/>
          <w:lang w:val="en-US"/>
        </w:rPr>
        <w:t>I</w:t>
      </w:r>
      <w:r w:rsidRPr="00E2538D">
        <w:rPr>
          <w:b/>
        </w:rPr>
        <w:t>Ι</w:t>
      </w:r>
      <w:r>
        <w:rPr>
          <w:b/>
          <w:bCs/>
          <w:lang w:val="en-US"/>
        </w:rPr>
        <w:t>I</w:t>
      </w:r>
      <w:r w:rsidRPr="00D02EA6">
        <w:rPr>
          <w:b/>
          <w:lang w:val="ru-RU"/>
        </w:rPr>
        <w:t>.</w:t>
      </w:r>
      <w:r>
        <w:rPr>
          <w:b/>
          <w:bCs/>
          <w:lang w:val="bg-BG"/>
        </w:rPr>
        <w:t>1. Ценова таблица № 1 за формиране на цена на проектирането:</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D26F57" w:rsidTr="00F866B7">
        <w:trPr>
          <w:cantSplit/>
          <w:trHeight w:val="942"/>
        </w:trPr>
        <w:tc>
          <w:tcPr>
            <w:tcW w:w="603" w:type="dxa"/>
            <w:vMerge w:val="restart"/>
            <w:vAlign w:val="center"/>
          </w:tcPr>
          <w:p w:rsidR="00D26F57" w:rsidRDefault="00D26F57" w:rsidP="00F866B7">
            <w:pPr>
              <w:spacing w:line="320" w:lineRule="exact"/>
              <w:jc w:val="center"/>
              <w:rPr>
                <w:lang w:val="en-US"/>
              </w:rPr>
            </w:pPr>
            <w:r>
              <w:rPr>
                <w:lang w:val="en-US"/>
              </w:rPr>
              <w:t>No</w:t>
            </w:r>
          </w:p>
        </w:tc>
        <w:tc>
          <w:tcPr>
            <w:tcW w:w="3935" w:type="dxa"/>
            <w:vMerge w:val="restart"/>
            <w:vAlign w:val="center"/>
          </w:tcPr>
          <w:p w:rsidR="00D26F57" w:rsidRDefault="00D26F57" w:rsidP="00F866B7">
            <w:pPr>
              <w:spacing w:line="320" w:lineRule="exact"/>
              <w:jc w:val="center"/>
              <w:rPr>
                <w:bCs/>
                <w:lang w:val="bg-BG"/>
              </w:rPr>
            </w:pPr>
            <w:r>
              <w:rPr>
                <w:bCs/>
                <w:lang w:val="bg-BG"/>
              </w:rPr>
              <w:t>Етапи от Работната програма</w:t>
            </w:r>
          </w:p>
        </w:tc>
        <w:tc>
          <w:tcPr>
            <w:tcW w:w="1678" w:type="dxa"/>
            <w:vAlign w:val="center"/>
          </w:tcPr>
          <w:p w:rsidR="00D26F57" w:rsidRDefault="00D26F57" w:rsidP="00F866B7">
            <w:pPr>
              <w:spacing w:line="320" w:lineRule="exact"/>
              <w:jc w:val="center"/>
              <w:rPr>
                <w:lang w:val="bg-BG"/>
              </w:rPr>
            </w:pPr>
            <w:r>
              <w:rPr>
                <w:lang w:val="bg-BG"/>
              </w:rPr>
              <w:t>Необходими човеко-месеци (бр.)</w:t>
            </w:r>
          </w:p>
        </w:tc>
        <w:tc>
          <w:tcPr>
            <w:tcW w:w="1870" w:type="dxa"/>
            <w:vAlign w:val="center"/>
          </w:tcPr>
          <w:p w:rsidR="00D26F57" w:rsidRDefault="00D26F57" w:rsidP="00F866B7">
            <w:pPr>
              <w:spacing w:line="320" w:lineRule="exact"/>
              <w:jc w:val="center"/>
              <w:rPr>
                <w:lang w:val="bg-BG"/>
              </w:rPr>
            </w:pPr>
            <w:r>
              <w:rPr>
                <w:lang w:val="bg-BG"/>
              </w:rPr>
              <w:t>Единична месечна ставка</w:t>
            </w:r>
          </w:p>
        </w:tc>
        <w:tc>
          <w:tcPr>
            <w:tcW w:w="1496" w:type="dxa"/>
            <w:vAlign w:val="center"/>
          </w:tcPr>
          <w:p w:rsidR="00D26F57" w:rsidRDefault="00D26F57" w:rsidP="00F866B7">
            <w:pPr>
              <w:spacing w:line="320" w:lineRule="exact"/>
              <w:jc w:val="center"/>
              <w:rPr>
                <w:lang w:val="bg-BG"/>
              </w:rPr>
            </w:pPr>
            <w:r>
              <w:rPr>
                <w:lang w:val="bg-BG"/>
              </w:rPr>
              <w:t>Общо</w:t>
            </w:r>
          </w:p>
          <w:p w:rsidR="00D26F57" w:rsidRDefault="00D26F57" w:rsidP="00F866B7">
            <w:pPr>
              <w:spacing w:line="320" w:lineRule="exact"/>
              <w:jc w:val="center"/>
              <w:rPr>
                <w:lang w:val="bg-BG"/>
              </w:rPr>
            </w:pPr>
            <w:r>
              <w:rPr>
                <w:lang w:val="bg-BG"/>
              </w:rPr>
              <w:t>(А*В)</w:t>
            </w:r>
          </w:p>
        </w:tc>
      </w:tr>
      <w:tr w:rsidR="00D26F57" w:rsidTr="00F866B7">
        <w:trPr>
          <w:cantSplit/>
          <w:trHeight w:val="402"/>
        </w:trPr>
        <w:tc>
          <w:tcPr>
            <w:tcW w:w="603" w:type="dxa"/>
            <w:vMerge/>
            <w:vAlign w:val="center"/>
          </w:tcPr>
          <w:p w:rsidR="00D26F57" w:rsidRDefault="00D26F57" w:rsidP="00F866B7">
            <w:pPr>
              <w:pStyle w:val="Heading9"/>
              <w:spacing w:line="320" w:lineRule="exact"/>
            </w:pPr>
          </w:p>
        </w:tc>
        <w:tc>
          <w:tcPr>
            <w:tcW w:w="3935" w:type="dxa"/>
            <w:vMerge/>
          </w:tcPr>
          <w:p w:rsidR="00D26F57" w:rsidRDefault="00D26F57" w:rsidP="00F866B7">
            <w:pPr>
              <w:pStyle w:val="Heading9"/>
              <w:spacing w:line="320" w:lineRule="exact"/>
            </w:pPr>
          </w:p>
        </w:tc>
        <w:tc>
          <w:tcPr>
            <w:tcW w:w="1678" w:type="dxa"/>
          </w:tcPr>
          <w:p w:rsidR="00D26F57" w:rsidRDefault="00D26F57" w:rsidP="00F866B7">
            <w:pPr>
              <w:spacing w:line="320" w:lineRule="exact"/>
              <w:jc w:val="center"/>
            </w:pPr>
            <w:r w:rsidRPr="00E2538D">
              <w:rPr>
                <w:lang w:val="bg-BG"/>
              </w:rPr>
              <w:t>А</w:t>
            </w:r>
          </w:p>
        </w:tc>
        <w:tc>
          <w:tcPr>
            <w:tcW w:w="1870" w:type="dxa"/>
          </w:tcPr>
          <w:p w:rsidR="00D26F57" w:rsidRDefault="00D26F57" w:rsidP="00F866B7">
            <w:pPr>
              <w:spacing w:line="320" w:lineRule="exact"/>
              <w:jc w:val="center"/>
              <w:rPr>
                <w:lang w:val="bg-BG"/>
              </w:rPr>
            </w:pPr>
            <w:r>
              <w:rPr>
                <w:lang w:val="bg-BG"/>
              </w:rPr>
              <w:t>В</w:t>
            </w:r>
          </w:p>
        </w:tc>
        <w:tc>
          <w:tcPr>
            <w:tcW w:w="1496" w:type="dxa"/>
          </w:tcPr>
          <w:p w:rsidR="00D26F57" w:rsidRDefault="00D26F57" w:rsidP="00F866B7">
            <w:pPr>
              <w:spacing w:line="320" w:lineRule="exact"/>
              <w:jc w:val="center"/>
              <w:rPr>
                <w:lang w:val="bg-BG"/>
              </w:rPr>
            </w:pPr>
            <w:r>
              <w:rPr>
                <w:lang w:val="bg-BG"/>
              </w:rPr>
              <w:t>С</w:t>
            </w:r>
          </w:p>
        </w:tc>
      </w:tr>
      <w:tr w:rsidR="00D26F57" w:rsidTr="00F866B7">
        <w:trPr>
          <w:trHeight w:val="340"/>
        </w:trPr>
        <w:tc>
          <w:tcPr>
            <w:tcW w:w="603" w:type="dxa"/>
          </w:tcPr>
          <w:p w:rsidR="00D26F57" w:rsidRDefault="00D26F57" w:rsidP="00F866B7">
            <w:pPr>
              <w:spacing w:line="320" w:lineRule="exact"/>
              <w:jc w:val="center"/>
              <w:rPr>
                <w:lang w:val="bg-BG"/>
              </w:rPr>
            </w:pPr>
            <w:r>
              <w:rPr>
                <w:lang w:val="bg-BG"/>
              </w:rPr>
              <w:t>1.</w:t>
            </w:r>
          </w:p>
        </w:tc>
        <w:tc>
          <w:tcPr>
            <w:tcW w:w="3935" w:type="dxa"/>
          </w:tcPr>
          <w:p w:rsidR="00D26F57" w:rsidRDefault="00D26F57" w:rsidP="00F866B7">
            <w:pPr>
              <w:spacing w:line="320" w:lineRule="exact"/>
              <w:jc w:val="both"/>
              <w:rPr>
                <w:lang w:val="bg-BG"/>
              </w:rPr>
            </w:pPr>
          </w:p>
        </w:tc>
        <w:tc>
          <w:tcPr>
            <w:tcW w:w="1678" w:type="dxa"/>
          </w:tcPr>
          <w:p w:rsidR="00D26F57" w:rsidRDefault="00D26F57" w:rsidP="00F866B7">
            <w:pPr>
              <w:spacing w:line="320" w:lineRule="exact"/>
              <w:jc w:val="both"/>
              <w:rPr>
                <w:lang w:val="bg-BG"/>
              </w:rPr>
            </w:pPr>
          </w:p>
        </w:tc>
        <w:tc>
          <w:tcPr>
            <w:tcW w:w="1870" w:type="dxa"/>
          </w:tcPr>
          <w:p w:rsidR="00D26F57" w:rsidRDefault="00D26F57" w:rsidP="00F866B7">
            <w:pPr>
              <w:spacing w:line="320" w:lineRule="exact"/>
              <w:jc w:val="both"/>
              <w:rPr>
                <w:lang w:val="bg-BG"/>
              </w:rPr>
            </w:pPr>
          </w:p>
        </w:tc>
        <w:tc>
          <w:tcPr>
            <w:tcW w:w="1496" w:type="dxa"/>
          </w:tcPr>
          <w:p w:rsidR="00D26F57" w:rsidRDefault="00D26F57" w:rsidP="00F866B7">
            <w:pPr>
              <w:spacing w:line="320" w:lineRule="exact"/>
              <w:jc w:val="both"/>
              <w:rPr>
                <w:lang w:val="bg-BG"/>
              </w:rPr>
            </w:pPr>
          </w:p>
        </w:tc>
      </w:tr>
      <w:tr w:rsidR="00D26F57" w:rsidTr="00F866B7">
        <w:trPr>
          <w:trHeight w:val="340"/>
        </w:trPr>
        <w:tc>
          <w:tcPr>
            <w:tcW w:w="603" w:type="dxa"/>
          </w:tcPr>
          <w:p w:rsidR="00D26F57" w:rsidRDefault="00D26F57" w:rsidP="00F866B7">
            <w:pPr>
              <w:spacing w:line="320" w:lineRule="exact"/>
              <w:jc w:val="center"/>
              <w:rPr>
                <w:lang w:val="bg-BG"/>
              </w:rPr>
            </w:pPr>
            <w:r>
              <w:rPr>
                <w:lang w:val="bg-BG"/>
              </w:rPr>
              <w:t>2.</w:t>
            </w:r>
          </w:p>
        </w:tc>
        <w:tc>
          <w:tcPr>
            <w:tcW w:w="3935" w:type="dxa"/>
          </w:tcPr>
          <w:p w:rsidR="00D26F57" w:rsidRDefault="00D26F57" w:rsidP="00F866B7">
            <w:pPr>
              <w:spacing w:line="320" w:lineRule="exact"/>
              <w:jc w:val="both"/>
              <w:rPr>
                <w:lang w:val="bg-BG"/>
              </w:rPr>
            </w:pPr>
          </w:p>
        </w:tc>
        <w:tc>
          <w:tcPr>
            <w:tcW w:w="1678" w:type="dxa"/>
          </w:tcPr>
          <w:p w:rsidR="00D26F57" w:rsidRDefault="00D26F57" w:rsidP="00F866B7">
            <w:pPr>
              <w:spacing w:line="320" w:lineRule="exact"/>
              <w:jc w:val="both"/>
              <w:rPr>
                <w:lang w:val="bg-BG"/>
              </w:rPr>
            </w:pPr>
          </w:p>
        </w:tc>
        <w:tc>
          <w:tcPr>
            <w:tcW w:w="1870" w:type="dxa"/>
          </w:tcPr>
          <w:p w:rsidR="00D26F57" w:rsidRDefault="00D26F57" w:rsidP="00F866B7">
            <w:pPr>
              <w:spacing w:line="320" w:lineRule="exact"/>
              <w:jc w:val="both"/>
              <w:rPr>
                <w:lang w:val="bg-BG"/>
              </w:rPr>
            </w:pPr>
          </w:p>
        </w:tc>
        <w:tc>
          <w:tcPr>
            <w:tcW w:w="1496" w:type="dxa"/>
          </w:tcPr>
          <w:p w:rsidR="00D26F57" w:rsidRDefault="00D26F57" w:rsidP="00F866B7">
            <w:pPr>
              <w:spacing w:line="320" w:lineRule="exact"/>
              <w:jc w:val="both"/>
              <w:rPr>
                <w:lang w:val="bg-BG"/>
              </w:rPr>
            </w:pPr>
          </w:p>
        </w:tc>
      </w:tr>
      <w:tr w:rsidR="00D26F57" w:rsidTr="00F866B7">
        <w:trPr>
          <w:trHeight w:val="340"/>
        </w:trPr>
        <w:tc>
          <w:tcPr>
            <w:tcW w:w="603" w:type="dxa"/>
          </w:tcPr>
          <w:p w:rsidR="00D26F57" w:rsidRDefault="00D26F57" w:rsidP="00F866B7">
            <w:pPr>
              <w:spacing w:line="320" w:lineRule="exact"/>
              <w:jc w:val="center"/>
              <w:rPr>
                <w:lang w:val="en-US"/>
              </w:rPr>
            </w:pPr>
            <w:r>
              <w:rPr>
                <w:lang w:val="en-US"/>
              </w:rPr>
              <w:t>n</w:t>
            </w:r>
          </w:p>
        </w:tc>
        <w:tc>
          <w:tcPr>
            <w:tcW w:w="3935" w:type="dxa"/>
          </w:tcPr>
          <w:p w:rsidR="00D26F57" w:rsidRDefault="00D26F57" w:rsidP="00F866B7">
            <w:pPr>
              <w:spacing w:line="320" w:lineRule="exact"/>
              <w:jc w:val="both"/>
              <w:rPr>
                <w:lang w:val="bg-BG"/>
              </w:rPr>
            </w:pPr>
          </w:p>
        </w:tc>
        <w:tc>
          <w:tcPr>
            <w:tcW w:w="1678" w:type="dxa"/>
          </w:tcPr>
          <w:p w:rsidR="00D26F57" w:rsidRDefault="00D26F57" w:rsidP="00F866B7">
            <w:pPr>
              <w:spacing w:line="320" w:lineRule="exact"/>
              <w:jc w:val="both"/>
              <w:rPr>
                <w:lang w:val="bg-BG"/>
              </w:rPr>
            </w:pPr>
          </w:p>
        </w:tc>
        <w:tc>
          <w:tcPr>
            <w:tcW w:w="1870" w:type="dxa"/>
          </w:tcPr>
          <w:p w:rsidR="00D26F57" w:rsidRDefault="00D26F57" w:rsidP="00F866B7">
            <w:pPr>
              <w:spacing w:line="320" w:lineRule="exact"/>
              <w:jc w:val="both"/>
              <w:rPr>
                <w:lang w:val="bg-BG"/>
              </w:rPr>
            </w:pPr>
          </w:p>
        </w:tc>
        <w:tc>
          <w:tcPr>
            <w:tcW w:w="1496" w:type="dxa"/>
          </w:tcPr>
          <w:p w:rsidR="00D26F57" w:rsidRDefault="00D26F57" w:rsidP="00F866B7">
            <w:pPr>
              <w:spacing w:line="320" w:lineRule="exact"/>
              <w:jc w:val="both"/>
              <w:rPr>
                <w:lang w:val="bg-BG"/>
              </w:rPr>
            </w:pPr>
          </w:p>
        </w:tc>
      </w:tr>
      <w:tr w:rsidR="00D26F57" w:rsidTr="00F866B7">
        <w:trPr>
          <w:trHeight w:val="340"/>
        </w:trPr>
        <w:tc>
          <w:tcPr>
            <w:tcW w:w="8086" w:type="dxa"/>
            <w:gridSpan w:val="4"/>
          </w:tcPr>
          <w:p w:rsidR="00D26F57" w:rsidRPr="005B7D03" w:rsidRDefault="00D26F57" w:rsidP="00F866B7">
            <w:pPr>
              <w:spacing w:line="320" w:lineRule="exact"/>
              <w:jc w:val="right"/>
              <w:rPr>
                <w:b/>
                <w:lang w:val="bg-BG"/>
              </w:rPr>
            </w:pPr>
            <w:r w:rsidRPr="005B7D03">
              <w:rPr>
                <w:b/>
                <w:lang w:val="bg-BG"/>
              </w:rPr>
              <w:t>Обща цена за проектиране (лв. без ДДС) /цифром и словом/</w:t>
            </w:r>
          </w:p>
        </w:tc>
        <w:tc>
          <w:tcPr>
            <w:tcW w:w="1496" w:type="dxa"/>
          </w:tcPr>
          <w:p w:rsidR="00D26F57" w:rsidRDefault="00D26F57" w:rsidP="00F866B7">
            <w:pPr>
              <w:spacing w:line="320" w:lineRule="exact"/>
              <w:jc w:val="both"/>
              <w:rPr>
                <w:lang w:val="bg-BG"/>
              </w:rPr>
            </w:pPr>
          </w:p>
        </w:tc>
      </w:tr>
    </w:tbl>
    <w:p w:rsidR="00D26F57" w:rsidRDefault="00D26F57" w:rsidP="00D26F57">
      <w:pPr>
        <w:ind w:firstLine="357"/>
        <w:jc w:val="both"/>
        <w:rPr>
          <w:lang w:val="bg-BG"/>
        </w:rPr>
      </w:pPr>
    </w:p>
    <w:p w:rsidR="00D26F57" w:rsidRDefault="00D26F57" w:rsidP="00D26F57">
      <w:pPr>
        <w:ind w:firstLine="357"/>
        <w:jc w:val="both"/>
        <w:rPr>
          <w:lang w:val="bg-BG"/>
        </w:rPr>
      </w:pPr>
    </w:p>
    <w:p w:rsidR="00D26F57" w:rsidRDefault="00D26F57" w:rsidP="00D26F57">
      <w:pPr>
        <w:ind w:firstLine="357"/>
        <w:jc w:val="both"/>
        <w:rPr>
          <w:lang w:val="bg-BG"/>
        </w:rPr>
      </w:pPr>
    </w:p>
    <w:p w:rsidR="00D26F57" w:rsidRDefault="00D26F57" w:rsidP="00D26F57">
      <w:pPr>
        <w:spacing w:line="340" w:lineRule="exact"/>
        <w:ind w:left="357"/>
        <w:jc w:val="both"/>
        <w:rPr>
          <w:b/>
          <w:bCs/>
          <w:lang w:val="bg-BG"/>
        </w:rPr>
      </w:pPr>
      <w:r>
        <w:rPr>
          <w:b/>
          <w:bCs/>
          <w:lang w:val="en-US"/>
        </w:rPr>
        <w:t>I</w:t>
      </w:r>
      <w:r w:rsidRPr="00E2538D">
        <w:rPr>
          <w:b/>
        </w:rPr>
        <w:t>Ι</w:t>
      </w:r>
      <w:r>
        <w:rPr>
          <w:b/>
          <w:bCs/>
          <w:lang w:val="en-US"/>
        </w:rPr>
        <w:t>I</w:t>
      </w:r>
      <w:r>
        <w:rPr>
          <w:b/>
          <w:lang w:val="ru-RU"/>
        </w:rPr>
        <w:t>.</w:t>
      </w:r>
      <w:r w:rsidRPr="00D02EA6">
        <w:rPr>
          <w:b/>
          <w:lang w:val="ru-RU"/>
        </w:rPr>
        <w:t xml:space="preserve">2. </w:t>
      </w:r>
      <w:r>
        <w:rPr>
          <w:b/>
          <w:bCs/>
          <w:lang w:val="bg-BG"/>
        </w:rPr>
        <w:t>Ценова таблица № 2 за формиране на цената на доставка</w:t>
      </w:r>
      <w:r w:rsidR="00C86B77">
        <w:rPr>
          <w:b/>
          <w:bCs/>
          <w:lang w:val="bg-BG"/>
        </w:rPr>
        <w:t>та</w:t>
      </w:r>
      <w:r>
        <w:rPr>
          <w:b/>
          <w:bCs/>
          <w:lang w:val="bg-BG"/>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2"/>
        <w:gridCol w:w="4294"/>
        <w:gridCol w:w="2244"/>
        <w:gridCol w:w="1260"/>
        <w:gridCol w:w="1080"/>
      </w:tblGrid>
      <w:tr w:rsidR="00D26F57" w:rsidTr="00F866B7">
        <w:trPr>
          <w:trHeight w:val="454"/>
        </w:trPr>
        <w:tc>
          <w:tcPr>
            <w:tcW w:w="842" w:type="dxa"/>
            <w:vAlign w:val="center"/>
          </w:tcPr>
          <w:p w:rsidR="00D26F57" w:rsidRDefault="00D26F57" w:rsidP="00F866B7">
            <w:pPr>
              <w:pStyle w:val="Header"/>
              <w:jc w:val="center"/>
              <w:rPr>
                <w:lang w:val="bg-BG"/>
              </w:rPr>
            </w:pPr>
            <w:r>
              <w:rPr>
                <w:lang w:val="bg-BG"/>
              </w:rPr>
              <w:t>№</w:t>
            </w:r>
          </w:p>
        </w:tc>
        <w:tc>
          <w:tcPr>
            <w:tcW w:w="4294" w:type="dxa"/>
            <w:vAlign w:val="center"/>
          </w:tcPr>
          <w:p w:rsidR="00D26F57" w:rsidRDefault="00D26F57" w:rsidP="00F866B7">
            <w:pPr>
              <w:rPr>
                <w:lang w:val="bg-BG"/>
              </w:rPr>
            </w:pPr>
            <w:r>
              <w:rPr>
                <w:lang w:val="bg-BG"/>
              </w:rPr>
              <w:t>Описание</w:t>
            </w:r>
          </w:p>
        </w:tc>
        <w:tc>
          <w:tcPr>
            <w:tcW w:w="2244" w:type="dxa"/>
            <w:vAlign w:val="center"/>
          </w:tcPr>
          <w:p w:rsidR="00D26F57" w:rsidRDefault="00D26F57" w:rsidP="00F866B7">
            <w:pPr>
              <w:jc w:val="center"/>
              <w:rPr>
                <w:lang w:val="bg-BG"/>
              </w:rPr>
            </w:pPr>
            <w:r>
              <w:rPr>
                <w:lang w:val="bg-BG"/>
              </w:rPr>
              <w:t>К-во/бр.</w:t>
            </w:r>
          </w:p>
        </w:tc>
        <w:tc>
          <w:tcPr>
            <w:tcW w:w="1260" w:type="dxa"/>
          </w:tcPr>
          <w:p w:rsidR="00D26F57" w:rsidRDefault="00D26F57" w:rsidP="00F866B7">
            <w:pPr>
              <w:jc w:val="center"/>
              <w:rPr>
                <w:lang w:val="bg-BG"/>
              </w:rPr>
            </w:pPr>
            <w:r>
              <w:rPr>
                <w:lang w:val="bg-BG"/>
              </w:rPr>
              <w:t>Ед. Цена в лева</w:t>
            </w:r>
          </w:p>
        </w:tc>
        <w:tc>
          <w:tcPr>
            <w:tcW w:w="1080" w:type="dxa"/>
          </w:tcPr>
          <w:p w:rsidR="00D26F57" w:rsidRDefault="00D26F57" w:rsidP="00F866B7">
            <w:pPr>
              <w:jc w:val="center"/>
              <w:rPr>
                <w:lang w:val="bg-BG"/>
              </w:rPr>
            </w:pPr>
            <w:r>
              <w:rPr>
                <w:lang w:val="bg-BG"/>
              </w:rPr>
              <w:t>Обща цена в лева</w:t>
            </w:r>
          </w:p>
        </w:tc>
      </w:tr>
      <w:tr w:rsidR="00D26F57" w:rsidTr="00F866B7">
        <w:trPr>
          <w:trHeight w:val="340"/>
        </w:trPr>
        <w:tc>
          <w:tcPr>
            <w:tcW w:w="842" w:type="dxa"/>
            <w:vAlign w:val="center"/>
          </w:tcPr>
          <w:p w:rsidR="00D26F57" w:rsidRDefault="00D26F57" w:rsidP="00D26F57">
            <w:pPr>
              <w:numPr>
                <w:ilvl w:val="0"/>
                <w:numId w:val="6"/>
              </w:numPr>
              <w:spacing w:line="320" w:lineRule="exact"/>
              <w:rPr>
                <w:lang w:val="bg-BG"/>
              </w:rPr>
            </w:pPr>
          </w:p>
        </w:tc>
        <w:tc>
          <w:tcPr>
            <w:tcW w:w="4294" w:type="dxa"/>
            <w:vAlign w:val="center"/>
          </w:tcPr>
          <w:p w:rsidR="00D26F57" w:rsidRDefault="00D26F57" w:rsidP="00F866B7">
            <w:pPr>
              <w:spacing w:line="320" w:lineRule="exact"/>
              <w:jc w:val="center"/>
              <w:rPr>
                <w:lang w:val="bg-BG"/>
              </w:rPr>
            </w:pPr>
          </w:p>
        </w:tc>
        <w:tc>
          <w:tcPr>
            <w:tcW w:w="2244" w:type="dxa"/>
            <w:vAlign w:val="center"/>
          </w:tcPr>
          <w:p w:rsidR="00D26F57" w:rsidRDefault="00D26F57" w:rsidP="00F866B7">
            <w:pPr>
              <w:spacing w:line="320" w:lineRule="exact"/>
              <w:jc w:val="center"/>
              <w:rPr>
                <w:lang w:val="bg-BG"/>
              </w:rPr>
            </w:pPr>
          </w:p>
        </w:tc>
        <w:tc>
          <w:tcPr>
            <w:tcW w:w="1260" w:type="dxa"/>
          </w:tcPr>
          <w:p w:rsidR="00D26F57" w:rsidRDefault="00D26F57" w:rsidP="00F866B7">
            <w:pPr>
              <w:spacing w:line="320" w:lineRule="exact"/>
              <w:jc w:val="center"/>
              <w:rPr>
                <w:lang w:val="bg-BG"/>
              </w:rPr>
            </w:pPr>
          </w:p>
        </w:tc>
        <w:tc>
          <w:tcPr>
            <w:tcW w:w="1080" w:type="dxa"/>
          </w:tcPr>
          <w:p w:rsidR="00D26F57" w:rsidRDefault="00D26F57" w:rsidP="00F866B7">
            <w:pPr>
              <w:spacing w:line="320" w:lineRule="exact"/>
              <w:jc w:val="center"/>
              <w:rPr>
                <w:lang w:val="bg-BG"/>
              </w:rPr>
            </w:pPr>
          </w:p>
        </w:tc>
      </w:tr>
      <w:tr w:rsidR="00D26F57" w:rsidTr="00F866B7">
        <w:trPr>
          <w:trHeight w:val="340"/>
        </w:trPr>
        <w:tc>
          <w:tcPr>
            <w:tcW w:w="842" w:type="dxa"/>
            <w:vAlign w:val="center"/>
          </w:tcPr>
          <w:p w:rsidR="00D26F57" w:rsidRDefault="00D26F57" w:rsidP="00D26F57">
            <w:pPr>
              <w:numPr>
                <w:ilvl w:val="0"/>
                <w:numId w:val="6"/>
              </w:numPr>
              <w:spacing w:line="320" w:lineRule="exact"/>
              <w:rPr>
                <w:lang w:val="bg-BG"/>
              </w:rPr>
            </w:pPr>
          </w:p>
        </w:tc>
        <w:tc>
          <w:tcPr>
            <w:tcW w:w="4294" w:type="dxa"/>
            <w:vAlign w:val="center"/>
          </w:tcPr>
          <w:p w:rsidR="00D26F57" w:rsidRDefault="00D26F57" w:rsidP="00F866B7">
            <w:pPr>
              <w:spacing w:line="320" w:lineRule="exact"/>
              <w:jc w:val="center"/>
              <w:rPr>
                <w:lang w:val="bg-BG"/>
              </w:rPr>
            </w:pPr>
          </w:p>
        </w:tc>
        <w:tc>
          <w:tcPr>
            <w:tcW w:w="2244" w:type="dxa"/>
            <w:vAlign w:val="center"/>
          </w:tcPr>
          <w:p w:rsidR="00D26F57" w:rsidRDefault="00D26F57" w:rsidP="00F866B7">
            <w:pPr>
              <w:spacing w:line="320" w:lineRule="exact"/>
              <w:jc w:val="center"/>
              <w:rPr>
                <w:lang w:val="bg-BG"/>
              </w:rPr>
            </w:pPr>
          </w:p>
        </w:tc>
        <w:tc>
          <w:tcPr>
            <w:tcW w:w="1260" w:type="dxa"/>
          </w:tcPr>
          <w:p w:rsidR="00D26F57" w:rsidRDefault="00D26F57" w:rsidP="00F866B7">
            <w:pPr>
              <w:spacing w:line="320" w:lineRule="exact"/>
              <w:jc w:val="center"/>
              <w:rPr>
                <w:lang w:val="bg-BG"/>
              </w:rPr>
            </w:pPr>
          </w:p>
        </w:tc>
        <w:tc>
          <w:tcPr>
            <w:tcW w:w="1080" w:type="dxa"/>
          </w:tcPr>
          <w:p w:rsidR="00D26F57" w:rsidRDefault="00D26F57" w:rsidP="00F866B7">
            <w:pPr>
              <w:spacing w:line="320" w:lineRule="exact"/>
              <w:jc w:val="center"/>
              <w:rPr>
                <w:lang w:val="bg-BG"/>
              </w:rPr>
            </w:pPr>
          </w:p>
        </w:tc>
      </w:tr>
      <w:tr w:rsidR="00D26F57" w:rsidTr="00F866B7">
        <w:trPr>
          <w:trHeight w:val="340"/>
        </w:trPr>
        <w:tc>
          <w:tcPr>
            <w:tcW w:w="7380" w:type="dxa"/>
            <w:gridSpan w:val="3"/>
            <w:vAlign w:val="center"/>
          </w:tcPr>
          <w:p w:rsidR="00D26F57" w:rsidRDefault="00D26F57" w:rsidP="00F866B7">
            <w:pPr>
              <w:spacing w:line="320" w:lineRule="exact"/>
              <w:jc w:val="right"/>
              <w:rPr>
                <w:lang w:val="bg-BG"/>
              </w:rPr>
            </w:pPr>
            <w:r>
              <w:rPr>
                <w:lang w:val="bg-BG"/>
              </w:rPr>
              <w:t>Обща цена за доставка (лв. без ДДС) /цифром и словом/</w:t>
            </w:r>
          </w:p>
        </w:tc>
        <w:tc>
          <w:tcPr>
            <w:tcW w:w="2340" w:type="dxa"/>
            <w:gridSpan w:val="2"/>
          </w:tcPr>
          <w:p w:rsidR="00D26F57" w:rsidRDefault="00D26F57" w:rsidP="00F866B7">
            <w:pPr>
              <w:spacing w:line="320" w:lineRule="exact"/>
              <w:jc w:val="center"/>
              <w:rPr>
                <w:lang w:val="bg-BG"/>
              </w:rPr>
            </w:pPr>
          </w:p>
        </w:tc>
      </w:tr>
    </w:tbl>
    <w:p w:rsidR="00D26F57" w:rsidRDefault="00D26F57" w:rsidP="00D26F57">
      <w:pPr>
        <w:spacing w:line="340" w:lineRule="exact"/>
        <w:ind w:firstLine="567"/>
        <w:jc w:val="both"/>
        <w:rPr>
          <w:b/>
          <w:bCs/>
          <w:lang w:val="bg-BG"/>
        </w:rPr>
      </w:pPr>
    </w:p>
    <w:p w:rsidR="009D01A5" w:rsidRDefault="009D01A5" w:rsidP="00D26F57">
      <w:pPr>
        <w:spacing w:line="340" w:lineRule="exact"/>
        <w:ind w:firstLine="567"/>
        <w:jc w:val="both"/>
        <w:rPr>
          <w:b/>
          <w:bCs/>
          <w:lang w:val="bg-BG"/>
        </w:rPr>
      </w:pPr>
    </w:p>
    <w:p w:rsidR="00D26F57" w:rsidRDefault="00D26F57" w:rsidP="00D26F57">
      <w:pPr>
        <w:spacing w:line="340" w:lineRule="exact"/>
        <w:ind w:firstLine="567"/>
        <w:jc w:val="both"/>
        <w:rPr>
          <w:b/>
          <w:bCs/>
          <w:lang w:val="bg-BG"/>
        </w:rPr>
      </w:pPr>
    </w:p>
    <w:p w:rsidR="00D26F57" w:rsidRPr="00FB5BA2" w:rsidRDefault="00D26F57" w:rsidP="00D26F57">
      <w:pPr>
        <w:pStyle w:val="BodyTextIndent3"/>
        <w:ind w:left="0" w:firstLine="360"/>
        <w:rPr>
          <w:b/>
          <w:bCs/>
          <w:lang w:val="ru-RU"/>
        </w:rPr>
      </w:pPr>
      <w:r>
        <w:rPr>
          <w:b/>
          <w:bCs/>
          <w:lang w:val="en-US"/>
        </w:rPr>
        <w:t>I</w:t>
      </w:r>
      <w:r w:rsidRPr="00E2538D">
        <w:rPr>
          <w:b/>
        </w:rPr>
        <w:t>Ι</w:t>
      </w:r>
      <w:r>
        <w:rPr>
          <w:b/>
          <w:bCs/>
          <w:lang w:val="en-US"/>
        </w:rPr>
        <w:t>I</w:t>
      </w:r>
      <w:r>
        <w:rPr>
          <w:b/>
          <w:lang w:val="ru-RU"/>
        </w:rPr>
        <w:t>.3</w:t>
      </w:r>
      <w:r w:rsidRPr="00D02EA6">
        <w:rPr>
          <w:b/>
          <w:lang w:val="ru-RU"/>
        </w:rPr>
        <w:t>.</w:t>
      </w:r>
      <w:r>
        <w:rPr>
          <w:b/>
          <w:lang w:val="ru-RU"/>
        </w:rPr>
        <w:t xml:space="preserve"> </w:t>
      </w:r>
      <w:r>
        <w:rPr>
          <w:b/>
          <w:bCs/>
          <w:lang w:val="ru-RU"/>
        </w:rPr>
        <w:t>Ценов</w:t>
      </w:r>
      <w:r>
        <w:rPr>
          <w:b/>
          <w:bCs/>
        </w:rPr>
        <w:t>а</w:t>
      </w:r>
      <w:r>
        <w:rPr>
          <w:b/>
          <w:bCs/>
          <w:lang w:val="ru-RU"/>
        </w:rPr>
        <w:t xml:space="preserve"> таблиц</w:t>
      </w:r>
      <w:r>
        <w:rPr>
          <w:b/>
          <w:bCs/>
        </w:rPr>
        <w:t>а</w:t>
      </w:r>
      <w:r>
        <w:rPr>
          <w:b/>
          <w:bCs/>
          <w:lang w:val="ru-RU"/>
        </w:rPr>
        <w:t xml:space="preserve"> №3 </w:t>
      </w:r>
      <w:r>
        <w:rPr>
          <w:b/>
        </w:rPr>
        <w:t>за</w:t>
      </w:r>
      <w:r w:rsidRPr="00FB5BA2">
        <w:rPr>
          <w:b/>
        </w:rPr>
        <w:t xml:space="preserve"> </w:t>
      </w:r>
      <w:r w:rsidR="00C86B77">
        <w:t xml:space="preserve">изпълнение на </w:t>
      </w:r>
      <w:proofErr w:type="gramStart"/>
      <w:r w:rsidR="00C86B77">
        <w:t xml:space="preserve">СМР </w:t>
      </w:r>
      <w:r w:rsidR="00913FBA">
        <w:t>,</w:t>
      </w:r>
      <w:proofErr w:type="gramEnd"/>
      <w:r w:rsidR="00913FBA">
        <w:t xml:space="preserve"> синхронизация на новодоставеното оборудване със съществуващото и въвеждане в експлоатация на системата</w:t>
      </w:r>
      <w:r w:rsidR="0056504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468"/>
        <w:gridCol w:w="3497"/>
        <w:gridCol w:w="1077"/>
        <w:gridCol w:w="1077"/>
        <w:gridCol w:w="1077"/>
        <w:gridCol w:w="1077"/>
      </w:tblGrid>
      <w:tr w:rsidR="00D26F57" w:rsidTr="00F866B7">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Основание за единична цена</w:t>
            </w: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pStyle w:val="Heading4"/>
              <w:jc w:val="center"/>
            </w:pPr>
          </w:p>
          <w:p w:rsidR="00D26F57" w:rsidRDefault="00D26F57" w:rsidP="00F866B7">
            <w:pPr>
              <w:pStyle w:val="Heading4"/>
              <w:jc w:val="center"/>
            </w:pPr>
            <w:r>
              <w:t>Видове работи</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Ед. мярка</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К-во</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Ед. Цена в лева</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Обща цена</w:t>
            </w: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1</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2</w:t>
            </w: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3</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4</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5</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6</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7</w:t>
            </w: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r>
              <w:rPr>
                <w:lang w:val="bg-BG"/>
              </w:rPr>
              <w:t>1.</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r>
              <w:rPr>
                <w:lang w:val="bg-BG"/>
              </w:rPr>
              <w:t>2.</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Pr="00E2538D" w:rsidRDefault="00D26F57" w:rsidP="00F866B7">
            <w:pPr>
              <w:jc w:val="both"/>
              <w:rPr>
                <w:lang w:val="bg-BG"/>
              </w:rPr>
            </w:pPr>
            <w:proofErr w:type="gramStart"/>
            <w:r>
              <w:rPr>
                <w:lang w:val="en-US"/>
              </w:rPr>
              <w:t>n</w:t>
            </w:r>
            <w:proofErr w:type="gramEnd"/>
            <w:r>
              <w:rPr>
                <w:lang w:val="bg-BG"/>
              </w:rPr>
              <w:t>...</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r>
      <w:tr w:rsidR="00D26F57" w:rsidTr="00F866B7">
        <w:trPr>
          <w:trHeight w:val="340"/>
        </w:trPr>
        <w:tc>
          <w:tcPr>
            <w:tcW w:w="8706" w:type="dxa"/>
            <w:gridSpan w:val="6"/>
            <w:tcBorders>
              <w:top w:val="single" w:sz="4" w:space="0" w:color="auto"/>
              <w:left w:val="single" w:sz="4" w:space="0" w:color="auto"/>
              <w:bottom w:val="single" w:sz="4" w:space="0" w:color="auto"/>
              <w:right w:val="single" w:sz="4" w:space="0" w:color="auto"/>
            </w:tcBorders>
          </w:tcPr>
          <w:p w:rsidR="00D26F57" w:rsidRDefault="00D26F57" w:rsidP="00F866B7">
            <w:pPr>
              <w:pStyle w:val="Heading5"/>
              <w:spacing w:line="240" w:lineRule="auto"/>
              <w:ind w:firstLine="0"/>
              <w:jc w:val="right"/>
              <w:rPr>
                <w:b w:val="0"/>
                <w:bCs w:val="0"/>
                <w:sz w:val="24"/>
              </w:rPr>
            </w:pPr>
            <w:r>
              <w:rPr>
                <w:b w:val="0"/>
                <w:bCs w:val="0"/>
                <w:sz w:val="24"/>
              </w:rPr>
              <w:t>Обща цена (лв. без ДДС) /цифром и словом/</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rFonts w:ascii="Arial" w:hAnsi="Arial"/>
                <w:b/>
                <w:bCs/>
                <w:lang w:val="bg-BG"/>
              </w:rPr>
            </w:pPr>
          </w:p>
        </w:tc>
      </w:tr>
    </w:tbl>
    <w:p w:rsidR="00D26F57" w:rsidRDefault="00D26F57" w:rsidP="00D26F57">
      <w:pPr>
        <w:spacing w:before="120"/>
        <w:ind w:firstLine="357"/>
        <w:jc w:val="both"/>
        <w:rPr>
          <w:rFonts w:ascii="Arial" w:hAnsi="Arial"/>
          <w:b/>
          <w:bCs/>
          <w:sz w:val="6"/>
          <w:lang w:val="bg-BG"/>
        </w:rPr>
      </w:pPr>
    </w:p>
    <w:p w:rsidR="00D26F57" w:rsidRDefault="00D26F57" w:rsidP="00D26F57">
      <w:pPr>
        <w:widowControl w:val="0"/>
        <w:tabs>
          <w:tab w:val="left" w:pos="576"/>
        </w:tabs>
        <w:jc w:val="both"/>
        <w:rPr>
          <w:b/>
          <w:bCs/>
          <w:lang w:val="bg-BG"/>
        </w:rPr>
      </w:pPr>
      <w:r>
        <w:rPr>
          <w:lang w:val="bg-BG"/>
        </w:rPr>
        <w:tab/>
      </w:r>
    </w:p>
    <w:p w:rsidR="00D26F57" w:rsidRDefault="00D26F57" w:rsidP="00D26F57">
      <w:pPr>
        <w:spacing w:line="340" w:lineRule="exact"/>
        <w:ind w:firstLine="567"/>
        <w:jc w:val="both"/>
        <w:rPr>
          <w:b/>
          <w:bCs/>
          <w:lang w:val="bg-BG"/>
        </w:rPr>
      </w:pPr>
      <w:r>
        <w:rPr>
          <w:b/>
          <w:bCs/>
          <w:lang w:val="bg-BG"/>
        </w:rPr>
        <w:lastRenderedPageBreak/>
        <w:t>I</w:t>
      </w:r>
      <w:r w:rsidRPr="00E2538D">
        <w:rPr>
          <w:b/>
        </w:rPr>
        <w:t>Ι</w:t>
      </w:r>
      <w:r>
        <w:rPr>
          <w:b/>
          <w:bCs/>
          <w:lang w:val="en-US"/>
        </w:rPr>
        <w:t>I</w:t>
      </w:r>
      <w:r>
        <w:rPr>
          <w:b/>
          <w:bCs/>
          <w:lang w:val="bg-BG"/>
        </w:rPr>
        <w:t>.</w:t>
      </w:r>
      <w:r w:rsidR="00913FBA">
        <w:rPr>
          <w:b/>
          <w:bCs/>
          <w:lang w:val="bg-BG"/>
        </w:rPr>
        <w:t>4</w:t>
      </w:r>
      <w:r>
        <w:rPr>
          <w:b/>
          <w:bCs/>
          <w:lang w:val="bg-BG"/>
        </w:rPr>
        <w:t>.</w:t>
      </w:r>
      <w:r>
        <w:rPr>
          <w:b/>
          <w:bCs/>
          <w:lang w:val="bg-BG"/>
        </w:rPr>
        <w:tab/>
        <w:t xml:space="preserve">Обща предлагана цена </w:t>
      </w:r>
      <w:r w:rsidRPr="00DE09EF">
        <w:rPr>
          <w:bCs/>
          <w:lang w:val="bg-BG"/>
        </w:rPr>
        <w:t>за изпълнение на предмета на поръчката …………………..</w:t>
      </w:r>
      <w:r w:rsidRPr="00DE09EF">
        <w:rPr>
          <w:lang w:val="bg-BG"/>
        </w:rPr>
        <w:t>. без ДДС /цифром и словом/.</w:t>
      </w:r>
    </w:p>
    <w:p w:rsidR="00D26F57" w:rsidRDefault="00D26F57" w:rsidP="00D26F57">
      <w:pPr>
        <w:spacing w:line="360" w:lineRule="auto"/>
        <w:ind w:firstLine="567"/>
        <w:rPr>
          <w:b/>
          <w:color w:val="000000"/>
          <w:szCs w:val="22"/>
          <w:u w:val="single"/>
          <w:lang w:val="ru-RU"/>
        </w:rPr>
      </w:pPr>
    </w:p>
    <w:p w:rsidR="009D01A5" w:rsidRDefault="009D01A5" w:rsidP="00D26F57">
      <w:pPr>
        <w:spacing w:line="360" w:lineRule="auto"/>
        <w:ind w:firstLine="567"/>
        <w:rPr>
          <w:b/>
          <w:color w:val="000000"/>
          <w:szCs w:val="22"/>
          <w:u w:val="single"/>
          <w:lang w:val="ru-RU"/>
        </w:rPr>
      </w:pPr>
    </w:p>
    <w:p w:rsidR="009D01A5" w:rsidRDefault="009D01A5" w:rsidP="00D26F57">
      <w:pPr>
        <w:spacing w:line="360" w:lineRule="auto"/>
        <w:ind w:firstLine="567"/>
        <w:rPr>
          <w:b/>
          <w:color w:val="000000"/>
          <w:szCs w:val="22"/>
          <w:u w:val="single"/>
          <w:lang w:val="ru-RU"/>
        </w:rPr>
      </w:pPr>
    </w:p>
    <w:p w:rsidR="00D26F57" w:rsidRDefault="00D26F57" w:rsidP="00D26F57">
      <w:pPr>
        <w:spacing w:line="360" w:lineRule="auto"/>
        <w:ind w:firstLine="567"/>
        <w:rPr>
          <w:b/>
          <w:color w:val="000000"/>
          <w:szCs w:val="22"/>
          <w:u w:val="single"/>
          <w:lang w:val="ru-RU"/>
        </w:rPr>
      </w:pPr>
      <w:r>
        <w:rPr>
          <w:b/>
          <w:color w:val="000000"/>
          <w:szCs w:val="22"/>
          <w:u w:val="single"/>
          <w:lang w:val="ru-RU"/>
        </w:rPr>
        <w:t>ПОДПИС и ПЕЧАТ:</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(име и Фамилия)</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(дата)</w:t>
      </w:r>
    </w:p>
    <w:p w:rsidR="00D26F57" w:rsidRPr="00D02EA6" w:rsidRDefault="00D26F57" w:rsidP="00D26F57">
      <w:pPr>
        <w:pStyle w:val="BodyText"/>
        <w:ind w:left="567"/>
        <w:rPr>
          <w:sz w:val="16"/>
          <w:szCs w:val="22"/>
          <w:lang w:val="ru-RU"/>
        </w:rPr>
      </w:pPr>
    </w:p>
    <w:p w:rsidR="00D26F57" w:rsidRDefault="00D26F57" w:rsidP="00D26F57">
      <w:pPr>
        <w:pStyle w:val="BodyText"/>
        <w:ind w:left="3366" w:hanging="2805"/>
        <w:rPr>
          <w:szCs w:val="22"/>
        </w:rPr>
      </w:pPr>
      <w:r>
        <w:rPr>
          <w:szCs w:val="22"/>
        </w:rPr>
        <w:t>______________________ (длъжност на управляващия/представляващия участника)</w:t>
      </w:r>
    </w:p>
    <w:p w:rsidR="00D26F57" w:rsidRDefault="00D26F57" w:rsidP="00D26F57">
      <w:pPr>
        <w:pStyle w:val="BodyText"/>
        <w:ind w:left="3366" w:hanging="2805"/>
        <w:rPr>
          <w:sz w:val="16"/>
          <w:szCs w:val="22"/>
        </w:rPr>
      </w:pPr>
    </w:p>
    <w:p w:rsidR="00EE6B13" w:rsidRPr="00D26F57" w:rsidRDefault="00D26F57" w:rsidP="00D26F57">
      <w:pPr>
        <w:pStyle w:val="BodyText"/>
        <w:widowControl w:val="0"/>
        <w:ind w:firstLine="561"/>
        <w:rPr>
          <w:b/>
          <w:bCs/>
        </w:rPr>
      </w:pPr>
      <w:r>
        <w:rPr>
          <w:szCs w:val="22"/>
        </w:rPr>
        <w:t>______________________ (наименование на</w:t>
      </w:r>
      <w:r>
        <w:rPr>
          <w:szCs w:val="22"/>
          <w:lang w:val="en-US"/>
        </w:rPr>
        <w:t xml:space="preserve"> </w:t>
      </w:r>
      <w:r>
        <w:rPr>
          <w:szCs w:val="22"/>
        </w:rPr>
        <w:t>участника)</w:t>
      </w:r>
    </w:p>
    <w:p w:rsidR="00EE6B13" w:rsidRDefault="00EE6B13" w:rsidP="004223E2">
      <w:pPr>
        <w:pStyle w:val="BodyText"/>
        <w:widowControl w:val="0"/>
        <w:jc w:val="right"/>
        <w:rPr>
          <w:b/>
          <w:bCs/>
        </w:rPr>
      </w:pPr>
    </w:p>
    <w:p w:rsidR="00FC2AD1" w:rsidRDefault="00FC2AD1"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BD6175" w:rsidRPr="009D01A5" w:rsidRDefault="00BD6175" w:rsidP="004223E2">
      <w:pPr>
        <w:widowControl w:val="0"/>
        <w:numPr>
          <w:ilvl w:val="12"/>
          <w:numId w:val="0"/>
        </w:numPr>
        <w:ind w:left="4860"/>
        <w:jc w:val="right"/>
        <w:rPr>
          <w:b/>
          <w:bCs/>
          <w:lang w:val="bg-BG"/>
        </w:rPr>
      </w:pPr>
    </w:p>
    <w:p w:rsidR="00BD6175" w:rsidRDefault="00BD6175" w:rsidP="004223E2">
      <w:pPr>
        <w:widowControl w:val="0"/>
        <w:numPr>
          <w:ilvl w:val="12"/>
          <w:numId w:val="0"/>
        </w:numPr>
        <w:ind w:left="4860"/>
        <w:jc w:val="right"/>
        <w:rPr>
          <w:b/>
          <w:bCs/>
          <w:lang w:val="bg-BG"/>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sidR="009D01A5">
        <w:rPr>
          <w:b/>
          <w:bCs/>
          <w:color w:val="000000"/>
          <w:lang w:val="bg-BG"/>
        </w:rPr>
        <w:t>.5</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855400" w:rsidRDefault="00AB398E" w:rsidP="004223E2">
      <w:pPr>
        <w:pStyle w:val="BodyText"/>
        <w:widowControl w:val="0"/>
        <w:spacing w:after="240" w:line="320" w:lineRule="atLeast"/>
        <w:jc w:val="center"/>
        <w:rPr>
          <w:b/>
          <w:bCs/>
          <w:lang w:val="en-US"/>
        </w:rPr>
      </w:pPr>
      <w:r w:rsidRPr="00FC5D7B">
        <w:rPr>
          <w:b/>
          <w:bCs/>
        </w:rPr>
        <w:t>“</w:t>
      </w:r>
      <w:r w:rsidR="00913FBA" w:rsidRPr="00913FBA">
        <w:rPr>
          <w:b/>
          <w:iCs/>
        </w:rPr>
        <w:t xml:space="preserve"> </w:t>
      </w:r>
      <w:r w:rsidR="00913FBA" w:rsidRPr="00585EB5">
        <w:rPr>
          <w:b/>
          <w:iCs/>
        </w:rPr>
        <w:t xml:space="preserve">Климатизация на помещения C434 и C435 в </w:t>
      </w:r>
      <w:proofErr w:type="spellStart"/>
      <w:r w:rsidR="00913FBA" w:rsidRPr="00585EB5">
        <w:rPr>
          <w:b/>
          <w:iCs/>
        </w:rPr>
        <w:t>радиохимична</w:t>
      </w:r>
      <w:proofErr w:type="spellEnd"/>
      <w:r w:rsidR="00913FBA" w:rsidRPr="00585EB5">
        <w:rPr>
          <w:b/>
          <w:iCs/>
        </w:rPr>
        <w:t xml:space="preserve"> лаборатория в Спецкорпус-3</w:t>
      </w:r>
      <w:r w:rsidRPr="00D11077">
        <w:rPr>
          <w:b/>
          <w:bCs/>
          <w:lang w:val="en-US"/>
        </w:rPr>
        <w:t>”</w:t>
      </w:r>
    </w:p>
    <w:p w:rsidR="00AB398E" w:rsidRPr="000C50B4" w:rsidRDefault="00AB398E"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proofErr w:type="spellStart"/>
            <w:r>
              <w:rPr>
                <w:lang w:val="bg-BG"/>
              </w:rPr>
              <w:t>бр</w:t>
            </w:r>
            <w:proofErr w:type="spellEnd"/>
            <w:r>
              <w:rPr>
                <w:lang w:val="bg-BG"/>
              </w:rPr>
              <w:t xml:space="preserve"> х ...........</w:t>
            </w:r>
            <w:r>
              <w:rPr>
                <w:vertAlign w:val="superscript"/>
                <w:lang w:val="bg-BG"/>
              </w:rPr>
              <w:t>2</w:t>
            </w:r>
            <w:r>
              <w:rPr>
                <w:lang w:val="bg-BG"/>
              </w:rPr>
              <w:t>/</w:t>
            </w:r>
            <w:r w:rsidR="009D01A5">
              <w:rPr>
                <w:lang w:val="bg-BG"/>
              </w:rPr>
              <w:t>16</w:t>
            </w:r>
            <w:r w:rsidR="00B62821">
              <w:rPr>
                <w:lang w:val="bg-BG"/>
              </w:rPr>
              <w:t>6</w:t>
            </w:r>
            <w:r w:rsidR="009D01A5">
              <w:rPr>
                <w:lang w:val="bg-BG"/>
              </w:rPr>
              <w:t>,</w:t>
            </w:r>
            <w:r w:rsidR="00B62821">
              <w:rPr>
                <w:lang w:val="bg-BG"/>
              </w:rPr>
              <w:t>00</w:t>
            </w:r>
            <w:r w:rsidRPr="00ED1E08">
              <w:rPr>
                <w:vertAlign w:val="superscript"/>
                <w:lang w:val="bg-BG"/>
              </w:rPr>
              <w:t>3</w:t>
            </w:r>
          </w:p>
          <w:p w:rsidR="00AB398E" w:rsidRPr="009D01A5" w:rsidRDefault="00AB398E" w:rsidP="004223E2">
            <w:pPr>
              <w:widowControl w:val="0"/>
              <w:rPr>
                <w:lang w:val="bg-BG"/>
              </w:rPr>
            </w:pPr>
            <w:r>
              <w:rPr>
                <w:lang w:val="bg-BG"/>
              </w:rPr>
              <w:t xml:space="preserve">Част: ................................................................Ч.С.=....... </w:t>
            </w:r>
            <w:proofErr w:type="spellStart"/>
            <w:r>
              <w:rPr>
                <w:lang w:val="bg-BG"/>
              </w:rPr>
              <w:t>бр</w:t>
            </w:r>
            <w:proofErr w:type="spellEnd"/>
            <w:r>
              <w:rPr>
                <w:lang w:val="bg-BG"/>
              </w:rPr>
              <w:t xml:space="preserve"> х ............./</w:t>
            </w:r>
            <w:r w:rsidR="009D01A5">
              <w:rPr>
                <w:lang w:val="bg-BG"/>
              </w:rPr>
              <w:t>16</w:t>
            </w:r>
            <w:r w:rsidR="00B62821">
              <w:rPr>
                <w:lang w:val="bg-BG"/>
              </w:rPr>
              <w:t>6</w:t>
            </w:r>
            <w:r w:rsidR="009D01A5">
              <w:rPr>
                <w:lang w:val="bg-BG"/>
              </w:rPr>
              <w:t>,</w:t>
            </w:r>
            <w:r w:rsidR="00B62821">
              <w:rPr>
                <w:lang w:val="bg-BG"/>
              </w:rPr>
              <w:t>00</w:t>
            </w:r>
          </w:p>
          <w:p w:rsidR="00AB398E" w:rsidRPr="009D01A5" w:rsidRDefault="00AB398E" w:rsidP="00B62821">
            <w:pPr>
              <w:widowControl w:val="0"/>
              <w:rPr>
                <w:lang w:val="bg-BG"/>
              </w:rPr>
            </w:pPr>
            <w:r>
              <w:rPr>
                <w:lang w:val="bg-BG"/>
              </w:rPr>
              <w:t xml:space="preserve">Част: ................................................................Ч.С.=....... </w:t>
            </w:r>
            <w:proofErr w:type="spellStart"/>
            <w:r>
              <w:rPr>
                <w:lang w:val="bg-BG"/>
              </w:rPr>
              <w:t>бр</w:t>
            </w:r>
            <w:proofErr w:type="spellEnd"/>
            <w:r>
              <w:rPr>
                <w:lang w:val="bg-BG"/>
              </w:rPr>
              <w:t xml:space="preserve"> х ............./</w:t>
            </w:r>
            <w:r w:rsidR="009D01A5">
              <w:rPr>
                <w:lang w:val="bg-BG"/>
              </w:rPr>
              <w:t>16</w:t>
            </w:r>
            <w:r w:rsidR="00B62821">
              <w:rPr>
                <w:lang w:val="bg-BG"/>
              </w:rPr>
              <w:t>6</w:t>
            </w:r>
            <w:r w:rsidR="009D01A5">
              <w:rPr>
                <w:lang w:val="bg-BG"/>
              </w:rPr>
              <w:t>,</w:t>
            </w:r>
            <w:r w:rsidR="00B62821">
              <w:rPr>
                <w:lang w:val="bg-BG"/>
              </w:rPr>
              <w:t>00</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trPr>
          <w:trHeight w:hRule="exact" w:val="1199"/>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824534" w:rsidRDefault="00AB398E"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rPr>
          <w:b/>
          <w:bCs/>
          <w:color w:val="000000"/>
          <w:u w:val="single"/>
          <w:lang w:val="ru-RU"/>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6B2" w:rsidRDefault="00CF36B2" w:rsidP="00CB3937">
      <w:r>
        <w:separator/>
      </w:r>
    </w:p>
  </w:endnote>
  <w:endnote w:type="continuationSeparator" w:id="0">
    <w:p w:rsidR="00CF36B2" w:rsidRDefault="00CF36B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6B2" w:rsidRDefault="00CF36B2" w:rsidP="00CB3937">
      <w:r>
        <w:separator/>
      </w:r>
    </w:p>
  </w:footnote>
  <w:footnote w:type="continuationSeparator" w:id="0">
    <w:p w:rsidR="00CF36B2" w:rsidRDefault="00CF36B2"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 xml:space="preserve">Попълват се средно-месечните часове за всяка текуща година </w:t>
      </w:r>
      <w:r w:rsidR="009D01A5">
        <w:rPr>
          <w:lang w:val="bg-BG"/>
        </w:rPr>
        <w:t>(за 201</w:t>
      </w:r>
      <w:r w:rsidR="00913FBA">
        <w:t>9</w:t>
      </w:r>
      <w:r w:rsidR="009D01A5">
        <w:rPr>
          <w:lang w:val="bg-BG"/>
        </w:rPr>
        <w:t xml:space="preserve"> г. са 16</w:t>
      </w:r>
      <w:r w:rsidR="00B62821">
        <w:rPr>
          <w:lang w:val="bg-BG"/>
        </w:rPr>
        <w:t>6</w:t>
      </w:r>
      <w:r w:rsidR="009D01A5">
        <w:t>,</w:t>
      </w:r>
      <w:r w:rsidR="00B62821">
        <w:rPr>
          <w:lang w:val="bg-BG"/>
        </w:rPr>
        <w:t>00</w:t>
      </w:r>
      <w:r w:rsidR="009D01A5">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98E" w:rsidRDefault="00AB3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473D216C"/>
    <w:multiLevelType w:val="multilevel"/>
    <w:tmpl w:val="5404831C"/>
    <w:lvl w:ilvl="0">
      <w:start w:val="3"/>
      <w:numFmt w:val="decimal"/>
      <w:lvlText w:val="%1."/>
      <w:lvlJc w:val="left"/>
      <w:pPr>
        <w:ind w:left="540" w:hanging="540"/>
      </w:pPr>
      <w:rPr>
        <w:rFonts w:hint="default"/>
      </w:rPr>
    </w:lvl>
    <w:lvl w:ilvl="1">
      <w:start w:val="1"/>
      <w:numFmt w:val="decimal"/>
      <w:lvlText w:val="%1.%2."/>
      <w:lvlJc w:val="left"/>
      <w:pPr>
        <w:ind w:left="1101" w:hanging="540"/>
      </w:pPr>
      <w:rPr>
        <w:rFonts w:ascii="Times New Roman" w:hAnsi="Times New Roman" w:cs="Times New Roman" w:hint="default"/>
      </w:rPr>
    </w:lvl>
    <w:lvl w:ilvl="2">
      <w:start w:val="1"/>
      <w:numFmt w:val="decimal"/>
      <w:lvlText w:val="%1.%2.%3."/>
      <w:lvlJc w:val="left"/>
      <w:pPr>
        <w:ind w:left="1842" w:hanging="720"/>
      </w:pPr>
      <w:rPr>
        <w:rFonts w:hint="default"/>
      </w:rPr>
    </w:lvl>
    <w:lvl w:ilvl="3">
      <w:start w:val="1"/>
      <w:numFmt w:val="decimal"/>
      <w:lvlText w:val="%1.%2.%3.%4."/>
      <w:lvlJc w:val="left"/>
      <w:pPr>
        <w:ind w:left="2403" w:hanging="72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367" w:hanging="1440"/>
      </w:pPr>
      <w:rPr>
        <w:rFonts w:hint="default"/>
      </w:rPr>
    </w:lvl>
    <w:lvl w:ilvl="8">
      <w:start w:val="1"/>
      <w:numFmt w:val="decimal"/>
      <w:lvlText w:val="%1.%2.%3.%4.%5.%6.%7.%8.%9."/>
      <w:lvlJc w:val="left"/>
      <w:pPr>
        <w:ind w:left="6288" w:hanging="1800"/>
      </w:pPr>
      <w:rPr>
        <w:rFonts w:hint="default"/>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4"/>
  </w:num>
  <w:num w:numId="4">
    <w:abstractNumId w:val="3"/>
  </w:num>
  <w:num w:numId="5">
    <w:abstractNumId w:val="5"/>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468"/>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2619"/>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138C9"/>
    <w:rsid w:val="00114376"/>
    <w:rsid w:val="0011473B"/>
    <w:rsid w:val="00116FDD"/>
    <w:rsid w:val="0012524E"/>
    <w:rsid w:val="001303F4"/>
    <w:rsid w:val="00133369"/>
    <w:rsid w:val="0013475C"/>
    <w:rsid w:val="0014679E"/>
    <w:rsid w:val="00146C13"/>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3230"/>
    <w:rsid w:val="001A6C2F"/>
    <w:rsid w:val="001A7223"/>
    <w:rsid w:val="001B3035"/>
    <w:rsid w:val="001B3C9E"/>
    <w:rsid w:val="001B61FA"/>
    <w:rsid w:val="001B7F8E"/>
    <w:rsid w:val="001C12B0"/>
    <w:rsid w:val="001C194A"/>
    <w:rsid w:val="001C558B"/>
    <w:rsid w:val="001C7FD8"/>
    <w:rsid w:val="001D008A"/>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1EC4"/>
    <w:rsid w:val="002526D2"/>
    <w:rsid w:val="00254B83"/>
    <w:rsid w:val="002709A3"/>
    <w:rsid w:val="00273517"/>
    <w:rsid w:val="00273F7B"/>
    <w:rsid w:val="00274745"/>
    <w:rsid w:val="00275D6A"/>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56D"/>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1A04"/>
    <w:rsid w:val="003353E4"/>
    <w:rsid w:val="00335B40"/>
    <w:rsid w:val="003400E5"/>
    <w:rsid w:val="00342318"/>
    <w:rsid w:val="0034253A"/>
    <w:rsid w:val="003529A9"/>
    <w:rsid w:val="00353282"/>
    <w:rsid w:val="003535FD"/>
    <w:rsid w:val="00353D9F"/>
    <w:rsid w:val="00355B38"/>
    <w:rsid w:val="003566C1"/>
    <w:rsid w:val="003576FE"/>
    <w:rsid w:val="00357B89"/>
    <w:rsid w:val="00361A64"/>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4BB1"/>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39B5"/>
    <w:rsid w:val="00557257"/>
    <w:rsid w:val="0056083A"/>
    <w:rsid w:val="005645D7"/>
    <w:rsid w:val="00565044"/>
    <w:rsid w:val="00565B50"/>
    <w:rsid w:val="005671CA"/>
    <w:rsid w:val="00570F01"/>
    <w:rsid w:val="00573599"/>
    <w:rsid w:val="00575FCA"/>
    <w:rsid w:val="00585EB5"/>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4288"/>
    <w:rsid w:val="005F608B"/>
    <w:rsid w:val="005F659B"/>
    <w:rsid w:val="005F7274"/>
    <w:rsid w:val="00601395"/>
    <w:rsid w:val="00607AAC"/>
    <w:rsid w:val="006104EB"/>
    <w:rsid w:val="0061400C"/>
    <w:rsid w:val="00614348"/>
    <w:rsid w:val="006145B8"/>
    <w:rsid w:val="00614889"/>
    <w:rsid w:val="00615F73"/>
    <w:rsid w:val="006170C2"/>
    <w:rsid w:val="00630854"/>
    <w:rsid w:val="00633750"/>
    <w:rsid w:val="00633A4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86D"/>
    <w:rsid w:val="006D2D4C"/>
    <w:rsid w:val="006E1C5B"/>
    <w:rsid w:val="006E361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23F"/>
    <w:rsid w:val="00750346"/>
    <w:rsid w:val="00752AD2"/>
    <w:rsid w:val="007577BD"/>
    <w:rsid w:val="0076030A"/>
    <w:rsid w:val="0076486D"/>
    <w:rsid w:val="00771953"/>
    <w:rsid w:val="00772684"/>
    <w:rsid w:val="00772920"/>
    <w:rsid w:val="007734AA"/>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06EAE"/>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3FBA"/>
    <w:rsid w:val="00916B4D"/>
    <w:rsid w:val="00921580"/>
    <w:rsid w:val="0092185D"/>
    <w:rsid w:val="009225C3"/>
    <w:rsid w:val="0092365C"/>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33F0"/>
    <w:rsid w:val="00994439"/>
    <w:rsid w:val="009A12F2"/>
    <w:rsid w:val="009A1815"/>
    <w:rsid w:val="009A1A33"/>
    <w:rsid w:val="009A529E"/>
    <w:rsid w:val="009A7DC7"/>
    <w:rsid w:val="009B1E53"/>
    <w:rsid w:val="009B24BD"/>
    <w:rsid w:val="009B310F"/>
    <w:rsid w:val="009B741B"/>
    <w:rsid w:val="009B7F32"/>
    <w:rsid w:val="009C0372"/>
    <w:rsid w:val="009C1425"/>
    <w:rsid w:val="009C6BE2"/>
    <w:rsid w:val="009D01A5"/>
    <w:rsid w:val="009D14DE"/>
    <w:rsid w:val="009D2516"/>
    <w:rsid w:val="009D455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2CB8"/>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6709"/>
    <w:rsid w:val="00B01977"/>
    <w:rsid w:val="00B05E7A"/>
    <w:rsid w:val="00B06485"/>
    <w:rsid w:val="00B07552"/>
    <w:rsid w:val="00B076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821"/>
    <w:rsid w:val="00B62BE0"/>
    <w:rsid w:val="00B63740"/>
    <w:rsid w:val="00B642AE"/>
    <w:rsid w:val="00B668C7"/>
    <w:rsid w:val="00B74629"/>
    <w:rsid w:val="00B7602B"/>
    <w:rsid w:val="00B8586C"/>
    <w:rsid w:val="00B8793A"/>
    <w:rsid w:val="00B91CEC"/>
    <w:rsid w:val="00B92FEA"/>
    <w:rsid w:val="00B938D2"/>
    <w:rsid w:val="00B95661"/>
    <w:rsid w:val="00BA1AD9"/>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35B0C"/>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86B77"/>
    <w:rsid w:val="00C92484"/>
    <w:rsid w:val="00C93938"/>
    <w:rsid w:val="00C94396"/>
    <w:rsid w:val="00C958ED"/>
    <w:rsid w:val="00C959DA"/>
    <w:rsid w:val="00CA1445"/>
    <w:rsid w:val="00CA2338"/>
    <w:rsid w:val="00CA2DCD"/>
    <w:rsid w:val="00CA3639"/>
    <w:rsid w:val="00CA4087"/>
    <w:rsid w:val="00CA418E"/>
    <w:rsid w:val="00CA4A66"/>
    <w:rsid w:val="00CA63DE"/>
    <w:rsid w:val="00CB32E3"/>
    <w:rsid w:val="00CB3937"/>
    <w:rsid w:val="00CB3CED"/>
    <w:rsid w:val="00CB5358"/>
    <w:rsid w:val="00CB5F23"/>
    <w:rsid w:val="00CC49D6"/>
    <w:rsid w:val="00CC568F"/>
    <w:rsid w:val="00CC7D81"/>
    <w:rsid w:val="00CD092F"/>
    <w:rsid w:val="00CD4404"/>
    <w:rsid w:val="00CD512B"/>
    <w:rsid w:val="00CE1A1D"/>
    <w:rsid w:val="00CE2913"/>
    <w:rsid w:val="00CE3857"/>
    <w:rsid w:val="00CE594C"/>
    <w:rsid w:val="00CF36B2"/>
    <w:rsid w:val="00CF7E55"/>
    <w:rsid w:val="00D03BF2"/>
    <w:rsid w:val="00D07FED"/>
    <w:rsid w:val="00D10D44"/>
    <w:rsid w:val="00D11077"/>
    <w:rsid w:val="00D11318"/>
    <w:rsid w:val="00D16EE6"/>
    <w:rsid w:val="00D176C4"/>
    <w:rsid w:val="00D2002E"/>
    <w:rsid w:val="00D20C3B"/>
    <w:rsid w:val="00D219C3"/>
    <w:rsid w:val="00D22C34"/>
    <w:rsid w:val="00D26F57"/>
    <w:rsid w:val="00D272A9"/>
    <w:rsid w:val="00D2797A"/>
    <w:rsid w:val="00D27E90"/>
    <w:rsid w:val="00D4242F"/>
    <w:rsid w:val="00D433A7"/>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71E5"/>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B5B"/>
    <w:rsid w:val="00FE657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202</TotalTime>
  <Pages>7</Pages>
  <Words>1389</Words>
  <Characters>7923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43</cp:revision>
  <cp:lastPrinted>2017-04-06T11:16:00Z</cp:lastPrinted>
  <dcterms:created xsi:type="dcterms:W3CDTF">2016-05-10T11:39:00Z</dcterms:created>
  <dcterms:modified xsi:type="dcterms:W3CDTF">2019-01-10T09:12:00Z</dcterms:modified>
</cp:coreProperties>
</file>