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D3" w:rsidRPr="00A872D3" w:rsidRDefault="00A872D3" w:rsidP="004223E2">
      <w:pPr>
        <w:pStyle w:val="Heading1"/>
        <w:keepNext w:val="0"/>
        <w:widowControl w:val="0"/>
        <w:pBdr>
          <w:bottom w:val="single" w:sz="12" w:space="1" w:color="auto"/>
        </w:pBdr>
        <w:jc w:val="right"/>
        <w:rPr>
          <w:u w:val="none"/>
        </w:rPr>
      </w:pPr>
      <w:r w:rsidRPr="00A872D3">
        <w:rPr>
          <w:u w:val="none"/>
        </w:rPr>
        <w:t>ОБРАЗЕЦ по т. III.2. към офертата</w:t>
      </w:r>
    </w:p>
    <w:p w:rsidR="00AB398E" w:rsidRPr="005D6FF9" w:rsidRDefault="00AB398E" w:rsidP="004223E2">
      <w:pPr>
        <w:pStyle w:val="Heading1"/>
        <w:keepNext w:val="0"/>
        <w:widowControl w:val="0"/>
        <w:pBdr>
          <w:bottom w:val="single" w:sz="12" w:space="1" w:color="auto"/>
        </w:pBdr>
        <w:jc w:val="right"/>
        <w:rPr>
          <w:u w:val="none"/>
        </w:rPr>
      </w:pP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A872D3" w:rsidRDefault="00AB398E" w:rsidP="00A872D3">
      <w:pPr>
        <w:widowControl w:val="0"/>
        <w:jc w:val="both"/>
        <w:rPr>
          <w:lang w:val="bg-BG"/>
        </w:rPr>
      </w:pPr>
    </w:p>
    <w:p w:rsidR="00D03B68" w:rsidRPr="00A872D3" w:rsidRDefault="00D03B68" w:rsidP="00A872D3">
      <w:pPr>
        <w:jc w:val="both"/>
        <w:rPr>
          <w:szCs w:val="22"/>
          <w:lang w:val="bg-BG"/>
        </w:rPr>
      </w:pPr>
    </w:p>
    <w:p w:rsidR="007E6B5C" w:rsidRPr="00A872D3" w:rsidRDefault="007E6B5C" w:rsidP="00A872D3">
      <w:pPr>
        <w:pStyle w:val="BodyText"/>
        <w:rPr>
          <w:szCs w:val="22"/>
        </w:rPr>
      </w:pPr>
    </w:p>
    <w:p w:rsidR="000912EE" w:rsidRPr="00A872D3" w:rsidRDefault="000912EE" w:rsidP="00A872D3">
      <w:pPr>
        <w:pStyle w:val="BodyText"/>
        <w:rPr>
          <w:szCs w:val="22"/>
        </w:rPr>
      </w:pPr>
    </w:p>
    <w:p w:rsidR="00D03B68" w:rsidRPr="00A872D3" w:rsidRDefault="00D03B68" w:rsidP="00A872D3">
      <w:pPr>
        <w:pStyle w:val="BodyText"/>
        <w:rPr>
          <w:szCs w:val="22"/>
        </w:rPr>
      </w:pPr>
    </w:p>
    <w:p w:rsidR="007E6B5C" w:rsidRPr="009B689F" w:rsidRDefault="007E6B5C" w:rsidP="00A872D3">
      <w:pPr>
        <w:pStyle w:val="BodyText"/>
        <w:jc w:val="center"/>
        <w:rPr>
          <w:b/>
          <w:sz w:val="28"/>
          <w:szCs w:val="28"/>
        </w:rPr>
      </w:pPr>
      <w:r w:rsidRPr="009B689F">
        <w:rPr>
          <w:b/>
          <w:sz w:val="28"/>
          <w:szCs w:val="28"/>
        </w:rPr>
        <w:t>А Н А Л И З</w:t>
      </w:r>
    </w:p>
    <w:p w:rsidR="007E6B5C" w:rsidRPr="00DF19BB" w:rsidRDefault="007E6B5C" w:rsidP="00A872D3">
      <w:pPr>
        <w:pStyle w:val="BodyText"/>
        <w:rPr>
          <w:szCs w:val="22"/>
        </w:rPr>
      </w:pPr>
    </w:p>
    <w:p w:rsidR="007E6B5C" w:rsidRPr="00DF19BB" w:rsidRDefault="009B689F" w:rsidP="00A872D3">
      <w:pPr>
        <w:pStyle w:val="BodyText"/>
        <w:jc w:val="center"/>
        <w:rPr>
          <w:szCs w:val="22"/>
        </w:rPr>
      </w:pPr>
      <w:r w:rsidRPr="00DF19BB">
        <w:rPr>
          <w:szCs w:val="22"/>
        </w:rPr>
        <w:t>н</w:t>
      </w:r>
      <w:r w:rsidR="007E6B5C" w:rsidRPr="00DF19BB">
        <w:rPr>
          <w:szCs w:val="22"/>
        </w:rPr>
        <w:t>а предложената цена от Ценовата таблица за</w:t>
      </w:r>
    </w:p>
    <w:p w:rsidR="007E6B5C" w:rsidRPr="00DF19BB" w:rsidRDefault="007E6B5C" w:rsidP="00A872D3">
      <w:pPr>
        <w:pStyle w:val="BodyText"/>
        <w:jc w:val="center"/>
        <w:rPr>
          <w:szCs w:val="22"/>
        </w:rPr>
      </w:pPr>
    </w:p>
    <w:p w:rsidR="007E6B5C" w:rsidRPr="00DF19BB" w:rsidRDefault="007E6B5C" w:rsidP="00A872D3">
      <w:pPr>
        <w:pStyle w:val="BodyText"/>
        <w:spacing w:line="360" w:lineRule="auto"/>
        <w:jc w:val="center"/>
        <w:rPr>
          <w:b/>
          <w:bCs/>
        </w:rPr>
      </w:pPr>
      <w:r w:rsidRPr="00DF19BB">
        <w:rPr>
          <w:b/>
          <w:bCs/>
        </w:rPr>
        <w:t>“</w:t>
      </w:r>
      <w:r w:rsidR="000912EE" w:rsidRPr="008D6C70">
        <w:rPr>
          <w:b/>
        </w:rPr>
        <w:t>Оценка на индивидуалната доза от неутрони на рисков персонал от "АЕЦ Козлодуй" ЕАД през 201</w:t>
      </w:r>
      <w:r w:rsidR="00D03B68">
        <w:rPr>
          <w:b/>
        </w:rPr>
        <w:t>9</w:t>
      </w:r>
      <w:r w:rsidR="000912EE" w:rsidRPr="008D6C70">
        <w:rPr>
          <w:b/>
        </w:rPr>
        <w:t xml:space="preserve"> година</w:t>
      </w:r>
      <w:r w:rsidRPr="00DF19BB">
        <w:rPr>
          <w:b/>
          <w:bCs/>
        </w:rPr>
        <w:t>”</w:t>
      </w:r>
    </w:p>
    <w:p w:rsidR="007E6B5C" w:rsidRPr="00DF19BB" w:rsidRDefault="007E6B5C" w:rsidP="00A872D3">
      <w:pPr>
        <w:pStyle w:val="BodyText"/>
        <w:rPr>
          <w:b/>
          <w:bCs/>
        </w:rPr>
      </w:pPr>
    </w:p>
    <w:p w:rsidR="007E6B5C" w:rsidRPr="00DF19BB" w:rsidRDefault="007E6B5C" w:rsidP="00A872D3">
      <w:pPr>
        <w:pStyle w:val="BodyText"/>
        <w:rPr>
          <w:b/>
          <w:bC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5944"/>
        <w:gridCol w:w="1783"/>
      </w:tblGrid>
      <w:tr w:rsidR="007E6B5C" w:rsidRPr="00DF19BB" w:rsidTr="004007CD">
        <w:tc>
          <w:tcPr>
            <w:tcW w:w="896" w:type="dxa"/>
          </w:tcPr>
          <w:p w:rsidR="007E6B5C" w:rsidRPr="00DF19BB" w:rsidRDefault="007E6B5C" w:rsidP="004007CD">
            <w:pPr>
              <w:pStyle w:val="BodyText"/>
              <w:jc w:val="center"/>
              <w:rPr>
                <w:b/>
                <w:szCs w:val="22"/>
              </w:rPr>
            </w:pPr>
            <w:r w:rsidRPr="00DF19BB">
              <w:rPr>
                <w:b/>
                <w:szCs w:val="22"/>
              </w:rPr>
              <w:t>№</w:t>
            </w:r>
          </w:p>
        </w:tc>
        <w:tc>
          <w:tcPr>
            <w:tcW w:w="5944" w:type="dxa"/>
          </w:tcPr>
          <w:p w:rsidR="007E6B5C" w:rsidRPr="00DF19BB" w:rsidRDefault="007E6B5C" w:rsidP="004007CD">
            <w:pPr>
              <w:pStyle w:val="BodyText"/>
              <w:jc w:val="center"/>
              <w:rPr>
                <w:b/>
                <w:szCs w:val="22"/>
              </w:rPr>
            </w:pPr>
            <w:r w:rsidRPr="00DF19BB">
              <w:rPr>
                <w:b/>
                <w:szCs w:val="22"/>
              </w:rPr>
              <w:t>ВИД РАЗХОД</w:t>
            </w:r>
          </w:p>
        </w:tc>
        <w:tc>
          <w:tcPr>
            <w:tcW w:w="1783" w:type="dxa"/>
          </w:tcPr>
          <w:p w:rsidR="007E6B5C" w:rsidRPr="00DF19BB" w:rsidRDefault="007E6B5C" w:rsidP="004007CD">
            <w:pPr>
              <w:pStyle w:val="BodyText"/>
              <w:rPr>
                <w:b/>
                <w:szCs w:val="22"/>
              </w:rPr>
            </w:pPr>
            <w:r w:rsidRPr="00DF19BB">
              <w:rPr>
                <w:b/>
                <w:szCs w:val="22"/>
              </w:rPr>
              <w:t>лева без ДДС</w:t>
            </w: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1</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2</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3</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4</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5</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n</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p>
        </w:tc>
        <w:tc>
          <w:tcPr>
            <w:tcW w:w="5944" w:type="dxa"/>
          </w:tcPr>
          <w:p w:rsidR="007E6B5C" w:rsidRPr="00DF19BB" w:rsidRDefault="00DB5815" w:rsidP="004007CD">
            <w:pPr>
              <w:pStyle w:val="BodyText"/>
              <w:jc w:val="right"/>
              <w:rPr>
                <w:szCs w:val="22"/>
              </w:rPr>
            </w:pPr>
            <w:r w:rsidRPr="00DF19BB">
              <w:rPr>
                <w:szCs w:val="22"/>
              </w:rPr>
              <w:t xml:space="preserve">                              Цена за съответния етап</w:t>
            </w:r>
          </w:p>
        </w:tc>
        <w:tc>
          <w:tcPr>
            <w:tcW w:w="1783" w:type="dxa"/>
          </w:tcPr>
          <w:p w:rsidR="007E6B5C" w:rsidRPr="00DF19BB" w:rsidRDefault="007E6B5C" w:rsidP="004007CD">
            <w:pPr>
              <w:pStyle w:val="BodyText"/>
              <w:jc w:val="center"/>
              <w:rPr>
                <w:szCs w:val="22"/>
              </w:rPr>
            </w:pPr>
          </w:p>
        </w:tc>
      </w:tr>
    </w:tbl>
    <w:p w:rsidR="007E6B5C" w:rsidRPr="00DF19BB" w:rsidRDefault="007E6B5C" w:rsidP="007E6B5C">
      <w:pPr>
        <w:rPr>
          <w:lang w:val="bg-BG"/>
        </w:rPr>
      </w:pPr>
    </w:p>
    <w:p w:rsidR="007E6B5C" w:rsidRPr="00DB5815" w:rsidRDefault="007E6B5C" w:rsidP="00D03B68">
      <w:pPr>
        <w:ind w:firstLine="561"/>
        <w:rPr>
          <w:lang w:val="bg-BG"/>
        </w:rPr>
      </w:pPr>
      <w:r w:rsidRPr="00DB5815">
        <w:rPr>
          <w:lang w:val="bg-BG"/>
        </w:rPr>
        <w:t xml:space="preserve">Забележка: </w:t>
      </w:r>
    </w:p>
    <w:p w:rsidR="007E6B5C" w:rsidRPr="00DB5815" w:rsidRDefault="00DB5815" w:rsidP="00DB5815">
      <w:pPr>
        <w:ind w:left="561"/>
        <w:jc w:val="both"/>
        <w:rPr>
          <w:lang w:val="bg-BG"/>
        </w:rPr>
      </w:pPr>
      <w:r>
        <w:rPr>
          <w:lang w:val="bg-BG"/>
        </w:rPr>
        <w:t xml:space="preserve">1. </w:t>
      </w:r>
      <w:r w:rsidR="007E6B5C" w:rsidRPr="00DB5815">
        <w:rPr>
          <w:lang w:val="bg-BG"/>
        </w:rPr>
        <w:t>Анализът се предоставя</w:t>
      </w:r>
      <w:r w:rsidRPr="00DB5815">
        <w:rPr>
          <w:lang w:val="bg-BG"/>
        </w:rPr>
        <w:t xml:space="preserve"> за всеки етап от </w:t>
      </w:r>
      <w:r w:rsidR="007E6B5C" w:rsidRPr="00DB5815">
        <w:rPr>
          <w:lang w:val="bg-BG"/>
        </w:rPr>
        <w:t>Ценовата таблица.</w:t>
      </w:r>
    </w:p>
    <w:p w:rsidR="007E6B5C" w:rsidRPr="00A872D3" w:rsidRDefault="00DB5815" w:rsidP="00DB5815">
      <w:pPr>
        <w:ind w:left="561"/>
        <w:jc w:val="both"/>
        <w:rPr>
          <w:highlight w:val="yellow"/>
          <w:lang w:val="bg-BG"/>
        </w:rPr>
      </w:pPr>
      <w:r>
        <w:rPr>
          <w:lang w:val="bg-BG"/>
        </w:rPr>
        <w:t xml:space="preserve">2. </w:t>
      </w:r>
      <w:r w:rsidR="007E6B5C" w:rsidRPr="00DB5815">
        <w:rPr>
          <w:lang w:val="bg-BG"/>
        </w:rPr>
        <w:t>За всеки един етап се посочват съответните видове разходи, тяхното количество, единична цена и съответно обща стойност.</w:t>
      </w: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ind w:firstLine="561"/>
        <w:rPr>
          <w:b/>
          <w:color w:val="000000"/>
          <w:u w:val="single"/>
          <w:lang w:val="bg-BG"/>
        </w:rPr>
      </w:pPr>
      <w:bookmarkStart w:id="0" w:name="OLE_LINK3"/>
      <w:r w:rsidRPr="00DF19BB">
        <w:rPr>
          <w:b/>
          <w:color w:val="000000"/>
          <w:u w:val="single"/>
          <w:lang w:val="bg-BG"/>
        </w:rPr>
        <w:t>ПОДПИС и ПЕЧАТ:</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(име и фамилия)</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(дата)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(длъжност на управляващия/ представляващия участника)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(наименование на участника)</w:t>
      </w:r>
      <w:bookmarkEnd w:id="0"/>
    </w:p>
    <w:sectPr w:rsidR="007E6B5C" w:rsidRPr="00DF19BB" w:rsidSect="00F5783A">
      <w:pgSz w:w="11909" w:h="16834" w:code="9"/>
      <w:pgMar w:top="426"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9D3" w:rsidRDefault="00E519D3" w:rsidP="00CB3937">
      <w:r>
        <w:separator/>
      </w:r>
    </w:p>
  </w:endnote>
  <w:endnote w:type="continuationSeparator" w:id="0">
    <w:p w:rsidR="00E519D3" w:rsidRDefault="00E519D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9D3" w:rsidRDefault="00E519D3" w:rsidP="00CB3937">
      <w:r>
        <w:separator/>
      </w:r>
    </w:p>
  </w:footnote>
  <w:footnote w:type="continuationSeparator" w:id="0">
    <w:p w:rsidR="00E519D3" w:rsidRDefault="00E519D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54027A3"/>
    <w:multiLevelType w:val="hybridMultilevel"/>
    <w:tmpl w:val="9F809E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7">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2"/>
  </w:num>
  <w:num w:numId="3">
    <w:abstractNumId w:val="4"/>
  </w:num>
  <w:num w:numId="4">
    <w:abstractNumId w:val="3"/>
  </w:num>
  <w:num w:numId="5">
    <w:abstractNumId w:val="5"/>
  </w:num>
  <w:num w:numId="6">
    <w:abstractNumId w:val="7"/>
  </w:num>
  <w:num w:numId="7">
    <w:abstractNumId w:val="8"/>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3DA0"/>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36A"/>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689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872D3"/>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815"/>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19D3"/>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C6E"/>
    <w:rsid w:val="00FD4EB9"/>
    <w:rsid w:val="00FD654E"/>
    <w:rsid w:val="00FD790D"/>
    <w:rsid w:val="00FE1253"/>
    <w:rsid w:val="00FF03FA"/>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10</TotalTime>
  <Pages>1</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4</cp:revision>
  <cp:lastPrinted>2017-05-19T09:09:00Z</cp:lastPrinted>
  <dcterms:created xsi:type="dcterms:W3CDTF">2018-10-02T12:34:00Z</dcterms:created>
  <dcterms:modified xsi:type="dcterms:W3CDTF">2018-10-03T08:52:00Z</dcterms:modified>
</cp:coreProperties>
</file>