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87806">
        <w:rPr>
          <w:rFonts w:ascii="Times New Roman" w:hAnsi="Times New Roman"/>
          <w:b/>
          <w:szCs w:val="22"/>
          <w:lang w:val="bg-BG"/>
        </w:rPr>
        <w:t xml:space="preserve">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кандидат/участник в процедура </w:t>
      </w:r>
      <w:r w:rsidR="00A07E5C">
        <w:rPr>
          <w:rFonts w:ascii="Times New Roman" w:hAnsi="Times New Roman"/>
          <w:szCs w:val="22"/>
          <w:lang w:val="bg-BG"/>
        </w:rPr>
        <w:t xml:space="preserve">публично състезание за сключване на рамкови споразумения </w:t>
      </w:r>
      <w:r w:rsidRPr="00151A4E">
        <w:rPr>
          <w:rFonts w:ascii="Times New Roman" w:hAnsi="Times New Roman"/>
          <w:szCs w:val="22"/>
          <w:lang w:val="bg-BG"/>
        </w:rPr>
        <w:t>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B07E2E" w:rsidRPr="00B07E2E">
        <w:rPr>
          <w:rFonts w:ascii="Times New Roman" w:hAnsi="Times New Roman"/>
          <w:b/>
          <w:lang w:val="ru-RU"/>
        </w:rPr>
        <w:t xml:space="preserve">Доставка на бои, </w:t>
      </w:r>
      <w:proofErr w:type="spellStart"/>
      <w:r w:rsidR="00B07E2E" w:rsidRPr="00B07E2E">
        <w:rPr>
          <w:rFonts w:ascii="Times New Roman" w:hAnsi="Times New Roman"/>
          <w:b/>
          <w:lang w:val="ru-RU"/>
        </w:rPr>
        <w:t>покрития</w:t>
      </w:r>
      <w:proofErr w:type="spellEnd"/>
      <w:r w:rsidR="00B07E2E" w:rsidRPr="00B07E2E">
        <w:rPr>
          <w:rFonts w:ascii="Times New Roman" w:hAnsi="Times New Roman"/>
          <w:b/>
          <w:lang w:val="ru-RU"/>
        </w:rPr>
        <w:t xml:space="preserve"> и разредители</w:t>
      </w:r>
      <w:r w:rsidRPr="00151A4E">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 xml:space="preserve">условията в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r w:rsidR="00A07E5C">
        <w:rPr>
          <w:rFonts w:ascii="Times New Roman" w:hAnsi="Times New Roman"/>
          <w:snapToGrid w:val="0"/>
          <w:lang w:val="bg-BG"/>
        </w:rPr>
        <w:t>рамковото споразумение</w:t>
      </w:r>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00A07E5C">
        <w:rPr>
          <w:rFonts w:ascii="Times New Roman" w:hAnsi="Times New Roman"/>
          <w:snapToGrid w:val="0"/>
          <w:lang w:val="bg-BG"/>
        </w:rPr>
        <w:t>о</w:t>
      </w:r>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B6779" w:rsidRPr="00A0157B" w:rsidRDefault="00CD1996" w:rsidP="003B6779">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3B6779">
        <w:rPr>
          <w:rFonts w:ascii="Times New Roman" w:hAnsi="Times New Roman"/>
          <w:snapToGrid w:val="0"/>
        </w:rPr>
        <w:t xml:space="preserve"> </w:t>
      </w:r>
      <w:r w:rsidR="008E52B0" w:rsidRPr="003B6779">
        <w:rPr>
          <w:rFonts w:ascii="Times New Roman" w:hAnsi="Times New Roman"/>
          <w:szCs w:val="22"/>
          <w:lang w:val="bg-BG"/>
        </w:rPr>
        <w:t xml:space="preserve">Срокът на валидност на офертата за участие в процедурата </w:t>
      </w:r>
      <w:r w:rsidR="003B6779" w:rsidRPr="00A0157B">
        <w:rPr>
          <w:rFonts w:ascii="Times New Roman" w:hAnsi="Times New Roman"/>
          <w:szCs w:val="22"/>
          <w:lang w:val="bg-BG"/>
        </w:rPr>
        <w:t>6 месеца, считано от крайният срок за подаване на оферти.</w:t>
      </w:r>
    </w:p>
    <w:p w:rsidR="00721424" w:rsidRPr="003B6779" w:rsidRDefault="00721424" w:rsidP="003B6779">
      <w:pPr>
        <w:tabs>
          <w:tab w:val="left" w:pos="567"/>
        </w:tabs>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B59CE"/>
    <w:rsid w:val="000C4A40"/>
    <w:rsid w:val="000C5ACE"/>
    <w:rsid w:val="000E026A"/>
    <w:rsid w:val="000E4B88"/>
    <w:rsid w:val="000E54DC"/>
    <w:rsid w:val="000F4C0A"/>
    <w:rsid w:val="00121351"/>
    <w:rsid w:val="00122A77"/>
    <w:rsid w:val="001413E5"/>
    <w:rsid w:val="00142257"/>
    <w:rsid w:val="00151A4E"/>
    <w:rsid w:val="00156424"/>
    <w:rsid w:val="00157F73"/>
    <w:rsid w:val="00165008"/>
    <w:rsid w:val="00175470"/>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6779"/>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07E2E"/>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51E8"/>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2</cp:revision>
  <cp:lastPrinted>2018-08-16T09:34:00Z</cp:lastPrinted>
  <dcterms:created xsi:type="dcterms:W3CDTF">2018-09-10T08:19:00Z</dcterms:created>
  <dcterms:modified xsi:type="dcterms:W3CDTF">2018-09-10T08:19:00Z</dcterms:modified>
</cp:coreProperties>
</file>