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C2C" w:rsidRDefault="00C15C2C" w:rsidP="00C15C2C">
      <w:pPr>
        <w:pStyle w:val="Heading1"/>
        <w:keepNext w:val="0"/>
        <w:widowControl w:val="0"/>
        <w:jc w:val="right"/>
        <w:rPr>
          <w:u w:val="none"/>
        </w:rPr>
      </w:pPr>
      <w:r w:rsidRPr="00880162">
        <w:rPr>
          <w:u w:val="none"/>
        </w:rPr>
        <w:t>ОБРАЗЕЦ</w:t>
      </w:r>
    </w:p>
    <w:p w:rsidR="00C15C2C" w:rsidRPr="001058BF" w:rsidRDefault="00C15C2C" w:rsidP="00C15C2C">
      <w:pPr>
        <w:pStyle w:val="Title"/>
        <w:jc w:val="right"/>
      </w:pPr>
      <w:r w:rsidRPr="004A283F">
        <w:t>Чл.18, ал.1, т.4</w:t>
      </w:r>
      <w:r>
        <w:rPr>
          <w:lang w:val="en-US"/>
        </w:rPr>
        <w:t xml:space="preserve"> </w:t>
      </w:r>
      <w:r>
        <w:t>от</w:t>
      </w:r>
      <w:r w:rsidRPr="004A283F">
        <w:t xml:space="preserve"> ЗОП</w:t>
      </w:r>
    </w:p>
    <w:p w:rsidR="00C15C2C" w:rsidRPr="00C15C2C" w:rsidRDefault="00C15C2C" w:rsidP="00C15C2C">
      <w:pPr>
        <w:pStyle w:val="Heading1"/>
        <w:keepNext w:val="0"/>
        <w:widowControl w:val="0"/>
        <w:rPr>
          <w:b w:val="0"/>
          <w:bCs w:val="0"/>
          <w:lang w:val="en-US"/>
        </w:rPr>
      </w:pPr>
      <w:r w:rsidRPr="00880162">
        <w:rPr>
          <w:b w:val="0"/>
          <w:bCs w:val="0"/>
        </w:rPr>
        <w:t>_________________________________________________________________________________</w:t>
      </w:r>
      <w:r>
        <w:rPr>
          <w:b w:val="0"/>
          <w:bCs w:val="0"/>
        </w:rPr>
        <w:t>_</w:t>
      </w:r>
    </w:p>
    <w:p w:rsidR="00C15C2C" w:rsidRPr="00880162" w:rsidRDefault="00C15C2C" w:rsidP="00C15C2C">
      <w:pPr>
        <w:pStyle w:val="Heading1"/>
        <w:keepNext w:val="0"/>
        <w:widowControl w:val="0"/>
        <w:rPr>
          <w:b w:val="0"/>
          <w:bCs w:val="0"/>
          <w:u w:val="none"/>
        </w:rPr>
      </w:pPr>
      <w:r w:rsidRPr="00880162">
        <w:rPr>
          <w:b w:val="0"/>
          <w:bCs w:val="0"/>
          <w:u w:val="none"/>
        </w:rPr>
        <w:t>/пълно наименование на участника, търговски адрес, телефон и факс, ЕИК и ИН по ЗДДС/</w:t>
      </w:r>
    </w:p>
    <w:p w:rsidR="00C15C2C" w:rsidRDefault="00C15C2C" w:rsidP="0061442B">
      <w:pPr>
        <w:pStyle w:val="Heading5"/>
        <w:keepNext w:val="0"/>
        <w:widowControl w:val="0"/>
        <w:spacing w:line="280" w:lineRule="exact"/>
        <w:rPr>
          <w:sz w:val="24"/>
          <w:lang w:val="en-US"/>
        </w:rPr>
      </w:pP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Pr="0061442B" w:rsidRDefault="005742F1" w:rsidP="0061442B">
      <w:pPr>
        <w:pStyle w:val="Heading5"/>
        <w:keepNext w:val="0"/>
        <w:widowControl w:val="0"/>
        <w:spacing w:after="120" w:line="280" w:lineRule="exact"/>
        <w:ind w:firstLine="6299"/>
        <w:rPr>
          <w:sz w:val="24"/>
        </w:rPr>
      </w:pPr>
      <w:r w:rsidRPr="0061442B">
        <w:rPr>
          <w:sz w:val="24"/>
        </w:rPr>
        <w:t>гр. Козлодуй</w:t>
      </w:r>
    </w:p>
    <w:p w:rsidR="005742F1" w:rsidRPr="0061442B" w:rsidRDefault="005742F1" w:rsidP="0061442B">
      <w:pPr>
        <w:pStyle w:val="BodyText"/>
        <w:widowControl w:val="0"/>
        <w:spacing w:after="120" w:line="280" w:lineRule="exact"/>
        <w:jc w:val="center"/>
        <w:rPr>
          <w:b/>
          <w:bCs/>
          <w:sz w:val="28"/>
          <w:szCs w:val="28"/>
          <w:lang w:val="ru-MO"/>
        </w:rPr>
      </w:pPr>
      <w:r w:rsidRPr="0061442B">
        <w:rPr>
          <w:b/>
          <w:bCs/>
          <w:sz w:val="28"/>
          <w:szCs w:val="28"/>
        </w:rPr>
        <w:t>О Ф Е Р Т А</w:t>
      </w:r>
    </w:p>
    <w:p w:rsidR="00074FE2" w:rsidRDefault="005742F1" w:rsidP="00074FE2">
      <w:pPr>
        <w:widowControl w:val="0"/>
        <w:spacing w:line="280" w:lineRule="exact"/>
        <w:jc w:val="center"/>
        <w:rPr>
          <w:lang w:val="ru-MO"/>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w:t>
      </w:r>
      <w:proofErr w:type="spellStart"/>
      <w:r w:rsidRPr="0061442B">
        <w:rPr>
          <w:lang w:val="ru-MO"/>
        </w:rPr>
        <w:t>договаряне</w:t>
      </w:r>
      <w:proofErr w:type="spellEnd"/>
      <w:r w:rsidRPr="0061442B">
        <w:rPr>
          <w:lang w:val="ru-MO"/>
        </w:rPr>
        <w:t xml:space="preserve"> с </w:t>
      </w:r>
      <w:proofErr w:type="spellStart"/>
      <w:r w:rsidRPr="0061442B">
        <w:rPr>
          <w:lang w:val="ru-MO"/>
        </w:rPr>
        <w:t>предварителна</w:t>
      </w:r>
      <w:proofErr w:type="spellEnd"/>
      <w:r w:rsidRPr="0061442B">
        <w:rPr>
          <w:lang w:val="ru-MO"/>
        </w:rPr>
        <w:t xml:space="preserve"> </w:t>
      </w:r>
      <w:proofErr w:type="spellStart"/>
      <w:r w:rsidRPr="0061442B">
        <w:rPr>
          <w:lang w:val="ru-MO"/>
        </w:rPr>
        <w:t>покана</w:t>
      </w:r>
      <w:proofErr w:type="spellEnd"/>
      <w:r w:rsidRPr="0061442B">
        <w:rPr>
          <w:lang w:val="ru-MO"/>
        </w:rPr>
        <w:t xml:space="preserve"> за участие с предмет:</w:t>
      </w:r>
    </w:p>
    <w:p w:rsidR="00074FE2" w:rsidRPr="000B2084" w:rsidRDefault="00074FE2" w:rsidP="00074FE2">
      <w:pPr>
        <w:widowControl w:val="0"/>
        <w:spacing w:line="280" w:lineRule="exact"/>
        <w:jc w:val="center"/>
        <w:rPr>
          <w:sz w:val="16"/>
          <w:szCs w:val="16"/>
          <w:lang w:val="ru-MO"/>
        </w:rPr>
      </w:pPr>
    </w:p>
    <w:p w:rsidR="00622328" w:rsidRDefault="00074FE2" w:rsidP="00E06B8A">
      <w:pPr>
        <w:widowControl w:val="0"/>
        <w:spacing w:line="320" w:lineRule="exact"/>
        <w:jc w:val="center"/>
        <w:rPr>
          <w:b/>
          <w:bCs/>
          <w:lang w:val="bg-BG"/>
        </w:rPr>
      </w:pPr>
      <w:r w:rsidRPr="00644E1D">
        <w:rPr>
          <w:b/>
          <w:bCs/>
          <w:lang w:val="bg-BG"/>
        </w:rPr>
        <w:t>“</w:t>
      </w:r>
      <w:proofErr w:type="spellStart"/>
      <w:r w:rsidR="00E06B8A" w:rsidRPr="00E06B8A">
        <w:rPr>
          <w:b/>
          <w:bCs/>
          <w:color w:val="000000"/>
        </w:rPr>
        <w:t>Доставка</w:t>
      </w:r>
      <w:proofErr w:type="spellEnd"/>
      <w:r w:rsidR="00E06B8A" w:rsidRPr="00E06B8A">
        <w:rPr>
          <w:b/>
          <w:bCs/>
          <w:color w:val="000000"/>
        </w:rPr>
        <w:t xml:space="preserve"> </w:t>
      </w:r>
      <w:proofErr w:type="spellStart"/>
      <w:r w:rsidR="00E06B8A" w:rsidRPr="00E06B8A">
        <w:rPr>
          <w:b/>
          <w:bCs/>
          <w:color w:val="000000"/>
        </w:rPr>
        <w:t>на</w:t>
      </w:r>
      <w:proofErr w:type="spellEnd"/>
      <w:r w:rsidR="00E06B8A" w:rsidRPr="00E06B8A">
        <w:rPr>
          <w:b/>
          <w:bCs/>
          <w:color w:val="000000"/>
        </w:rPr>
        <w:t xml:space="preserve"> </w:t>
      </w:r>
      <w:proofErr w:type="spellStart"/>
      <w:r w:rsidR="00E06B8A" w:rsidRPr="00E06B8A">
        <w:rPr>
          <w:b/>
          <w:bCs/>
          <w:color w:val="000000"/>
        </w:rPr>
        <w:t>притир-машини</w:t>
      </w:r>
      <w:proofErr w:type="spellEnd"/>
      <w:r w:rsidR="00E06B8A" w:rsidRPr="00E06B8A">
        <w:rPr>
          <w:b/>
          <w:bCs/>
          <w:color w:val="000000"/>
        </w:rPr>
        <w:t xml:space="preserve">, </w:t>
      </w:r>
      <w:proofErr w:type="spellStart"/>
      <w:r w:rsidR="00E06B8A" w:rsidRPr="00E06B8A">
        <w:rPr>
          <w:b/>
          <w:bCs/>
          <w:color w:val="000000"/>
        </w:rPr>
        <w:t>специфични</w:t>
      </w:r>
      <w:proofErr w:type="spellEnd"/>
      <w:r w:rsidR="00E06B8A" w:rsidRPr="00E06B8A">
        <w:rPr>
          <w:b/>
          <w:bCs/>
          <w:color w:val="000000"/>
        </w:rPr>
        <w:t xml:space="preserve"> </w:t>
      </w:r>
      <w:proofErr w:type="spellStart"/>
      <w:r w:rsidR="00E06B8A" w:rsidRPr="00E06B8A">
        <w:rPr>
          <w:b/>
          <w:bCs/>
          <w:color w:val="000000"/>
        </w:rPr>
        <w:t>резервни</w:t>
      </w:r>
      <w:proofErr w:type="spellEnd"/>
      <w:r w:rsidR="00E06B8A" w:rsidRPr="00E06B8A">
        <w:rPr>
          <w:b/>
          <w:bCs/>
          <w:color w:val="000000"/>
        </w:rPr>
        <w:t xml:space="preserve"> </w:t>
      </w:r>
      <w:proofErr w:type="spellStart"/>
      <w:r w:rsidR="00E06B8A" w:rsidRPr="00E06B8A">
        <w:rPr>
          <w:b/>
          <w:bCs/>
          <w:color w:val="000000"/>
        </w:rPr>
        <w:t>части</w:t>
      </w:r>
      <w:proofErr w:type="spellEnd"/>
      <w:r w:rsidR="00E06B8A" w:rsidRPr="00E06B8A">
        <w:rPr>
          <w:b/>
          <w:bCs/>
          <w:color w:val="000000"/>
        </w:rPr>
        <w:t xml:space="preserve"> и </w:t>
      </w:r>
      <w:proofErr w:type="spellStart"/>
      <w:r w:rsidR="00E06B8A" w:rsidRPr="00E06B8A">
        <w:rPr>
          <w:b/>
          <w:bCs/>
          <w:color w:val="000000"/>
        </w:rPr>
        <w:t>консумативи</w:t>
      </w:r>
      <w:proofErr w:type="spellEnd"/>
      <w:r w:rsidR="00E06B8A" w:rsidRPr="00E06B8A">
        <w:rPr>
          <w:b/>
          <w:bCs/>
          <w:color w:val="000000"/>
        </w:rPr>
        <w:t xml:space="preserve">, </w:t>
      </w:r>
      <w:proofErr w:type="spellStart"/>
      <w:r w:rsidR="00E06B8A" w:rsidRPr="00E06B8A">
        <w:rPr>
          <w:b/>
          <w:bCs/>
          <w:color w:val="000000"/>
        </w:rPr>
        <w:t>производство</w:t>
      </w:r>
      <w:proofErr w:type="spellEnd"/>
      <w:r w:rsidR="00E06B8A" w:rsidRPr="00E06B8A">
        <w:rPr>
          <w:b/>
          <w:bCs/>
          <w:color w:val="000000"/>
        </w:rPr>
        <w:t xml:space="preserve"> </w:t>
      </w:r>
      <w:proofErr w:type="spellStart"/>
      <w:r w:rsidR="00E06B8A" w:rsidRPr="00E06B8A">
        <w:rPr>
          <w:b/>
          <w:bCs/>
          <w:color w:val="000000"/>
        </w:rPr>
        <w:t>на</w:t>
      </w:r>
      <w:proofErr w:type="spellEnd"/>
      <w:r w:rsidR="00E06B8A" w:rsidRPr="00E06B8A">
        <w:rPr>
          <w:b/>
          <w:bCs/>
          <w:color w:val="000000"/>
        </w:rPr>
        <w:t xml:space="preserve"> </w:t>
      </w:r>
      <w:proofErr w:type="spellStart"/>
      <w:r w:rsidR="00E06B8A" w:rsidRPr="00E06B8A">
        <w:rPr>
          <w:b/>
          <w:bCs/>
          <w:color w:val="000000"/>
        </w:rPr>
        <w:t>фирма</w:t>
      </w:r>
      <w:proofErr w:type="spellEnd"/>
      <w:r w:rsidR="00E06B8A" w:rsidRPr="00E06B8A">
        <w:rPr>
          <w:b/>
          <w:bCs/>
          <w:color w:val="000000"/>
        </w:rPr>
        <w:t xml:space="preserve"> "EFCO MASCHINENBAU" GMBH</w:t>
      </w:r>
      <w:r w:rsidRPr="00644E1D">
        <w:rPr>
          <w:b/>
          <w:bCs/>
          <w:lang w:val="bg-BG"/>
        </w:rPr>
        <w:t>”</w:t>
      </w:r>
      <w:r w:rsidR="0061470B" w:rsidRPr="0061470B">
        <w:t xml:space="preserve"> </w:t>
      </w:r>
    </w:p>
    <w:p w:rsidR="00074FE2" w:rsidRPr="007203B3" w:rsidRDefault="00074FE2" w:rsidP="00074FE2">
      <w:pPr>
        <w:widowControl w:val="0"/>
        <w:spacing w:line="280" w:lineRule="exact"/>
        <w:jc w:val="center"/>
        <w:rPr>
          <w:sz w:val="16"/>
          <w:szCs w:val="16"/>
          <w:lang w:val="bg-BG"/>
        </w:rPr>
      </w:pPr>
    </w:p>
    <w:p w:rsidR="005742F1" w:rsidRDefault="005742F1" w:rsidP="0061442B">
      <w:pPr>
        <w:pStyle w:val="BodyText"/>
        <w:widowControl w:val="0"/>
        <w:spacing w:line="280" w:lineRule="exact"/>
        <w:ind w:firstLine="709"/>
        <w:rPr>
          <w:b/>
          <w:bCs/>
          <w:szCs w:val="24"/>
        </w:rPr>
      </w:pPr>
      <w:r w:rsidRPr="00E06B8A">
        <w:rPr>
          <w:b/>
          <w:bCs/>
          <w:szCs w:val="24"/>
        </w:rPr>
        <w:t xml:space="preserve">УВАЖАЕМИ </w:t>
      </w:r>
      <w:r w:rsidR="00AB3D99" w:rsidRPr="00E06B8A">
        <w:rPr>
          <w:b/>
          <w:bCs/>
          <w:szCs w:val="24"/>
        </w:rPr>
        <w:t>ДАМИ И ГОСПОДА</w:t>
      </w:r>
      <w:r w:rsidRPr="00E06B8A">
        <w:rPr>
          <w:b/>
          <w:bCs/>
          <w:szCs w:val="24"/>
        </w:rPr>
        <w:t>,</w:t>
      </w:r>
    </w:p>
    <w:p w:rsidR="000B2084" w:rsidRDefault="000B2084" w:rsidP="0061442B">
      <w:pPr>
        <w:pStyle w:val="BodyText"/>
        <w:widowControl w:val="0"/>
        <w:spacing w:line="280" w:lineRule="exact"/>
        <w:ind w:firstLine="709"/>
        <w:rPr>
          <w:b/>
          <w:bCs/>
          <w:szCs w:val="24"/>
        </w:rPr>
      </w:pPr>
    </w:p>
    <w:p w:rsidR="00C15C2C" w:rsidRPr="00E06B8A" w:rsidRDefault="00C15C2C" w:rsidP="00C15C2C">
      <w:pPr>
        <w:pStyle w:val="BodyText"/>
      </w:pPr>
      <w:r w:rsidRPr="00E06B8A">
        <w:tab/>
        <w:t>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Ценовото предложение</w:t>
      </w:r>
      <w:r w:rsidR="00E06B8A">
        <w:t>,</w:t>
      </w:r>
      <w:r w:rsidRPr="00E06B8A">
        <w:t xml:space="preserve"> ко</w:t>
      </w:r>
      <w:r w:rsidR="00E06B8A">
        <w:t>е</w:t>
      </w:r>
      <w:r w:rsidRPr="00E06B8A">
        <w:t xml:space="preserve">то </w:t>
      </w:r>
      <w:r w:rsidR="00E06B8A">
        <w:t>е</w:t>
      </w:r>
      <w:r w:rsidRPr="00E06B8A">
        <w:t xml:space="preserve"> неразделна част от нашата оферта.</w:t>
      </w:r>
    </w:p>
    <w:p w:rsidR="00C15C2C" w:rsidRPr="00E06B8A" w:rsidRDefault="00C15C2C" w:rsidP="00C15C2C">
      <w:pPr>
        <w:pStyle w:val="BodyText"/>
      </w:pPr>
      <w:r w:rsidRPr="00E06B8A">
        <w:tab/>
        <w:t>Задължаваме се, в случай че нашата оферта бъде приета, да изпълним качествено дейностите, подробно описани в Техническ</w:t>
      </w:r>
      <w:r w:rsidR="00E06B8A">
        <w:t>и</w:t>
      </w:r>
      <w:r w:rsidRPr="00E06B8A">
        <w:t xml:space="preserve"> </w:t>
      </w:r>
      <w:r w:rsidR="00E06B8A">
        <w:t>спецификации</w:t>
      </w:r>
      <w:r w:rsidRPr="00E06B8A">
        <w:t xml:space="preserve"> №</w:t>
      </w:r>
      <w:r w:rsidR="00E06B8A" w:rsidRPr="00E06B8A">
        <w:t>№</w:t>
      </w:r>
      <w:r w:rsidRPr="00E06B8A">
        <w:t xml:space="preserve"> </w:t>
      </w:r>
      <w:r w:rsidR="003C7F7D">
        <w:t xml:space="preserve">2017.30.РО.00.ТСП.1685,  </w:t>
      </w:r>
      <w:r w:rsidR="00E06B8A">
        <w:t xml:space="preserve"> 30.ТО.00.ТТСП.13/0 и 30.ТО.00.ТТСП.14/0.</w:t>
      </w:r>
    </w:p>
    <w:p w:rsidR="00C15C2C" w:rsidRPr="00E06B8A" w:rsidRDefault="00C15C2C" w:rsidP="00C15C2C">
      <w:pPr>
        <w:jc w:val="both"/>
        <w:rPr>
          <w:lang w:val="bg-BG"/>
        </w:rPr>
      </w:pPr>
      <w:r w:rsidRPr="00E06B8A">
        <w:rPr>
          <w:lang w:val="bg-BG"/>
        </w:rPr>
        <w:tab/>
        <w:t>Ние потвърждаваме, че настоящата оферта е съобразена с изискванията, посочени в документацията за участие в процедурата.</w:t>
      </w:r>
    </w:p>
    <w:p w:rsidR="00C15C2C" w:rsidRPr="007203B3" w:rsidRDefault="00C15C2C" w:rsidP="00C15C2C">
      <w:pPr>
        <w:pStyle w:val="BodyText"/>
        <w:ind w:firstLine="720"/>
        <w:rPr>
          <w:sz w:val="16"/>
          <w:szCs w:val="16"/>
          <w:highlight w:val="yellow"/>
        </w:rPr>
      </w:pPr>
    </w:p>
    <w:p w:rsidR="00C15C2C" w:rsidRPr="00E06B8A" w:rsidRDefault="00C15C2C" w:rsidP="00C15C2C">
      <w:pPr>
        <w:pStyle w:val="BodyText"/>
        <w:ind w:firstLine="720"/>
      </w:pPr>
      <w:r w:rsidRPr="00E06B8A">
        <w:t>Опис на документите в офертата:</w:t>
      </w:r>
    </w:p>
    <w:p w:rsidR="00C15C2C" w:rsidRPr="00E06B8A" w:rsidRDefault="00C15C2C" w:rsidP="00C15C2C">
      <w:pPr>
        <w:pStyle w:val="BodyText2"/>
        <w:widowControl/>
        <w:numPr>
          <w:ilvl w:val="0"/>
          <w:numId w:val="10"/>
        </w:numPr>
        <w:ind w:left="0" w:firstLine="709"/>
        <w:rPr>
          <w:szCs w:val="22"/>
        </w:rPr>
      </w:pPr>
      <w:r w:rsidRPr="00E06B8A">
        <w:rPr>
          <w:szCs w:val="22"/>
        </w:rPr>
        <w:t>Техническо предложение</w:t>
      </w:r>
    </w:p>
    <w:p w:rsidR="00C15C2C" w:rsidRPr="00E06B8A" w:rsidRDefault="00C15C2C" w:rsidP="00C15C2C">
      <w:pPr>
        <w:pStyle w:val="BodyText2"/>
        <w:widowControl/>
        <w:numPr>
          <w:ilvl w:val="1"/>
          <w:numId w:val="10"/>
        </w:numPr>
        <w:ind w:left="0" w:firstLine="709"/>
        <w:rPr>
          <w:b w:val="0"/>
          <w:szCs w:val="22"/>
        </w:rPr>
      </w:pPr>
      <w:r w:rsidRPr="00E06B8A">
        <w:rPr>
          <w:b w:val="0"/>
        </w:rPr>
        <w:t>Документ за упълномощаване, когато лицето, което подписва офертата, не е законният представител на участника;</w:t>
      </w:r>
    </w:p>
    <w:p w:rsidR="00C15C2C" w:rsidRPr="00E06B8A" w:rsidRDefault="00C15C2C" w:rsidP="000B2084">
      <w:pPr>
        <w:pStyle w:val="BodyText2"/>
        <w:widowControl/>
        <w:numPr>
          <w:ilvl w:val="1"/>
          <w:numId w:val="10"/>
        </w:numPr>
        <w:ind w:left="0" w:firstLine="709"/>
        <w:rPr>
          <w:b w:val="0"/>
          <w:szCs w:val="22"/>
        </w:rPr>
      </w:pPr>
      <w:r w:rsidRPr="00E06B8A">
        <w:rPr>
          <w:b w:val="0"/>
          <w:szCs w:val="22"/>
        </w:rPr>
        <w:t xml:space="preserve">Спецификация на предлаганото оборудване с включени наименование, описание, произход, стандарт и други, които трябва да бъдат специфицирани в съответствие </w:t>
      </w:r>
      <w:r w:rsidR="000B2084" w:rsidRPr="004E75C0">
        <w:t xml:space="preserve">с </w:t>
      </w:r>
      <w:r w:rsidR="000B2084" w:rsidRPr="000B2084">
        <w:rPr>
          <w:b w:val="0"/>
        </w:rPr>
        <w:t>изискванията на</w:t>
      </w:r>
      <w:r w:rsidR="000B2084" w:rsidRPr="004E75C0">
        <w:t xml:space="preserve"> </w:t>
      </w:r>
      <w:r w:rsidR="000B2084" w:rsidRPr="004E75C0">
        <w:rPr>
          <w:b w:val="0"/>
        </w:rPr>
        <w:t>Техническа спецификация №</w:t>
      </w:r>
      <w:r w:rsidR="000B2084" w:rsidRPr="004E75C0">
        <w:t xml:space="preserve"> </w:t>
      </w:r>
      <w:r w:rsidR="000B2084" w:rsidRPr="004E75C0">
        <w:rPr>
          <w:b w:val="0"/>
        </w:rPr>
        <w:t>20</w:t>
      </w:r>
      <w:r w:rsidR="000B2084" w:rsidRPr="004E75C0">
        <w:rPr>
          <w:b w:val="0"/>
          <w:bCs w:val="0"/>
        </w:rPr>
        <w:t>17.30.РО.00.ТСП.1685</w:t>
      </w:r>
      <w:r w:rsidR="000B2084" w:rsidRPr="004E75C0">
        <w:rPr>
          <w:b w:val="0"/>
        </w:rPr>
        <w:t>,</w:t>
      </w:r>
      <w:r w:rsidR="000B2084" w:rsidRPr="004E75C0">
        <w:t xml:space="preserve"> </w:t>
      </w:r>
      <w:r w:rsidR="000B2084" w:rsidRPr="004E75C0">
        <w:rPr>
          <w:b w:val="0"/>
        </w:rPr>
        <w:t>Техническа спецификация №</w:t>
      </w:r>
      <w:r w:rsidR="000B2084" w:rsidRPr="004E75C0">
        <w:t xml:space="preserve"> </w:t>
      </w:r>
      <w:r w:rsidR="000B2084" w:rsidRPr="004E75C0">
        <w:rPr>
          <w:b w:val="0"/>
        </w:rPr>
        <w:t>30.ТО.00.ТТСП.13/0 и Техническа спецификация №</w:t>
      </w:r>
      <w:r w:rsidR="000B2084" w:rsidRPr="004E75C0">
        <w:t xml:space="preserve"> </w:t>
      </w:r>
      <w:r w:rsidR="000B2084" w:rsidRPr="004E75C0">
        <w:rPr>
          <w:b w:val="0"/>
        </w:rPr>
        <w:t>30.ТО.00.ТТСП.14/0</w:t>
      </w:r>
      <w:r w:rsidRPr="00E06B8A">
        <w:rPr>
          <w:b w:val="0"/>
          <w:szCs w:val="22"/>
        </w:rPr>
        <w:t>;</w:t>
      </w:r>
    </w:p>
    <w:p w:rsidR="000B2084" w:rsidRDefault="000B2084" w:rsidP="00C15C2C">
      <w:pPr>
        <w:pStyle w:val="BodyText2"/>
        <w:widowControl/>
        <w:numPr>
          <w:ilvl w:val="1"/>
          <w:numId w:val="10"/>
        </w:numPr>
        <w:ind w:left="0" w:firstLine="709"/>
        <w:rPr>
          <w:b w:val="0"/>
        </w:rPr>
      </w:pPr>
      <w:r w:rsidRPr="00AF3D32">
        <w:rPr>
          <w:b w:val="0"/>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C15C2C" w:rsidRPr="000B2084" w:rsidRDefault="000B2084" w:rsidP="00C15C2C">
      <w:pPr>
        <w:pStyle w:val="BodyText2"/>
        <w:widowControl/>
        <w:numPr>
          <w:ilvl w:val="1"/>
          <w:numId w:val="10"/>
        </w:numPr>
        <w:ind w:left="0" w:firstLine="709"/>
        <w:rPr>
          <w:b w:val="0"/>
        </w:rPr>
      </w:pPr>
      <w:r w:rsidRPr="000B2084">
        <w:rPr>
          <w:b w:val="0"/>
          <w:bCs w:val="0"/>
        </w:rPr>
        <w:t>Предложение за изменение и/или допълнение на клаузите на проекта на договор</w:t>
      </w:r>
      <w:r>
        <w:rPr>
          <w:b w:val="0"/>
          <w:bCs w:val="0"/>
        </w:rPr>
        <w:t xml:space="preserve"> (ако има такива)</w:t>
      </w:r>
      <w:r w:rsidRPr="000B2084">
        <w:rPr>
          <w:b w:val="0"/>
          <w:bCs w:val="0"/>
        </w:rPr>
        <w:t>, включително и начина на плащане</w:t>
      </w:r>
      <w:r w:rsidR="00EC40A5" w:rsidRPr="000B2084">
        <w:rPr>
          <w:b w:val="0"/>
        </w:rPr>
        <w:t>;</w:t>
      </w:r>
    </w:p>
    <w:p w:rsidR="00C15C2C" w:rsidRPr="000B2084" w:rsidRDefault="000B2084" w:rsidP="00C15C2C">
      <w:pPr>
        <w:pStyle w:val="BodyText2"/>
        <w:widowControl/>
        <w:numPr>
          <w:ilvl w:val="1"/>
          <w:numId w:val="10"/>
        </w:numPr>
        <w:ind w:left="0" w:firstLine="709"/>
        <w:rPr>
          <w:b w:val="0"/>
        </w:rPr>
      </w:pPr>
      <w:r w:rsidRPr="000B2084">
        <w:rPr>
          <w:b w:val="0"/>
        </w:rPr>
        <w:t>Списък на документацията, съпровождаща стоката при доставка</w:t>
      </w:r>
      <w:r w:rsidR="00C15C2C" w:rsidRPr="000B2084">
        <w:rPr>
          <w:b w:val="0"/>
        </w:rPr>
        <w:t>;</w:t>
      </w:r>
    </w:p>
    <w:p w:rsidR="00EC40A5" w:rsidRPr="00921A1F" w:rsidRDefault="00921A1F" w:rsidP="00C15C2C">
      <w:pPr>
        <w:pStyle w:val="BodyText2"/>
        <w:widowControl/>
        <w:numPr>
          <w:ilvl w:val="1"/>
          <w:numId w:val="10"/>
        </w:numPr>
        <w:ind w:left="0" w:firstLine="709"/>
        <w:rPr>
          <w:b w:val="0"/>
        </w:rPr>
      </w:pPr>
      <w:r w:rsidRPr="00921A1F">
        <w:rPr>
          <w:b w:val="0"/>
        </w:rPr>
        <w:t>Декларация по чл. 39, ал.3, т.1, букви „в” и „г” от ППЗОП</w:t>
      </w:r>
      <w:r w:rsidR="0011451C" w:rsidRPr="00921A1F">
        <w:rPr>
          <w:b w:val="0"/>
        </w:rPr>
        <w:t>;</w:t>
      </w:r>
    </w:p>
    <w:p w:rsidR="0011451C" w:rsidRPr="0011451C" w:rsidRDefault="0011451C" w:rsidP="00C15C2C">
      <w:pPr>
        <w:pStyle w:val="BodyText2"/>
        <w:widowControl/>
        <w:numPr>
          <w:ilvl w:val="1"/>
          <w:numId w:val="10"/>
        </w:numPr>
        <w:ind w:left="0" w:firstLine="709"/>
        <w:rPr>
          <w:b w:val="0"/>
        </w:rPr>
      </w:pPr>
      <w:r w:rsidRPr="0011451C">
        <w:rPr>
          <w:b w:val="0"/>
        </w:rPr>
        <w:t>Друга информация (ако Участника смята за необходимо да представи).</w:t>
      </w:r>
    </w:p>
    <w:p w:rsidR="00C15C2C" w:rsidRPr="007203B3" w:rsidRDefault="00C15C2C" w:rsidP="00C15C2C">
      <w:pPr>
        <w:pStyle w:val="BodyTextIndent2"/>
        <w:rPr>
          <w:b/>
          <w:color w:val="auto"/>
          <w:sz w:val="16"/>
          <w:szCs w:val="16"/>
          <w:highlight w:val="yellow"/>
        </w:rPr>
      </w:pPr>
    </w:p>
    <w:p w:rsidR="00C15C2C" w:rsidRPr="00B05A8B" w:rsidRDefault="00C15C2C" w:rsidP="00C15C2C">
      <w:pPr>
        <w:pStyle w:val="BodyText2"/>
        <w:widowControl/>
        <w:numPr>
          <w:ilvl w:val="0"/>
          <w:numId w:val="10"/>
        </w:numPr>
        <w:ind w:left="0" w:firstLine="709"/>
        <w:rPr>
          <w:szCs w:val="22"/>
        </w:rPr>
      </w:pPr>
      <w:r w:rsidRPr="00B05A8B">
        <w:rPr>
          <w:szCs w:val="22"/>
        </w:rPr>
        <w:t xml:space="preserve">Ценово предложение </w:t>
      </w:r>
    </w:p>
    <w:p w:rsidR="00485456" w:rsidRDefault="0011451C" w:rsidP="0011451C">
      <w:pPr>
        <w:pStyle w:val="BodyText2"/>
        <w:widowControl/>
        <w:numPr>
          <w:ilvl w:val="1"/>
          <w:numId w:val="10"/>
        </w:numPr>
        <w:ind w:left="0" w:firstLine="709"/>
        <w:rPr>
          <w:b w:val="0"/>
        </w:rPr>
      </w:pPr>
      <w:r>
        <w:rPr>
          <w:b w:val="0"/>
        </w:rPr>
        <w:t>Ценова таблица.</w:t>
      </w:r>
    </w:p>
    <w:p w:rsidR="0011451C" w:rsidRPr="0011451C" w:rsidRDefault="0011451C" w:rsidP="0011451C">
      <w:pPr>
        <w:pStyle w:val="BodyText2"/>
        <w:widowControl/>
        <w:ind w:left="709"/>
        <w:rPr>
          <w:b w:val="0"/>
        </w:rPr>
      </w:pPr>
    </w:p>
    <w:p w:rsidR="00194B40" w:rsidRPr="00073612" w:rsidRDefault="00194B40" w:rsidP="00EC40A5">
      <w:pPr>
        <w:spacing w:line="360" w:lineRule="auto"/>
        <w:ind w:firstLine="709"/>
        <w:rPr>
          <w:b/>
          <w:u w:val="single"/>
          <w:lang w:val="bg-BG"/>
        </w:rPr>
      </w:pPr>
      <w:r w:rsidRPr="00073612">
        <w:rPr>
          <w:b/>
          <w:u w:val="single"/>
          <w:lang w:val="bg-BG"/>
        </w:rPr>
        <w:t>ПОДПИС и ПЕЧАТ:</w:t>
      </w:r>
    </w:p>
    <w:p w:rsidR="00194B40" w:rsidRPr="00073612" w:rsidRDefault="00194B40" w:rsidP="00EC40A5">
      <w:pPr>
        <w:pStyle w:val="BodyText"/>
        <w:spacing w:line="360" w:lineRule="auto"/>
        <w:ind w:firstLine="709"/>
        <w:rPr>
          <w:szCs w:val="24"/>
        </w:rPr>
      </w:pPr>
      <w:r w:rsidRPr="00073612">
        <w:rPr>
          <w:szCs w:val="24"/>
        </w:rPr>
        <w:t>______________________ (име и фамилия)</w:t>
      </w:r>
    </w:p>
    <w:p w:rsidR="00194B40" w:rsidRPr="00073612" w:rsidRDefault="00194B40" w:rsidP="00EC40A5">
      <w:pPr>
        <w:pStyle w:val="BodyText"/>
        <w:spacing w:line="360" w:lineRule="auto"/>
        <w:ind w:firstLine="709"/>
        <w:rPr>
          <w:szCs w:val="24"/>
        </w:rPr>
      </w:pPr>
      <w:r w:rsidRPr="00073612">
        <w:rPr>
          <w:szCs w:val="24"/>
        </w:rPr>
        <w:t>______________________ (дата)</w:t>
      </w:r>
    </w:p>
    <w:p w:rsidR="00194B40" w:rsidRPr="00073612" w:rsidRDefault="00194B40" w:rsidP="00EC40A5">
      <w:pPr>
        <w:pStyle w:val="BodyText"/>
        <w:spacing w:line="360" w:lineRule="auto"/>
        <w:ind w:firstLine="709"/>
        <w:rPr>
          <w:szCs w:val="24"/>
        </w:rPr>
      </w:pPr>
      <w:r w:rsidRPr="00073612">
        <w:rPr>
          <w:szCs w:val="24"/>
        </w:rPr>
        <w:t xml:space="preserve">______________________ (длъжност на управляващия/представляващия </w:t>
      </w:r>
      <w:r w:rsidR="00F872F2" w:rsidRPr="00073612">
        <w:rPr>
          <w:szCs w:val="24"/>
        </w:rPr>
        <w:t>участника</w:t>
      </w:r>
      <w:r w:rsidRPr="00073612">
        <w:rPr>
          <w:szCs w:val="24"/>
        </w:rPr>
        <w:t>)</w:t>
      </w:r>
    </w:p>
    <w:p w:rsidR="00EC40A5" w:rsidRDefault="00194B40" w:rsidP="00EC40A5">
      <w:pPr>
        <w:pStyle w:val="BodyText"/>
        <w:spacing w:line="360" w:lineRule="auto"/>
        <w:ind w:firstLine="709"/>
        <w:rPr>
          <w:b/>
          <w:lang w:val="ru-RU"/>
        </w:rPr>
      </w:pPr>
      <w:r w:rsidRPr="00073612">
        <w:rPr>
          <w:szCs w:val="24"/>
        </w:rPr>
        <w:t>_________________</w:t>
      </w:r>
      <w:r w:rsidR="00F872F2" w:rsidRPr="00073612">
        <w:rPr>
          <w:szCs w:val="24"/>
        </w:rPr>
        <w:t>_____ (наименование на участника</w:t>
      </w:r>
      <w:r w:rsidRPr="00073612">
        <w:rPr>
          <w:szCs w:val="24"/>
        </w:rPr>
        <w:t>)</w:t>
      </w:r>
      <w:r w:rsidR="00EC40A5">
        <w:rPr>
          <w:lang w:val="ru-RU"/>
        </w:rPr>
        <w:br w:type="page"/>
      </w:r>
    </w:p>
    <w:p w:rsidR="00A06C6F" w:rsidRDefault="00A06C6F" w:rsidP="00A06C6F">
      <w:pPr>
        <w:pStyle w:val="Title"/>
        <w:jc w:val="right"/>
        <w:rPr>
          <w:lang w:val="ru-RU"/>
        </w:rPr>
      </w:pPr>
      <w:r>
        <w:rPr>
          <w:lang w:val="ru-RU"/>
        </w:rPr>
        <w:lastRenderedPageBreak/>
        <w:t>ОБРАЗЕЦ</w:t>
      </w:r>
    </w:p>
    <w:p w:rsidR="00A06C6F" w:rsidRPr="001058BF" w:rsidRDefault="00A06C6F" w:rsidP="00A06C6F">
      <w:pPr>
        <w:pStyle w:val="Title"/>
        <w:jc w:val="right"/>
      </w:pPr>
      <w:r w:rsidRPr="004A283F">
        <w:t>Чл.18, ал.1, т.4</w:t>
      </w:r>
      <w:r>
        <w:rPr>
          <w:lang w:val="en-US"/>
        </w:rPr>
        <w:t xml:space="preserve"> </w:t>
      </w:r>
      <w:r>
        <w:t>от</w:t>
      </w:r>
      <w:r w:rsidRPr="004A283F">
        <w:t xml:space="preserve"> ЗОП</w:t>
      </w:r>
    </w:p>
    <w:p w:rsidR="00A06C6F" w:rsidRDefault="00A06C6F" w:rsidP="00A06C6F">
      <w:pPr>
        <w:pStyle w:val="Title"/>
        <w:rPr>
          <w:lang w:val="ru-RU"/>
        </w:rPr>
      </w:pPr>
    </w:p>
    <w:p w:rsidR="00A06C6F" w:rsidRDefault="00A06C6F" w:rsidP="00A06C6F">
      <w:pPr>
        <w:pStyle w:val="Title"/>
        <w:rPr>
          <w:lang w:val="ru-RU"/>
        </w:rPr>
      </w:pPr>
    </w:p>
    <w:p w:rsidR="00A06C6F" w:rsidRDefault="00A06C6F" w:rsidP="00A06C6F">
      <w:pPr>
        <w:pStyle w:val="Title"/>
      </w:pPr>
      <w:r w:rsidRPr="00780F31">
        <w:rPr>
          <w:lang w:val="ru-RU"/>
        </w:rPr>
        <w:t>Д Е К Л А Р А Ц И Я</w:t>
      </w:r>
    </w:p>
    <w:p w:rsidR="00A06C6F" w:rsidRDefault="00A06C6F" w:rsidP="00A06C6F">
      <w:pPr>
        <w:jc w:val="center"/>
        <w:rPr>
          <w:lang w:val="bg-BG"/>
        </w:rPr>
      </w:pPr>
    </w:p>
    <w:p w:rsidR="00A06C6F" w:rsidRPr="005D525C" w:rsidRDefault="00A06C6F" w:rsidP="00A06C6F">
      <w:pPr>
        <w:spacing w:line="360" w:lineRule="auto"/>
        <w:jc w:val="center"/>
        <w:rPr>
          <w:b/>
          <w:szCs w:val="22"/>
          <w:lang w:val="bg-BG"/>
        </w:rPr>
      </w:pPr>
      <w:r>
        <w:rPr>
          <w:b/>
          <w:szCs w:val="22"/>
          <w:lang w:val="bg-BG"/>
        </w:rPr>
        <w:t xml:space="preserve">За обстоятелствата </w:t>
      </w:r>
      <w:r w:rsidRPr="005D525C">
        <w:rPr>
          <w:b/>
          <w:szCs w:val="22"/>
          <w:lang w:val="bg-BG"/>
        </w:rPr>
        <w:t xml:space="preserve">по чл. </w:t>
      </w:r>
      <w:r>
        <w:rPr>
          <w:b/>
          <w:szCs w:val="22"/>
          <w:lang w:val="bg-BG"/>
        </w:rPr>
        <w:t>39, ал. 3, т. 1, б. в), г) и д</w:t>
      </w:r>
      <w:r>
        <w:rPr>
          <w:b/>
          <w:szCs w:val="22"/>
          <w:lang w:val="en-US"/>
        </w:rPr>
        <w:t>)</w:t>
      </w:r>
      <w:r>
        <w:rPr>
          <w:b/>
          <w:szCs w:val="22"/>
          <w:lang w:val="bg-BG"/>
        </w:rPr>
        <w:t xml:space="preserve"> от ППЗОП</w:t>
      </w:r>
    </w:p>
    <w:p w:rsidR="00A06C6F" w:rsidRPr="00151A4E" w:rsidRDefault="00A06C6F" w:rsidP="00A06C6F">
      <w:pPr>
        <w:spacing w:line="360" w:lineRule="auto"/>
        <w:jc w:val="center"/>
        <w:rPr>
          <w:szCs w:val="22"/>
          <w:lang w:val="bg-BG"/>
        </w:rPr>
      </w:pPr>
      <w:r w:rsidRPr="00151A4E">
        <w:rPr>
          <w:szCs w:val="22"/>
          <w:lang w:val="bg-BG"/>
        </w:rPr>
        <w:t>от участник в процедура с предмет:</w:t>
      </w:r>
    </w:p>
    <w:p w:rsidR="00A06C6F" w:rsidRDefault="00A06C6F" w:rsidP="00A06C6F">
      <w:pPr>
        <w:spacing w:line="360" w:lineRule="auto"/>
        <w:jc w:val="center"/>
        <w:rPr>
          <w:b/>
          <w:bCs/>
          <w:lang w:val="bg-BG"/>
        </w:rPr>
      </w:pPr>
      <w:r w:rsidRPr="00644E1D">
        <w:rPr>
          <w:b/>
          <w:bCs/>
          <w:lang w:val="bg-BG"/>
        </w:rPr>
        <w:t>“</w:t>
      </w:r>
      <w:proofErr w:type="spellStart"/>
      <w:r w:rsidRPr="00E06B8A">
        <w:rPr>
          <w:b/>
          <w:bCs/>
          <w:color w:val="000000"/>
        </w:rPr>
        <w:t>Доставка</w:t>
      </w:r>
      <w:proofErr w:type="spellEnd"/>
      <w:r w:rsidRPr="00E06B8A">
        <w:rPr>
          <w:b/>
          <w:bCs/>
          <w:color w:val="000000"/>
        </w:rPr>
        <w:t xml:space="preserve"> </w:t>
      </w:r>
      <w:proofErr w:type="spellStart"/>
      <w:r w:rsidRPr="00E06B8A">
        <w:rPr>
          <w:b/>
          <w:bCs/>
          <w:color w:val="000000"/>
        </w:rPr>
        <w:t>на</w:t>
      </w:r>
      <w:proofErr w:type="spellEnd"/>
      <w:r w:rsidRPr="00E06B8A">
        <w:rPr>
          <w:b/>
          <w:bCs/>
          <w:color w:val="000000"/>
        </w:rPr>
        <w:t xml:space="preserve"> </w:t>
      </w:r>
      <w:proofErr w:type="spellStart"/>
      <w:r w:rsidRPr="00E06B8A">
        <w:rPr>
          <w:b/>
          <w:bCs/>
          <w:color w:val="000000"/>
        </w:rPr>
        <w:t>притир-машини</w:t>
      </w:r>
      <w:proofErr w:type="spellEnd"/>
      <w:r w:rsidRPr="00E06B8A">
        <w:rPr>
          <w:b/>
          <w:bCs/>
          <w:color w:val="000000"/>
        </w:rPr>
        <w:t xml:space="preserve">, </w:t>
      </w:r>
      <w:proofErr w:type="spellStart"/>
      <w:r w:rsidRPr="00E06B8A">
        <w:rPr>
          <w:b/>
          <w:bCs/>
          <w:color w:val="000000"/>
        </w:rPr>
        <w:t>специфични</w:t>
      </w:r>
      <w:proofErr w:type="spellEnd"/>
      <w:r w:rsidRPr="00E06B8A">
        <w:rPr>
          <w:b/>
          <w:bCs/>
          <w:color w:val="000000"/>
        </w:rPr>
        <w:t xml:space="preserve"> </w:t>
      </w:r>
      <w:proofErr w:type="spellStart"/>
      <w:r w:rsidRPr="00E06B8A">
        <w:rPr>
          <w:b/>
          <w:bCs/>
          <w:color w:val="000000"/>
        </w:rPr>
        <w:t>резервни</w:t>
      </w:r>
      <w:proofErr w:type="spellEnd"/>
      <w:r w:rsidRPr="00E06B8A">
        <w:rPr>
          <w:b/>
          <w:bCs/>
          <w:color w:val="000000"/>
        </w:rPr>
        <w:t xml:space="preserve"> </w:t>
      </w:r>
      <w:proofErr w:type="spellStart"/>
      <w:r w:rsidRPr="00E06B8A">
        <w:rPr>
          <w:b/>
          <w:bCs/>
          <w:color w:val="000000"/>
        </w:rPr>
        <w:t>части</w:t>
      </w:r>
      <w:proofErr w:type="spellEnd"/>
      <w:r w:rsidRPr="00E06B8A">
        <w:rPr>
          <w:b/>
          <w:bCs/>
          <w:color w:val="000000"/>
        </w:rPr>
        <w:t xml:space="preserve"> и </w:t>
      </w:r>
      <w:proofErr w:type="spellStart"/>
      <w:r w:rsidRPr="00E06B8A">
        <w:rPr>
          <w:b/>
          <w:bCs/>
          <w:color w:val="000000"/>
        </w:rPr>
        <w:t>консумативи</w:t>
      </w:r>
      <w:proofErr w:type="spellEnd"/>
      <w:r w:rsidRPr="00E06B8A">
        <w:rPr>
          <w:b/>
          <w:bCs/>
          <w:color w:val="000000"/>
        </w:rPr>
        <w:t xml:space="preserve">, </w:t>
      </w:r>
      <w:proofErr w:type="spellStart"/>
      <w:r w:rsidRPr="00E06B8A">
        <w:rPr>
          <w:b/>
          <w:bCs/>
          <w:color w:val="000000"/>
        </w:rPr>
        <w:t>производство</w:t>
      </w:r>
      <w:proofErr w:type="spellEnd"/>
      <w:r w:rsidRPr="00E06B8A">
        <w:rPr>
          <w:b/>
          <w:bCs/>
          <w:color w:val="000000"/>
        </w:rPr>
        <w:t xml:space="preserve"> </w:t>
      </w:r>
      <w:proofErr w:type="spellStart"/>
      <w:r w:rsidRPr="00E06B8A">
        <w:rPr>
          <w:b/>
          <w:bCs/>
          <w:color w:val="000000"/>
        </w:rPr>
        <w:t>на</w:t>
      </w:r>
      <w:proofErr w:type="spellEnd"/>
      <w:r w:rsidRPr="00E06B8A">
        <w:rPr>
          <w:b/>
          <w:bCs/>
          <w:color w:val="000000"/>
        </w:rPr>
        <w:t xml:space="preserve"> </w:t>
      </w:r>
      <w:proofErr w:type="spellStart"/>
      <w:r w:rsidRPr="00E06B8A">
        <w:rPr>
          <w:b/>
          <w:bCs/>
          <w:color w:val="000000"/>
        </w:rPr>
        <w:t>фирма</w:t>
      </w:r>
      <w:proofErr w:type="spellEnd"/>
      <w:r w:rsidRPr="00E06B8A">
        <w:rPr>
          <w:b/>
          <w:bCs/>
          <w:color w:val="000000"/>
        </w:rPr>
        <w:t xml:space="preserve"> "EFCO MASCHINENBAU" GMBH</w:t>
      </w:r>
      <w:r w:rsidRPr="00644E1D">
        <w:rPr>
          <w:b/>
          <w:bCs/>
          <w:lang w:val="bg-BG"/>
        </w:rPr>
        <w:t>”</w:t>
      </w:r>
    </w:p>
    <w:p w:rsidR="00A06C6F" w:rsidRDefault="00A06C6F" w:rsidP="00A06C6F">
      <w:pPr>
        <w:spacing w:line="360" w:lineRule="auto"/>
        <w:jc w:val="both"/>
        <w:rPr>
          <w:szCs w:val="22"/>
          <w:lang w:val="bg-BG"/>
        </w:rPr>
      </w:pPr>
      <w:r>
        <w:rPr>
          <w:szCs w:val="22"/>
          <w:lang w:val="bg-BG"/>
        </w:rPr>
        <w:t>Долуподписаният /-</w:t>
      </w:r>
      <w:proofErr w:type="spellStart"/>
      <w:r>
        <w:rPr>
          <w:szCs w:val="22"/>
          <w:lang w:val="bg-BG"/>
        </w:rPr>
        <w:t>ната</w:t>
      </w:r>
      <w:proofErr w:type="spellEnd"/>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sidRPr="005372B6">
        <w:rPr>
          <w:szCs w:val="22"/>
          <w:u w:val="single"/>
          <w:lang w:val="bg-BG"/>
        </w:rPr>
        <w:tab/>
      </w:r>
      <w:r>
        <w:rPr>
          <w:szCs w:val="22"/>
          <w:lang w:val="bg-BG"/>
        </w:rPr>
        <w:t>с ЕГН</w:t>
      </w:r>
      <w:r>
        <w:rPr>
          <w:szCs w:val="22"/>
          <w:u w:val="single"/>
          <w:lang w:val="bg-BG"/>
        </w:rPr>
        <w:tab/>
      </w:r>
      <w:r>
        <w:rPr>
          <w:szCs w:val="22"/>
          <w:u w:val="single"/>
          <w:lang w:val="bg-BG"/>
        </w:rPr>
        <w:tab/>
      </w:r>
      <w:r>
        <w:rPr>
          <w:szCs w:val="22"/>
          <w:u w:val="single"/>
          <w:lang w:val="bg-BG"/>
        </w:rPr>
        <w:tab/>
      </w:r>
      <w:r>
        <w:rPr>
          <w:szCs w:val="22"/>
          <w:lang w:val="bg-BG"/>
        </w:rPr>
        <w:t xml:space="preserve">, притежаващ лична карта № </w:t>
      </w:r>
      <w:r>
        <w:rPr>
          <w:szCs w:val="22"/>
          <w:u w:val="single"/>
          <w:lang w:val="bg-BG"/>
        </w:rPr>
        <w:tab/>
      </w:r>
      <w:r>
        <w:rPr>
          <w:szCs w:val="22"/>
          <w:u w:val="single"/>
          <w:lang w:val="bg-BG"/>
        </w:rPr>
        <w:tab/>
      </w:r>
      <w:r>
        <w:rPr>
          <w:szCs w:val="22"/>
          <w:lang w:val="bg-BG"/>
        </w:rPr>
        <w:t xml:space="preserve">, издадена на </w:t>
      </w:r>
      <w:r>
        <w:rPr>
          <w:szCs w:val="22"/>
          <w:u w:val="single"/>
          <w:lang w:val="bg-BG"/>
        </w:rPr>
        <w:tab/>
      </w:r>
      <w:r>
        <w:rPr>
          <w:szCs w:val="22"/>
          <w:u w:val="single"/>
          <w:lang w:val="bg-BG"/>
        </w:rPr>
        <w:tab/>
      </w:r>
      <w:r w:rsidRPr="000C5ACE">
        <w:rPr>
          <w:szCs w:val="22"/>
          <w:u w:val="single"/>
          <w:lang w:val="ru-RU"/>
        </w:rPr>
        <w:t>___</w:t>
      </w:r>
      <w:r>
        <w:rPr>
          <w:szCs w:val="22"/>
          <w:lang w:val="bg-BG"/>
        </w:rPr>
        <w:t xml:space="preserve">от МВР, гр. </w:t>
      </w:r>
      <w:r>
        <w:rPr>
          <w:szCs w:val="22"/>
          <w:u w:val="single"/>
          <w:lang w:val="bg-BG"/>
        </w:rPr>
        <w:tab/>
      </w:r>
      <w:r>
        <w:rPr>
          <w:szCs w:val="22"/>
          <w:lang w:val="bg-BG"/>
        </w:rPr>
        <w:t>, адрес:</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lang w:val="bg-BG"/>
        </w:rPr>
        <w:t>, представляващ</w:t>
      </w:r>
      <w:r>
        <w:rPr>
          <w:szCs w:val="22"/>
          <w:u w:val="single"/>
          <w:lang w:val="bg-BG"/>
        </w:rPr>
        <w:tab/>
      </w:r>
      <w:r w:rsidRPr="005372B6">
        <w:rPr>
          <w:szCs w:val="22"/>
          <w:u w:val="single"/>
          <w:lang w:val="bg-BG"/>
        </w:rPr>
        <w:tab/>
      </w:r>
      <w:r>
        <w:rPr>
          <w:szCs w:val="22"/>
          <w:lang w:val="bg-BG"/>
        </w:rPr>
        <w:t xml:space="preserve">в качеството си на </w:t>
      </w:r>
      <w:r>
        <w:rPr>
          <w:szCs w:val="22"/>
          <w:u w:val="single"/>
          <w:lang w:val="bg-BG"/>
        </w:rPr>
        <w:tab/>
      </w:r>
      <w:r>
        <w:rPr>
          <w:szCs w:val="22"/>
          <w:u w:val="single"/>
          <w:lang w:val="bg-BG"/>
        </w:rPr>
        <w:tab/>
      </w:r>
      <w:r>
        <w:rPr>
          <w:szCs w:val="22"/>
          <w:u w:val="single"/>
          <w:lang w:val="bg-BG"/>
        </w:rPr>
        <w:tab/>
      </w:r>
      <w:r w:rsidRPr="00861919">
        <w:rPr>
          <w:szCs w:val="22"/>
          <w:lang w:val="bg-BG"/>
        </w:rPr>
        <w:t>със седалище</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sidRPr="000C5ACE">
        <w:rPr>
          <w:szCs w:val="22"/>
          <w:u w:val="single"/>
          <w:lang w:val="ru-RU"/>
        </w:rPr>
        <w:t>_____</w:t>
      </w:r>
      <w:r>
        <w:rPr>
          <w:szCs w:val="22"/>
          <w:lang w:val="bg-BG"/>
        </w:rPr>
        <w:t xml:space="preserve"> </w:t>
      </w:r>
      <w:r w:rsidRPr="005372B6">
        <w:rPr>
          <w:szCs w:val="22"/>
          <w:lang w:val="bg-BG"/>
        </w:rPr>
        <w:t xml:space="preserve">и адрес </w:t>
      </w:r>
    </w:p>
    <w:p w:rsidR="00A06C6F" w:rsidRDefault="00A06C6F" w:rsidP="00A06C6F">
      <w:pPr>
        <w:spacing w:line="360" w:lineRule="auto"/>
        <w:jc w:val="both"/>
        <w:rPr>
          <w:color w:val="000000"/>
          <w:position w:val="8"/>
          <w:szCs w:val="22"/>
          <w:u w:val="single"/>
          <w:lang w:val="bg-BG"/>
        </w:rPr>
      </w:pPr>
      <w:r w:rsidRPr="005372B6">
        <w:rPr>
          <w:szCs w:val="22"/>
          <w:lang w:val="bg-BG"/>
        </w:rPr>
        <w:t>на управление</w:t>
      </w:r>
      <w:r>
        <w:rPr>
          <w:szCs w:val="22"/>
          <w:lang w:val="bg-BG"/>
        </w:rPr>
        <w:t xml:space="preserve">: </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lang w:val="bg-BG"/>
        </w:rPr>
        <w:t>, тел./факс:</w:t>
      </w:r>
      <w:r>
        <w:rPr>
          <w:szCs w:val="22"/>
          <w:u w:val="single"/>
          <w:lang w:val="bg-BG"/>
        </w:rPr>
        <w:tab/>
      </w:r>
      <w:r>
        <w:rPr>
          <w:szCs w:val="22"/>
          <w:u w:val="single"/>
          <w:lang w:val="bg-BG"/>
        </w:rPr>
        <w:tab/>
      </w:r>
      <w:r w:rsidRPr="000C5ACE">
        <w:rPr>
          <w:szCs w:val="22"/>
          <w:u w:val="single"/>
          <w:lang w:val="ru-RU"/>
        </w:rPr>
        <w:t>_____</w:t>
      </w:r>
      <w:r w:rsidRPr="005372B6">
        <w:rPr>
          <w:szCs w:val="22"/>
          <w:lang w:val="bg-BG"/>
        </w:rPr>
        <w:t>,</w:t>
      </w:r>
      <w:r>
        <w:rPr>
          <w:szCs w:val="22"/>
          <w:u w:val="single"/>
          <w:lang w:val="bg-BG"/>
        </w:rPr>
        <w:t xml:space="preserve"> </w:t>
      </w:r>
      <w:r w:rsidRPr="005372B6">
        <w:rPr>
          <w:szCs w:val="22"/>
          <w:lang w:val="bg-BG"/>
        </w:rPr>
        <w:t xml:space="preserve">вписано в търговския </w:t>
      </w:r>
      <w:r>
        <w:rPr>
          <w:szCs w:val="22"/>
          <w:lang w:val="bg-BG"/>
        </w:rPr>
        <w:t>регистър към Агенцията по вписванията с ЕИК №</w:t>
      </w:r>
      <w:r>
        <w:rPr>
          <w:szCs w:val="22"/>
          <w:u w:val="single"/>
          <w:lang w:val="bg-BG"/>
        </w:rPr>
        <w:tab/>
      </w:r>
      <w:r>
        <w:rPr>
          <w:szCs w:val="22"/>
          <w:u w:val="single"/>
          <w:lang w:val="bg-BG"/>
        </w:rPr>
        <w:tab/>
      </w:r>
      <w:r w:rsidRPr="000C5ACE">
        <w:rPr>
          <w:szCs w:val="22"/>
          <w:u w:val="single"/>
          <w:lang w:val="ru-RU"/>
        </w:rPr>
        <w:t>_____</w:t>
      </w:r>
      <w:r w:rsidRPr="00E033FB">
        <w:rPr>
          <w:szCs w:val="22"/>
          <w:lang w:val="bg-BG"/>
        </w:rPr>
        <w:t>,</w:t>
      </w:r>
      <w:r>
        <w:rPr>
          <w:szCs w:val="22"/>
          <w:lang w:val="bg-BG"/>
        </w:rPr>
        <w:t xml:space="preserve"> </w:t>
      </w:r>
      <w:r w:rsidRPr="00E033FB">
        <w:rPr>
          <w:szCs w:val="22"/>
          <w:lang w:val="bg-BG"/>
        </w:rPr>
        <w:t xml:space="preserve"> ИН по ЗДДС</w:t>
      </w:r>
      <w:r>
        <w:rPr>
          <w:szCs w:val="22"/>
          <w:lang w:val="bg-BG"/>
        </w:rPr>
        <w:t xml:space="preserve"> №</w:t>
      </w:r>
      <w:r>
        <w:rPr>
          <w:szCs w:val="22"/>
          <w:u w:val="single"/>
          <w:lang w:val="bg-BG"/>
        </w:rPr>
        <w:tab/>
      </w:r>
      <w:r>
        <w:rPr>
          <w:szCs w:val="22"/>
          <w:u w:val="single"/>
          <w:lang w:val="bg-BG"/>
        </w:rPr>
        <w:tab/>
      </w:r>
    </w:p>
    <w:p w:rsidR="00A06C6F" w:rsidRDefault="00A06C6F" w:rsidP="00A06C6F">
      <w:pPr>
        <w:spacing w:line="360" w:lineRule="auto"/>
        <w:jc w:val="both"/>
        <w:rPr>
          <w:b/>
          <w:szCs w:val="22"/>
          <w:lang w:val="bg-BG"/>
        </w:rPr>
      </w:pPr>
    </w:p>
    <w:p w:rsidR="00A06C6F" w:rsidRDefault="00A06C6F" w:rsidP="00A06C6F">
      <w:pPr>
        <w:spacing w:line="360" w:lineRule="auto"/>
        <w:jc w:val="center"/>
        <w:rPr>
          <w:b/>
          <w:szCs w:val="22"/>
          <w:lang w:val="bg-BG"/>
        </w:rPr>
      </w:pPr>
      <w:r>
        <w:rPr>
          <w:b/>
          <w:szCs w:val="22"/>
          <w:lang w:val="bg-BG"/>
        </w:rPr>
        <w:t>Д Е К Л А Р И Р А М, ЧЕ:</w:t>
      </w:r>
    </w:p>
    <w:p w:rsidR="00A06C6F" w:rsidRPr="001058BF" w:rsidRDefault="00A06C6F" w:rsidP="00A06C6F">
      <w:pPr>
        <w:numPr>
          <w:ilvl w:val="0"/>
          <w:numId w:val="11"/>
        </w:numPr>
        <w:tabs>
          <w:tab w:val="left" w:pos="567"/>
          <w:tab w:val="num" w:pos="851"/>
        </w:tabs>
        <w:spacing w:line="360" w:lineRule="auto"/>
        <w:ind w:left="0" w:firstLine="0"/>
        <w:jc w:val="both"/>
        <w:rPr>
          <w:snapToGrid w:val="0"/>
        </w:rPr>
      </w:pPr>
      <w:proofErr w:type="spellStart"/>
      <w:r w:rsidRPr="00357476">
        <w:rPr>
          <w:snapToGrid w:val="0"/>
        </w:rPr>
        <w:t>Запознат</w:t>
      </w:r>
      <w:proofErr w:type="spellEnd"/>
      <w:r w:rsidRPr="00357476">
        <w:rPr>
          <w:snapToGrid w:val="0"/>
        </w:rPr>
        <w:t xml:space="preserve"> </w:t>
      </w:r>
      <w:proofErr w:type="spellStart"/>
      <w:r w:rsidRPr="00357476">
        <w:rPr>
          <w:snapToGrid w:val="0"/>
        </w:rPr>
        <w:t>съм</w:t>
      </w:r>
      <w:proofErr w:type="spellEnd"/>
      <w:r w:rsidRPr="00357476">
        <w:rPr>
          <w:snapToGrid w:val="0"/>
        </w:rPr>
        <w:t xml:space="preserve"> с </w:t>
      </w:r>
      <w:proofErr w:type="spellStart"/>
      <w:r w:rsidRPr="00357476">
        <w:rPr>
          <w:snapToGrid w:val="0"/>
        </w:rPr>
        <w:t>всички</w:t>
      </w:r>
      <w:proofErr w:type="spellEnd"/>
      <w:r w:rsidRPr="00357476">
        <w:rPr>
          <w:snapToGrid w:val="0"/>
        </w:rPr>
        <w:t xml:space="preserve"> </w:t>
      </w:r>
      <w:proofErr w:type="spellStart"/>
      <w:r w:rsidRPr="00357476">
        <w:rPr>
          <w:snapToGrid w:val="0"/>
        </w:rPr>
        <w:t>условия</w:t>
      </w:r>
      <w:proofErr w:type="spellEnd"/>
      <w:r w:rsidRPr="00357476">
        <w:rPr>
          <w:snapToGrid w:val="0"/>
        </w:rPr>
        <w:t xml:space="preserve"> </w:t>
      </w:r>
      <w:proofErr w:type="spellStart"/>
      <w:r w:rsidRPr="00357476">
        <w:rPr>
          <w:snapToGrid w:val="0"/>
        </w:rPr>
        <w:t>на</w:t>
      </w:r>
      <w:proofErr w:type="spellEnd"/>
      <w:r w:rsidRPr="00357476">
        <w:rPr>
          <w:snapToGrid w:val="0"/>
        </w:rPr>
        <w:t xml:space="preserve"> </w:t>
      </w:r>
      <w:proofErr w:type="spellStart"/>
      <w:r w:rsidRPr="00357476">
        <w:rPr>
          <w:snapToGrid w:val="0"/>
        </w:rPr>
        <w:t>настоящата</w:t>
      </w:r>
      <w:proofErr w:type="spellEnd"/>
      <w:r w:rsidRPr="00357476">
        <w:rPr>
          <w:snapToGrid w:val="0"/>
        </w:rPr>
        <w:t xml:space="preserve"> </w:t>
      </w:r>
      <w:proofErr w:type="spellStart"/>
      <w:r w:rsidRPr="00357476">
        <w:rPr>
          <w:snapToGrid w:val="0"/>
        </w:rPr>
        <w:t>обществена</w:t>
      </w:r>
      <w:proofErr w:type="spellEnd"/>
      <w:r w:rsidRPr="00357476">
        <w:rPr>
          <w:snapToGrid w:val="0"/>
        </w:rPr>
        <w:t xml:space="preserve"> </w:t>
      </w:r>
      <w:proofErr w:type="spellStart"/>
      <w:r w:rsidRPr="00357476">
        <w:rPr>
          <w:snapToGrid w:val="0"/>
        </w:rPr>
        <w:t>поръчка</w:t>
      </w:r>
      <w:proofErr w:type="spellEnd"/>
      <w:r w:rsidRPr="00357476">
        <w:rPr>
          <w:snapToGrid w:val="0"/>
        </w:rPr>
        <w:t xml:space="preserve"> и </w:t>
      </w:r>
      <w:proofErr w:type="spellStart"/>
      <w:r w:rsidRPr="00357476">
        <w:rPr>
          <w:snapToGrid w:val="0"/>
        </w:rPr>
        <w:t>приемам</w:t>
      </w:r>
      <w:proofErr w:type="spellEnd"/>
      <w:r w:rsidRPr="00357476">
        <w:rPr>
          <w:snapToGrid w:val="0"/>
        </w:rPr>
        <w:t xml:space="preserve"> </w:t>
      </w:r>
      <w:r w:rsidRPr="00357476">
        <w:rPr>
          <w:szCs w:val="22"/>
          <w:lang w:val="bg-BG"/>
        </w:rPr>
        <w:t>условията в специфичните и общите условия</w:t>
      </w:r>
      <w:r w:rsidRPr="00357476">
        <w:rPr>
          <w:snapToGrid w:val="0"/>
        </w:rPr>
        <w:t xml:space="preserve"> </w:t>
      </w:r>
      <w:proofErr w:type="spellStart"/>
      <w:r w:rsidRPr="00357476">
        <w:rPr>
          <w:snapToGrid w:val="0"/>
        </w:rPr>
        <w:t>на</w:t>
      </w:r>
      <w:proofErr w:type="spellEnd"/>
      <w:r w:rsidRPr="00357476">
        <w:rPr>
          <w:snapToGrid w:val="0"/>
        </w:rPr>
        <w:t xml:space="preserve"> </w:t>
      </w:r>
      <w:proofErr w:type="spellStart"/>
      <w:r w:rsidRPr="00357476">
        <w:rPr>
          <w:snapToGrid w:val="0"/>
        </w:rPr>
        <w:t>проекта</w:t>
      </w:r>
      <w:proofErr w:type="spellEnd"/>
      <w:r w:rsidRPr="00357476">
        <w:rPr>
          <w:snapToGrid w:val="0"/>
        </w:rPr>
        <w:t xml:space="preserve"> </w:t>
      </w:r>
      <w:proofErr w:type="spellStart"/>
      <w:r w:rsidRPr="00357476">
        <w:rPr>
          <w:snapToGrid w:val="0"/>
        </w:rPr>
        <w:t>на</w:t>
      </w:r>
      <w:proofErr w:type="spellEnd"/>
      <w:r w:rsidRPr="00357476">
        <w:rPr>
          <w:snapToGrid w:val="0"/>
        </w:rPr>
        <w:t xml:space="preserve"> </w:t>
      </w:r>
      <w:proofErr w:type="spellStart"/>
      <w:r w:rsidRPr="00357476">
        <w:rPr>
          <w:snapToGrid w:val="0"/>
        </w:rPr>
        <w:t>договор</w:t>
      </w:r>
      <w:proofErr w:type="spellEnd"/>
      <w:r w:rsidRPr="00357476">
        <w:rPr>
          <w:snapToGrid w:val="0"/>
        </w:rPr>
        <w:t xml:space="preserve">, </w:t>
      </w:r>
      <w:proofErr w:type="spellStart"/>
      <w:r w:rsidRPr="00357476">
        <w:rPr>
          <w:snapToGrid w:val="0"/>
        </w:rPr>
        <w:t>включен</w:t>
      </w:r>
      <w:proofErr w:type="spellEnd"/>
      <w:r w:rsidRPr="00357476">
        <w:rPr>
          <w:snapToGrid w:val="0"/>
        </w:rPr>
        <w:t xml:space="preserve"> в </w:t>
      </w:r>
      <w:proofErr w:type="spellStart"/>
      <w:r w:rsidRPr="00357476">
        <w:rPr>
          <w:snapToGrid w:val="0"/>
        </w:rPr>
        <w:t>документацията</w:t>
      </w:r>
      <w:proofErr w:type="spellEnd"/>
      <w:r w:rsidRPr="00357476">
        <w:rPr>
          <w:snapToGrid w:val="0"/>
        </w:rPr>
        <w:t xml:space="preserve"> </w:t>
      </w:r>
      <w:proofErr w:type="spellStart"/>
      <w:r w:rsidRPr="00357476">
        <w:rPr>
          <w:snapToGrid w:val="0"/>
        </w:rPr>
        <w:t>за</w:t>
      </w:r>
      <w:proofErr w:type="spellEnd"/>
      <w:r w:rsidRPr="00357476">
        <w:rPr>
          <w:snapToGrid w:val="0"/>
        </w:rPr>
        <w:t xml:space="preserve"> </w:t>
      </w:r>
      <w:proofErr w:type="spellStart"/>
      <w:r w:rsidRPr="00357476">
        <w:rPr>
          <w:snapToGrid w:val="0"/>
        </w:rPr>
        <w:t>участие</w:t>
      </w:r>
      <w:proofErr w:type="spellEnd"/>
      <w:r w:rsidRPr="00357476">
        <w:rPr>
          <w:snapToGrid w:val="0"/>
        </w:rPr>
        <w:t>.</w:t>
      </w:r>
    </w:p>
    <w:p w:rsidR="00A06C6F" w:rsidRPr="00DE7B1B" w:rsidRDefault="00A06C6F" w:rsidP="00A06C6F">
      <w:pPr>
        <w:numPr>
          <w:ilvl w:val="0"/>
          <w:numId w:val="11"/>
        </w:numPr>
        <w:tabs>
          <w:tab w:val="left" w:pos="567"/>
          <w:tab w:val="num" w:pos="851"/>
        </w:tabs>
        <w:spacing w:line="360" w:lineRule="auto"/>
        <w:ind w:left="0" w:firstLine="0"/>
        <w:jc w:val="both"/>
        <w:rPr>
          <w:snapToGrid w:val="0"/>
        </w:rPr>
      </w:pPr>
      <w:r w:rsidRPr="00DE7B1B">
        <w:rPr>
          <w:snapToGrid w:val="0"/>
          <w:lang w:val="bg-BG"/>
        </w:rPr>
        <w:t>Предлагаме/не предлагаме изменения в проекта на договор.</w:t>
      </w:r>
    </w:p>
    <w:p w:rsidR="00A06C6F" w:rsidRPr="00357476" w:rsidRDefault="00A06C6F" w:rsidP="00A06C6F">
      <w:pPr>
        <w:tabs>
          <w:tab w:val="left" w:pos="567"/>
        </w:tabs>
        <w:spacing w:line="360" w:lineRule="auto"/>
        <w:jc w:val="both"/>
        <w:rPr>
          <w:snapToGrid w:val="0"/>
        </w:rPr>
      </w:pPr>
      <w:r w:rsidRPr="00DE7B1B">
        <w:rPr>
          <w:snapToGrid w:val="0"/>
          <w:lang w:val="bg-BG"/>
        </w:rPr>
        <w:tab/>
      </w:r>
      <w:r w:rsidRPr="00DE7B1B">
        <w:rPr>
          <w:snapToGrid w:val="0"/>
          <w:lang w:val="bg-BG"/>
        </w:rPr>
        <w:tab/>
      </w:r>
      <w:r w:rsidRPr="00DE7B1B">
        <w:rPr>
          <w:snapToGrid w:val="0"/>
          <w:lang w:val="bg-BG"/>
        </w:rPr>
        <w:tab/>
      </w:r>
      <w:r w:rsidRPr="00DE7B1B">
        <w:rPr>
          <w:snapToGrid w:val="0"/>
          <w:lang w:val="bg-BG"/>
        </w:rPr>
        <w:tab/>
        <w:t>/</w:t>
      </w:r>
      <w:r w:rsidRPr="00DE7B1B">
        <w:rPr>
          <w:i/>
          <w:snapToGrid w:val="0"/>
          <w:lang w:val="bg-BG"/>
        </w:rPr>
        <w:t>правилното се подчертава</w:t>
      </w:r>
      <w:r w:rsidRPr="00DE7B1B">
        <w:rPr>
          <w:snapToGrid w:val="0"/>
          <w:lang w:val="bg-BG"/>
        </w:rPr>
        <w:t>/</w:t>
      </w:r>
    </w:p>
    <w:p w:rsidR="00A06C6F" w:rsidRPr="00AC416C" w:rsidRDefault="00A06C6F" w:rsidP="00A06C6F">
      <w:pPr>
        <w:numPr>
          <w:ilvl w:val="0"/>
          <w:numId w:val="11"/>
        </w:numPr>
        <w:tabs>
          <w:tab w:val="left" w:pos="567"/>
          <w:tab w:val="num" w:pos="851"/>
        </w:tabs>
        <w:spacing w:line="360" w:lineRule="auto"/>
        <w:ind w:left="0" w:firstLine="0"/>
        <w:jc w:val="both"/>
        <w:rPr>
          <w:snapToGrid w:val="0"/>
        </w:rPr>
      </w:pPr>
      <w:r w:rsidRPr="00BE7C40">
        <w:rPr>
          <w:snapToGrid w:val="0"/>
        </w:rPr>
        <w:t xml:space="preserve"> </w:t>
      </w:r>
      <w:r w:rsidRPr="00BE7C40">
        <w:rPr>
          <w:szCs w:val="22"/>
          <w:lang w:val="bg-BG"/>
        </w:rPr>
        <w:t xml:space="preserve">Срокът на валидност на офертата за участие в процедурата е </w:t>
      </w:r>
      <w:r>
        <w:rPr>
          <w:szCs w:val="22"/>
          <w:lang w:val="bg-BG"/>
        </w:rPr>
        <w:t>180 календарни дни, считано от крайната дата за получаване на офертата, посочена в поканата за участие.</w:t>
      </w:r>
    </w:p>
    <w:p w:rsidR="00A06C6F" w:rsidRPr="00BE7C40" w:rsidRDefault="00A06C6F" w:rsidP="00A06C6F">
      <w:pPr>
        <w:numPr>
          <w:ilvl w:val="0"/>
          <w:numId w:val="11"/>
        </w:numPr>
        <w:tabs>
          <w:tab w:val="left" w:pos="567"/>
          <w:tab w:val="num" w:pos="851"/>
        </w:tabs>
        <w:spacing w:line="360" w:lineRule="auto"/>
        <w:ind w:left="0" w:firstLine="0"/>
        <w:jc w:val="both"/>
        <w:rPr>
          <w:snapToGrid w:val="0"/>
        </w:rPr>
      </w:pPr>
      <w:r>
        <w:rPr>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A06C6F" w:rsidRDefault="00A06C6F" w:rsidP="00A06C6F">
      <w:pPr>
        <w:spacing w:line="360" w:lineRule="auto"/>
        <w:jc w:val="both"/>
        <w:rPr>
          <w:sz w:val="16"/>
          <w:szCs w:val="16"/>
          <w:lang w:val="bg-BG"/>
        </w:rPr>
      </w:pPr>
    </w:p>
    <w:p w:rsidR="00A06C6F" w:rsidRDefault="00A06C6F" w:rsidP="00A06C6F">
      <w:pPr>
        <w:jc w:val="both"/>
        <w:rPr>
          <w:sz w:val="20"/>
          <w:szCs w:val="20"/>
          <w:lang w:val="ru-RU"/>
        </w:rPr>
      </w:pPr>
    </w:p>
    <w:p w:rsidR="00A06C6F" w:rsidRDefault="00A06C6F" w:rsidP="00A06C6F">
      <w:pPr>
        <w:jc w:val="both"/>
        <w:rPr>
          <w:sz w:val="20"/>
          <w:szCs w:val="20"/>
          <w:lang w:val="ru-RU"/>
        </w:rPr>
      </w:pPr>
    </w:p>
    <w:p w:rsidR="00A06C6F" w:rsidRDefault="00A06C6F" w:rsidP="00A06C6F">
      <w:pPr>
        <w:jc w:val="both"/>
        <w:rPr>
          <w:sz w:val="20"/>
          <w:szCs w:val="20"/>
          <w:lang w:val="ru-RU"/>
        </w:rPr>
      </w:pPr>
    </w:p>
    <w:p w:rsidR="00A06C6F" w:rsidRPr="000C5ACE" w:rsidRDefault="00A06C6F" w:rsidP="00A06C6F">
      <w:pPr>
        <w:jc w:val="both"/>
        <w:rPr>
          <w:sz w:val="20"/>
          <w:szCs w:val="20"/>
          <w:lang w:val="ru-RU"/>
        </w:rPr>
      </w:pPr>
    </w:p>
    <w:p w:rsidR="00A06C6F" w:rsidRPr="005F1179" w:rsidRDefault="00A06C6F" w:rsidP="00A06C6F">
      <w:pPr>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A06C6F" w:rsidRPr="00FA3539" w:rsidRDefault="00A06C6F" w:rsidP="00A06C6F">
      <w:pPr>
        <w:jc w:val="both"/>
        <w:rPr>
          <w:sz w:val="16"/>
          <w:szCs w:val="16"/>
          <w:lang w:val="bg-BG"/>
        </w:rPr>
      </w:pPr>
    </w:p>
    <w:p w:rsidR="00A06C6F" w:rsidRDefault="00A06C6F" w:rsidP="00A06C6F">
      <w:pPr>
        <w:jc w:val="both"/>
        <w:rPr>
          <w:lang w:val="bg-BG"/>
        </w:rPr>
      </w:pPr>
    </w:p>
    <w:p w:rsidR="00A06C6F" w:rsidRDefault="00A06C6F" w:rsidP="00A06C6F">
      <w:pPr>
        <w:jc w:val="both"/>
        <w:rPr>
          <w:lang w:val="bg-BG"/>
        </w:rPr>
      </w:pPr>
    </w:p>
    <w:p w:rsidR="00A06C6F" w:rsidRDefault="00A06C6F" w:rsidP="00A06C6F">
      <w:pPr>
        <w:jc w:val="both"/>
        <w:rPr>
          <w:lang w:val="bg-BG"/>
        </w:rPr>
      </w:pPr>
    </w:p>
    <w:p w:rsidR="00A06C6F" w:rsidRDefault="00A06C6F" w:rsidP="00A06C6F">
      <w:pPr>
        <w:jc w:val="both"/>
        <w:rPr>
          <w:lang w:val="bg-BG"/>
        </w:rPr>
      </w:pPr>
    </w:p>
    <w:p w:rsidR="00A06C6F" w:rsidRDefault="00A06C6F" w:rsidP="00A06C6F">
      <w:pPr>
        <w:jc w:val="both"/>
        <w:rPr>
          <w:lang w:val="bg-BG"/>
        </w:rPr>
      </w:pPr>
      <w:r w:rsidRPr="00DE7B1B">
        <w:rPr>
          <w:lang w:val="bg-BG"/>
        </w:rPr>
        <w:t>Забележка: Декларацията се подава в оригинал, от лице с представителни функции, съгласно чл. 40 от ППЗОП</w:t>
      </w:r>
      <w:r>
        <w:rPr>
          <w:lang w:val="bg-BG"/>
        </w:rPr>
        <w:t>.</w:t>
      </w:r>
    </w:p>
    <w:p w:rsidR="007203B3" w:rsidRDefault="007203B3">
      <w:pPr>
        <w:rPr>
          <w:lang w:val="bg-BG"/>
        </w:rPr>
      </w:pPr>
      <w:r>
        <w:rPr>
          <w:lang w:val="bg-BG"/>
        </w:rPr>
        <w:br w:type="page"/>
      </w:r>
    </w:p>
    <w:p w:rsidR="007203B3" w:rsidRPr="00BA552E" w:rsidRDefault="007203B3" w:rsidP="007203B3">
      <w:pPr>
        <w:pStyle w:val="Title"/>
        <w:jc w:val="right"/>
        <w:rPr>
          <w:lang w:val="ru-RU"/>
        </w:rPr>
      </w:pPr>
      <w:r>
        <w:rPr>
          <w:lang w:val="ru-RU"/>
        </w:rPr>
        <w:lastRenderedPageBreak/>
        <w:t>ОБРАЗЕЦ</w:t>
      </w:r>
    </w:p>
    <w:p w:rsidR="007203B3" w:rsidRDefault="007203B3" w:rsidP="007203B3">
      <w:pPr>
        <w:pStyle w:val="Title"/>
        <w:rPr>
          <w:sz w:val="32"/>
          <w:lang w:val="ru-RU"/>
        </w:rPr>
      </w:pPr>
    </w:p>
    <w:p w:rsidR="007203B3" w:rsidRDefault="007203B3" w:rsidP="007203B3">
      <w:pPr>
        <w:pStyle w:val="Title"/>
        <w:rPr>
          <w:sz w:val="32"/>
          <w:lang w:val="ru-RU"/>
        </w:rPr>
      </w:pPr>
    </w:p>
    <w:p w:rsidR="007203B3" w:rsidRDefault="007203B3" w:rsidP="007203B3">
      <w:pPr>
        <w:pStyle w:val="Title"/>
        <w:rPr>
          <w:sz w:val="32"/>
        </w:rPr>
      </w:pPr>
      <w:r w:rsidRPr="004027FD">
        <w:rPr>
          <w:sz w:val="32"/>
          <w:lang w:val="ru-RU"/>
        </w:rPr>
        <w:t>Д Е К Л А Р А Ц И Я</w:t>
      </w:r>
    </w:p>
    <w:p w:rsidR="007203B3" w:rsidRDefault="007203B3" w:rsidP="007203B3">
      <w:pPr>
        <w:jc w:val="center"/>
        <w:rPr>
          <w:lang w:val="bg-BG"/>
        </w:rPr>
      </w:pPr>
    </w:p>
    <w:p w:rsidR="007203B3" w:rsidRPr="00641848" w:rsidRDefault="007203B3" w:rsidP="007203B3">
      <w:pPr>
        <w:jc w:val="center"/>
        <w:rPr>
          <w:rStyle w:val="apple-style-span"/>
          <w:b/>
          <w:bCs/>
          <w:color w:val="000000"/>
          <w:lang w:val="ru-RU"/>
        </w:rPr>
      </w:pPr>
      <w:r w:rsidRPr="00641848">
        <w:rPr>
          <w:rStyle w:val="apple-style-span"/>
          <w:b/>
          <w:bCs/>
          <w:color w:val="000000"/>
          <w:lang w:val="ru-RU"/>
        </w:rPr>
        <w:t>по чл.1</w:t>
      </w:r>
      <w:r>
        <w:rPr>
          <w:rStyle w:val="apple-style-span"/>
          <w:b/>
          <w:bCs/>
          <w:color w:val="000000"/>
          <w:lang w:val="ru-RU"/>
        </w:rPr>
        <w:t>35</w:t>
      </w:r>
      <w:r w:rsidRPr="00641848">
        <w:rPr>
          <w:rStyle w:val="apple-style-span"/>
          <w:b/>
          <w:bCs/>
          <w:color w:val="000000"/>
          <w:lang w:val="ru-RU"/>
        </w:rPr>
        <w:t>, ал.</w:t>
      </w:r>
      <w:r>
        <w:rPr>
          <w:rStyle w:val="apple-style-span"/>
          <w:b/>
          <w:bCs/>
          <w:color w:val="000000"/>
          <w:lang w:val="ru-RU"/>
        </w:rPr>
        <w:t>5</w:t>
      </w:r>
      <w:r w:rsidRPr="00641848">
        <w:rPr>
          <w:rStyle w:val="apple-style-span"/>
          <w:b/>
          <w:bCs/>
          <w:color w:val="000000"/>
          <w:lang w:val="ru-RU"/>
        </w:rPr>
        <w:t xml:space="preserve"> от ЗОП</w:t>
      </w:r>
    </w:p>
    <w:p w:rsidR="007203B3" w:rsidRPr="003C3B18" w:rsidRDefault="007203B3" w:rsidP="007203B3">
      <w:pPr>
        <w:jc w:val="center"/>
        <w:rPr>
          <w:color w:val="000000"/>
          <w:lang w:val="ru-RU"/>
        </w:rPr>
      </w:pPr>
    </w:p>
    <w:p w:rsidR="007203B3" w:rsidRPr="0016495B" w:rsidRDefault="007203B3" w:rsidP="007203B3">
      <w:pPr>
        <w:spacing w:line="360" w:lineRule="auto"/>
        <w:ind w:left="720" w:hanging="11"/>
        <w:jc w:val="center"/>
        <w:rPr>
          <w:szCs w:val="22"/>
          <w:lang w:val="bg-BG"/>
        </w:rPr>
      </w:pPr>
      <w:r w:rsidRPr="0016495B">
        <w:rPr>
          <w:szCs w:val="22"/>
          <w:lang w:val="bg-BG"/>
        </w:rPr>
        <w:t xml:space="preserve">от Кандидат </w:t>
      </w:r>
      <w:r>
        <w:rPr>
          <w:szCs w:val="22"/>
          <w:lang w:val="bg-BG"/>
        </w:rPr>
        <w:t xml:space="preserve">за участие </w:t>
      </w:r>
      <w:r w:rsidRPr="0016495B">
        <w:rPr>
          <w:szCs w:val="22"/>
          <w:lang w:val="bg-BG"/>
        </w:rPr>
        <w:t xml:space="preserve">в процедура </w:t>
      </w:r>
      <w:r>
        <w:rPr>
          <w:szCs w:val="22"/>
          <w:lang w:val="bg-BG"/>
        </w:rPr>
        <w:t>с предмет:</w:t>
      </w:r>
    </w:p>
    <w:p w:rsidR="007203B3" w:rsidRPr="00E72906" w:rsidRDefault="00426DEE" w:rsidP="007203B3">
      <w:pPr>
        <w:spacing w:line="360" w:lineRule="auto"/>
        <w:jc w:val="center"/>
        <w:rPr>
          <w:szCs w:val="22"/>
          <w:lang w:val="ru-RU"/>
        </w:rPr>
      </w:pPr>
      <w:r w:rsidRPr="00644E1D">
        <w:rPr>
          <w:b/>
          <w:bCs/>
          <w:lang w:val="bg-BG"/>
        </w:rPr>
        <w:t>“</w:t>
      </w:r>
      <w:proofErr w:type="spellStart"/>
      <w:r w:rsidRPr="00E06B8A">
        <w:rPr>
          <w:b/>
          <w:bCs/>
          <w:color w:val="000000"/>
        </w:rPr>
        <w:t>Доставка</w:t>
      </w:r>
      <w:proofErr w:type="spellEnd"/>
      <w:r w:rsidRPr="00E06B8A">
        <w:rPr>
          <w:b/>
          <w:bCs/>
          <w:color w:val="000000"/>
        </w:rPr>
        <w:t xml:space="preserve"> </w:t>
      </w:r>
      <w:proofErr w:type="spellStart"/>
      <w:r w:rsidRPr="00E06B8A">
        <w:rPr>
          <w:b/>
          <w:bCs/>
          <w:color w:val="000000"/>
        </w:rPr>
        <w:t>на</w:t>
      </w:r>
      <w:proofErr w:type="spellEnd"/>
      <w:r w:rsidRPr="00E06B8A">
        <w:rPr>
          <w:b/>
          <w:bCs/>
          <w:color w:val="000000"/>
        </w:rPr>
        <w:t xml:space="preserve"> </w:t>
      </w:r>
      <w:proofErr w:type="spellStart"/>
      <w:r w:rsidRPr="00E06B8A">
        <w:rPr>
          <w:b/>
          <w:bCs/>
          <w:color w:val="000000"/>
        </w:rPr>
        <w:t>притир-машини</w:t>
      </w:r>
      <w:proofErr w:type="spellEnd"/>
      <w:r w:rsidRPr="00E06B8A">
        <w:rPr>
          <w:b/>
          <w:bCs/>
          <w:color w:val="000000"/>
        </w:rPr>
        <w:t xml:space="preserve">, </w:t>
      </w:r>
      <w:proofErr w:type="spellStart"/>
      <w:r w:rsidRPr="00E06B8A">
        <w:rPr>
          <w:b/>
          <w:bCs/>
          <w:color w:val="000000"/>
        </w:rPr>
        <w:t>специфични</w:t>
      </w:r>
      <w:proofErr w:type="spellEnd"/>
      <w:r w:rsidRPr="00E06B8A">
        <w:rPr>
          <w:b/>
          <w:bCs/>
          <w:color w:val="000000"/>
        </w:rPr>
        <w:t xml:space="preserve"> </w:t>
      </w:r>
      <w:proofErr w:type="spellStart"/>
      <w:r w:rsidRPr="00E06B8A">
        <w:rPr>
          <w:b/>
          <w:bCs/>
          <w:color w:val="000000"/>
        </w:rPr>
        <w:t>резервни</w:t>
      </w:r>
      <w:proofErr w:type="spellEnd"/>
      <w:r w:rsidRPr="00E06B8A">
        <w:rPr>
          <w:b/>
          <w:bCs/>
          <w:color w:val="000000"/>
        </w:rPr>
        <w:t xml:space="preserve"> </w:t>
      </w:r>
      <w:proofErr w:type="spellStart"/>
      <w:r w:rsidRPr="00E06B8A">
        <w:rPr>
          <w:b/>
          <w:bCs/>
          <w:color w:val="000000"/>
        </w:rPr>
        <w:t>части</w:t>
      </w:r>
      <w:proofErr w:type="spellEnd"/>
      <w:r w:rsidRPr="00E06B8A">
        <w:rPr>
          <w:b/>
          <w:bCs/>
          <w:color w:val="000000"/>
        </w:rPr>
        <w:t xml:space="preserve"> и </w:t>
      </w:r>
      <w:proofErr w:type="spellStart"/>
      <w:r w:rsidRPr="00E06B8A">
        <w:rPr>
          <w:b/>
          <w:bCs/>
          <w:color w:val="000000"/>
        </w:rPr>
        <w:t>консумативи</w:t>
      </w:r>
      <w:proofErr w:type="spellEnd"/>
      <w:r w:rsidRPr="00E06B8A">
        <w:rPr>
          <w:b/>
          <w:bCs/>
          <w:color w:val="000000"/>
        </w:rPr>
        <w:t xml:space="preserve">, </w:t>
      </w:r>
      <w:proofErr w:type="spellStart"/>
      <w:r w:rsidRPr="00E06B8A">
        <w:rPr>
          <w:b/>
          <w:bCs/>
          <w:color w:val="000000"/>
        </w:rPr>
        <w:t>производство</w:t>
      </w:r>
      <w:proofErr w:type="spellEnd"/>
      <w:r w:rsidRPr="00E06B8A">
        <w:rPr>
          <w:b/>
          <w:bCs/>
          <w:color w:val="000000"/>
        </w:rPr>
        <w:t xml:space="preserve"> </w:t>
      </w:r>
      <w:proofErr w:type="spellStart"/>
      <w:r w:rsidRPr="00E06B8A">
        <w:rPr>
          <w:b/>
          <w:bCs/>
          <w:color w:val="000000"/>
        </w:rPr>
        <w:t>на</w:t>
      </w:r>
      <w:proofErr w:type="spellEnd"/>
      <w:r w:rsidRPr="00E06B8A">
        <w:rPr>
          <w:b/>
          <w:bCs/>
          <w:color w:val="000000"/>
        </w:rPr>
        <w:t xml:space="preserve"> </w:t>
      </w:r>
      <w:proofErr w:type="spellStart"/>
      <w:r w:rsidRPr="00E06B8A">
        <w:rPr>
          <w:b/>
          <w:bCs/>
          <w:color w:val="000000"/>
        </w:rPr>
        <w:t>фирма</w:t>
      </w:r>
      <w:proofErr w:type="spellEnd"/>
      <w:r w:rsidRPr="00E06B8A">
        <w:rPr>
          <w:b/>
          <w:bCs/>
          <w:color w:val="000000"/>
        </w:rPr>
        <w:t xml:space="preserve"> "EFCO MASCHINENBAU" GMBH</w:t>
      </w:r>
      <w:r w:rsidRPr="00644E1D">
        <w:rPr>
          <w:b/>
          <w:bCs/>
          <w:lang w:val="bg-BG"/>
        </w:rPr>
        <w:t>”</w:t>
      </w:r>
    </w:p>
    <w:p w:rsidR="007203B3" w:rsidRPr="00E72906" w:rsidRDefault="007203B3" w:rsidP="007203B3">
      <w:pPr>
        <w:rPr>
          <w:szCs w:val="22"/>
          <w:lang w:val="bg-BG"/>
        </w:rPr>
      </w:pPr>
    </w:p>
    <w:p w:rsidR="007203B3" w:rsidRPr="003C3B18" w:rsidRDefault="007203B3" w:rsidP="007203B3">
      <w:pPr>
        <w:spacing w:line="360" w:lineRule="auto"/>
        <w:ind w:firstLine="709"/>
        <w:jc w:val="both"/>
        <w:rPr>
          <w:szCs w:val="22"/>
          <w:lang w:val="ru-RU"/>
        </w:rPr>
      </w:pPr>
      <w:r>
        <w:rPr>
          <w:szCs w:val="22"/>
          <w:lang w:val="bg-BG"/>
        </w:rPr>
        <w:t>Долуподписаният /-</w:t>
      </w:r>
      <w:proofErr w:type="spellStart"/>
      <w:r>
        <w:rPr>
          <w:szCs w:val="22"/>
          <w:lang w:val="bg-BG"/>
        </w:rPr>
        <w:t>ната</w:t>
      </w:r>
      <w:proofErr w:type="spellEnd"/>
      <w:r>
        <w:rPr>
          <w:szCs w:val="22"/>
          <w:lang w:val="bg-BG"/>
        </w:rPr>
        <w:t>/</w:t>
      </w:r>
      <w:r w:rsidRPr="003C3B18">
        <w:rPr>
          <w:szCs w:val="22"/>
          <w:lang w:val="ru-RU"/>
        </w:rPr>
        <w:t xml:space="preserve"> …</w:t>
      </w:r>
      <w:r>
        <w:rPr>
          <w:szCs w:val="22"/>
          <w:lang w:val="bg-BG"/>
        </w:rPr>
        <w:t>........................................................................................................ с ЕГН ............................, притежаващ лична карта № ......................, издадена на ............................</w:t>
      </w:r>
      <w:r w:rsidRPr="003C3B18">
        <w:rPr>
          <w:szCs w:val="22"/>
          <w:lang w:val="ru-RU"/>
        </w:rPr>
        <w:t xml:space="preserve"> </w:t>
      </w:r>
      <w:r>
        <w:rPr>
          <w:szCs w:val="22"/>
          <w:lang w:val="bg-BG"/>
        </w:rPr>
        <w:t>от МВР, гр. ..................................., адрес: .............................................................................................,</w:t>
      </w:r>
    </w:p>
    <w:p w:rsidR="007203B3" w:rsidRDefault="007203B3" w:rsidP="007203B3">
      <w:pPr>
        <w:spacing w:line="360" w:lineRule="auto"/>
        <w:jc w:val="both"/>
        <w:rPr>
          <w:szCs w:val="22"/>
          <w:lang w:val="bg-BG"/>
        </w:rPr>
      </w:pPr>
      <w:r>
        <w:rPr>
          <w:szCs w:val="22"/>
          <w:lang w:val="bg-BG"/>
        </w:rPr>
        <w:t>представляващ ...................................................................... в качеството си на ...................................</w:t>
      </w:r>
    </w:p>
    <w:p w:rsidR="007203B3" w:rsidRDefault="007203B3" w:rsidP="007203B3">
      <w:pPr>
        <w:spacing w:line="360" w:lineRule="auto"/>
        <w:jc w:val="both"/>
        <w:rPr>
          <w:szCs w:val="22"/>
          <w:lang w:val="bg-BG"/>
        </w:rPr>
      </w:pPr>
      <w:r>
        <w:rPr>
          <w:szCs w:val="22"/>
          <w:lang w:val="bg-BG"/>
        </w:rPr>
        <w:t xml:space="preserve">............................................ </w:t>
      </w:r>
      <w:r w:rsidRPr="00861919">
        <w:rPr>
          <w:szCs w:val="22"/>
          <w:lang w:val="bg-BG"/>
        </w:rPr>
        <w:t>със седалище</w:t>
      </w:r>
      <w:r>
        <w:rPr>
          <w:szCs w:val="22"/>
          <w:lang w:val="bg-BG"/>
        </w:rPr>
        <w:t xml:space="preserve"> .................................................................................. </w:t>
      </w:r>
      <w:r w:rsidRPr="005372B6">
        <w:rPr>
          <w:szCs w:val="22"/>
          <w:lang w:val="bg-BG"/>
        </w:rPr>
        <w:t>и адрес</w:t>
      </w:r>
    </w:p>
    <w:p w:rsidR="007203B3" w:rsidRDefault="007203B3" w:rsidP="007203B3">
      <w:pPr>
        <w:spacing w:line="360" w:lineRule="auto"/>
        <w:jc w:val="both"/>
        <w:rPr>
          <w:color w:val="000000"/>
          <w:position w:val="8"/>
          <w:szCs w:val="22"/>
          <w:u w:val="single"/>
          <w:lang w:val="bg-BG"/>
        </w:rPr>
      </w:pPr>
      <w:r w:rsidRPr="005372B6">
        <w:rPr>
          <w:szCs w:val="22"/>
          <w:lang w:val="bg-BG"/>
        </w:rPr>
        <w:t>на управление</w:t>
      </w:r>
      <w:r>
        <w:rPr>
          <w:szCs w:val="22"/>
          <w:lang w:val="bg-BG"/>
        </w:rPr>
        <w:t>: .............................................................................................</w:t>
      </w:r>
      <w:r w:rsidRPr="005372B6">
        <w:rPr>
          <w:szCs w:val="22"/>
          <w:lang w:val="bg-BG"/>
        </w:rPr>
        <w:t>, тел./факс:</w:t>
      </w:r>
      <w:r>
        <w:rPr>
          <w:szCs w:val="22"/>
          <w:lang w:val="bg-BG"/>
        </w:rPr>
        <w:t xml:space="preserve"> ........................</w:t>
      </w:r>
      <w:r w:rsidRPr="005372B6">
        <w:rPr>
          <w:szCs w:val="22"/>
          <w:lang w:val="bg-BG"/>
        </w:rPr>
        <w:t>,</w:t>
      </w:r>
      <w:r>
        <w:rPr>
          <w:szCs w:val="22"/>
          <w:u w:val="single"/>
          <w:lang w:val="bg-BG"/>
        </w:rPr>
        <w:t xml:space="preserve"> </w:t>
      </w:r>
      <w:r w:rsidRPr="005372B6">
        <w:rPr>
          <w:szCs w:val="22"/>
          <w:lang w:val="bg-BG"/>
        </w:rPr>
        <w:t xml:space="preserve">вписано в търговския регистър </w:t>
      </w:r>
      <w:r>
        <w:rPr>
          <w:szCs w:val="22"/>
          <w:lang w:val="bg-BG"/>
        </w:rPr>
        <w:t>към Агенция по вписванията с ЕИК</w:t>
      </w:r>
      <w:r w:rsidRPr="003C3B18">
        <w:rPr>
          <w:szCs w:val="22"/>
          <w:lang w:val="ru-RU"/>
        </w:rPr>
        <w:t xml:space="preserve"> </w:t>
      </w:r>
      <w:r>
        <w:rPr>
          <w:szCs w:val="22"/>
          <w:lang w:val="bg-BG"/>
        </w:rPr>
        <w:t xml:space="preserve">.............................................., </w:t>
      </w:r>
      <w:r w:rsidRPr="00C53D48">
        <w:rPr>
          <w:szCs w:val="22"/>
          <w:lang w:val="bg-BG"/>
        </w:rPr>
        <w:t>ИН по ЗДДС №</w:t>
      </w:r>
      <w:r>
        <w:rPr>
          <w:szCs w:val="22"/>
          <w:lang w:val="bg-BG"/>
        </w:rPr>
        <w:t xml:space="preserve"> ....................................................</w:t>
      </w:r>
    </w:p>
    <w:p w:rsidR="007203B3" w:rsidRDefault="007203B3" w:rsidP="007203B3">
      <w:pPr>
        <w:spacing w:line="360" w:lineRule="auto"/>
        <w:jc w:val="center"/>
        <w:rPr>
          <w:b/>
          <w:szCs w:val="22"/>
          <w:lang w:val="bg-BG"/>
        </w:rPr>
      </w:pPr>
    </w:p>
    <w:p w:rsidR="007203B3" w:rsidRDefault="007203B3" w:rsidP="007203B3">
      <w:pPr>
        <w:pStyle w:val="Heading1"/>
      </w:pPr>
      <w:r>
        <w:t>Д Е К Л А Р И Р А М, ЧЕ:</w:t>
      </w:r>
    </w:p>
    <w:p w:rsidR="007203B3" w:rsidRPr="004027FD" w:rsidRDefault="007203B3" w:rsidP="007203B3">
      <w:pPr>
        <w:spacing w:line="360" w:lineRule="auto"/>
        <w:jc w:val="center"/>
        <w:rPr>
          <w:b/>
          <w:szCs w:val="22"/>
          <w:lang w:val="ru-RU"/>
        </w:rPr>
      </w:pPr>
    </w:p>
    <w:p w:rsidR="007203B3" w:rsidRDefault="007203B3" w:rsidP="007203B3">
      <w:pPr>
        <w:pStyle w:val="BodyText"/>
        <w:spacing w:line="320" w:lineRule="exact"/>
      </w:pPr>
      <w:r>
        <w:tab/>
      </w:r>
      <w:r w:rsidRPr="004027FD">
        <w:rPr>
          <w:lang w:val="ru-RU"/>
        </w:rPr>
        <w:t xml:space="preserve">1. </w:t>
      </w:r>
      <w:r>
        <w:t>В случай, че бъдем одобрени в предварителния подбор и бъдем поканени за участие в договарянето ще представим първоначална оферта.</w:t>
      </w:r>
    </w:p>
    <w:p w:rsidR="007203B3" w:rsidRDefault="007203B3" w:rsidP="007203B3">
      <w:pPr>
        <w:pStyle w:val="BodyText"/>
        <w:spacing w:line="320" w:lineRule="exact"/>
        <w:rPr>
          <w:sz w:val="16"/>
          <w:szCs w:val="16"/>
        </w:rPr>
      </w:pPr>
      <w:r>
        <w:tab/>
      </w:r>
      <w:r w:rsidRPr="004027FD">
        <w:rPr>
          <w:lang w:val="ru-RU"/>
        </w:rPr>
        <w:t xml:space="preserve">2. </w:t>
      </w:r>
      <w:r>
        <w:t xml:space="preserve">За подготовка и представяне на оферта, съгласно изискванията на документацията, за нас са необходими </w:t>
      </w:r>
      <w:r w:rsidRPr="003C3B18">
        <w:rPr>
          <w:b/>
          <w:lang w:val="ru-RU"/>
        </w:rPr>
        <w:t>10</w:t>
      </w:r>
      <w:r w:rsidRPr="002C1944">
        <w:t xml:space="preserve"> </w:t>
      </w:r>
      <w:r>
        <w:t>календарни дни след получаване на писмена покана за представяне на оферта.</w:t>
      </w:r>
      <w:r>
        <w:rPr>
          <w:sz w:val="16"/>
          <w:szCs w:val="16"/>
        </w:rPr>
        <w:t xml:space="preserve"> </w:t>
      </w:r>
    </w:p>
    <w:p w:rsidR="007203B3" w:rsidRDefault="007203B3" w:rsidP="007203B3">
      <w:pPr>
        <w:pStyle w:val="BodyText"/>
        <w:spacing w:line="320" w:lineRule="exact"/>
      </w:pPr>
      <w:r>
        <w:rPr>
          <w:i/>
          <w:iCs/>
          <w:sz w:val="16"/>
          <w:szCs w:val="16"/>
        </w:rPr>
        <w:tab/>
      </w:r>
      <w:r>
        <w:rPr>
          <w:szCs w:val="16"/>
        </w:rPr>
        <w:t>3</w:t>
      </w:r>
      <w:r>
        <w:rPr>
          <w:i/>
          <w:iCs/>
          <w:szCs w:val="16"/>
        </w:rPr>
        <w:t xml:space="preserve">. </w:t>
      </w:r>
      <w:r>
        <w:t xml:space="preserve">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чл.135, ал.5 от Закона за обществените поръчки, относно срока за представяне на офертите. </w:t>
      </w:r>
    </w:p>
    <w:p w:rsidR="007203B3" w:rsidRDefault="007203B3" w:rsidP="007203B3">
      <w:pPr>
        <w:pStyle w:val="BodyText"/>
        <w:spacing w:line="320" w:lineRule="exact"/>
        <w:ind w:firstLine="720"/>
      </w:pPr>
      <w:r>
        <w:t xml:space="preserve">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 не може да бъде по-кратък от 10 дни от датата на поканата за участие. </w:t>
      </w:r>
    </w:p>
    <w:p w:rsidR="007203B3" w:rsidRDefault="007203B3" w:rsidP="007203B3">
      <w:pPr>
        <w:rPr>
          <w:lang w:val="bg-BG"/>
        </w:rPr>
      </w:pPr>
    </w:p>
    <w:p w:rsidR="007203B3" w:rsidRDefault="007203B3" w:rsidP="007203B3">
      <w:pPr>
        <w:rPr>
          <w:lang w:val="bg-BG"/>
        </w:rPr>
      </w:pPr>
    </w:p>
    <w:p w:rsidR="007203B3" w:rsidRDefault="007203B3" w:rsidP="007203B3">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7203B3" w:rsidRDefault="007203B3" w:rsidP="007203B3">
      <w:pPr>
        <w:ind w:left="1200" w:hanging="1200"/>
        <w:jc w:val="both"/>
        <w:rPr>
          <w:bCs/>
          <w:szCs w:val="22"/>
          <w:lang w:val="bg-BG"/>
        </w:rPr>
      </w:pPr>
    </w:p>
    <w:p w:rsidR="007203B3" w:rsidRDefault="007203B3" w:rsidP="007203B3">
      <w:pPr>
        <w:ind w:left="1200" w:hanging="1200"/>
        <w:jc w:val="both"/>
        <w:rPr>
          <w:bCs/>
          <w:szCs w:val="22"/>
          <w:lang w:val="bg-BG"/>
        </w:rPr>
      </w:pPr>
    </w:p>
    <w:p w:rsidR="007203B3" w:rsidRPr="000612D2" w:rsidRDefault="007203B3" w:rsidP="007203B3">
      <w:pPr>
        <w:jc w:val="both"/>
        <w:rPr>
          <w:lang w:val="ru-RU"/>
        </w:rPr>
      </w:pPr>
      <w:r w:rsidRPr="005F1179">
        <w:rPr>
          <w:lang w:val="bg-BG"/>
        </w:rPr>
        <w:t xml:space="preserve">Забележка: Декларацията се подава от </w:t>
      </w:r>
      <w:r>
        <w:rPr>
          <w:lang w:val="bg-BG"/>
        </w:rPr>
        <w:t xml:space="preserve">едно от </w:t>
      </w:r>
      <w:r w:rsidRPr="005F1179">
        <w:rPr>
          <w:lang w:val="bg-BG"/>
        </w:rPr>
        <w:t xml:space="preserve">лицата, които могат самостоятелно да представляват </w:t>
      </w:r>
      <w:r>
        <w:rPr>
          <w:lang w:val="bg-BG"/>
        </w:rPr>
        <w:t>Кандидата</w:t>
      </w:r>
      <w:r w:rsidRPr="005F1179">
        <w:rPr>
          <w:lang w:val="bg-BG"/>
        </w:rPr>
        <w:t>, съгласно чл.40 от ППЗОП.</w:t>
      </w:r>
    </w:p>
    <w:p w:rsidR="00426DEE" w:rsidRDefault="00426DEE">
      <w:pPr>
        <w:rPr>
          <w:lang w:val="bg-BG"/>
        </w:rPr>
      </w:pPr>
      <w:r>
        <w:rPr>
          <w:lang w:val="bg-BG"/>
        </w:rPr>
        <w:br w:type="page"/>
      </w:r>
    </w:p>
    <w:p w:rsidR="00426DEE" w:rsidRPr="00FB1EC7" w:rsidRDefault="00426DEE" w:rsidP="00426DEE">
      <w:pPr>
        <w:pStyle w:val="Heading4"/>
        <w:ind w:left="5760"/>
      </w:pPr>
      <w:r w:rsidRPr="00FB1EC7">
        <w:lastRenderedPageBreak/>
        <w:t>ОБРАЗЕЦ по т. I</w:t>
      </w:r>
      <w:r w:rsidRPr="00FB1EC7">
        <w:rPr>
          <w:lang w:val="en-US"/>
        </w:rPr>
        <w:t>II</w:t>
      </w:r>
      <w:r w:rsidRPr="00FB1EC7">
        <w:t>. към офертата</w:t>
      </w:r>
    </w:p>
    <w:p w:rsidR="00426DEE" w:rsidRPr="004E59A3" w:rsidRDefault="00426DEE" w:rsidP="00426DEE">
      <w:pPr>
        <w:pStyle w:val="Title"/>
        <w:rPr>
          <w:sz w:val="32"/>
          <w:szCs w:val="32"/>
        </w:rPr>
      </w:pPr>
    </w:p>
    <w:p w:rsidR="00426DEE" w:rsidRPr="004E59A3" w:rsidRDefault="00426DEE" w:rsidP="00426DEE">
      <w:pPr>
        <w:pStyle w:val="Title"/>
        <w:rPr>
          <w:sz w:val="32"/>
          <w:szCs w:val="32"/>
        </w:rPr>
      </w:pPr>
    </w:p>
    <w:p w:rsidR="00426DEE" w:rsidRPr="004E59A3" w:rsidRDefault="00426DEE" w:rsidP="00426DEE">
      <w:pPr>
        <w:pStyle w:val="Title"/>
        <w:rPr>
          <w:sz w:val="32"/>
          <w:szCs w:val="32"/>
        </w:rPr>
      </w:pPr>
    </w:p>
    <w:p w:rsidR="00426DEE" w:rsidRDefault="00426DEE" w:rsidP="00426DEE">
      <w:pPr>
        <w:pStyle w:val="Title"/>
        <w:rPr>
          <w:sz w:val="32"/>
          <w:szCs w:val="32"/>
        </w:rPr>
      </w:pPr>
      <w:r>
        <w:rPr>
          <w:sz w:val="32"/>
          <w:szCs w:val="32"/>
        </w:rPr>
        <w:t>Ц Е Н О В А    Т А Б Л И Ц А</w:t>
      </w:r>
    </w:p>
    <w:p w:rsidR="00426DEE" w:rsidRPr="004E59A3" w:rsidRDefault="00426DEE" w:rsidP="00426DEE">
      <w:pPr>
        <w:pStyle w:val="Title"/>
        <w:rPr>
          <w:sz w:val="32"/>
          <w:szCs w:val="32"/>
        </w:rPr>
      </w:pPr>
    </w:p>
    <w:p w:rsidR="00426DEE" w:rsidRPr="004E59A3" w:rsidRDefault="00426DEE" w:rsidP="00426DEE">
      <w:pPr>
        <w:pStyle w:val="Title"/>
        <w:rPr>
          <w:sz w:val="16"/>
        </w:rPr>
      </w:pPr>
    </w:p>
    <w:p w:rsidR="00426DEE" w:rsidRPr="004E59A3" w:rsidRDefault="00426DEE" w:rsidP="00426DEE">
      <w:pPr>
        <w:pStyle w:val="BodyText"/>
        <w:spacing w:line="360" w:lineRule="auto"/>
        <w:jc w:val="center"/>
      </w:pPr>
      <w:r w:rsidRPr="004E59A3">
        <w:rPr>
          <w:b/>
          <w:bCs/>
        </w:rPr>
        <w:t xml:space="preserve">за изпълнение на обществена поръчка </w:t>
      </w:r>
      <w:r w:rsidRPr="004E59A3">
        <w:t xml:space="preserve">с предмет: </w:t>
      </w:r>
    </w:p>
    <w:p w:rsidR="00426DEE" w:rsidRPr="00354548" w:rsidRDefault="00426DEE" w:rsidP="00426DEE">
      <w:pPr>
        <w:pStyle w:val="BodyText"/>
        <w:spacing w:line="360" w:lineRule="auto"/>
        <w:jc w:val="center"/>
        <w:rPr>
          <w:szCs w:val="22"/>
        </w:rPr>
      </w:pPr>
      <w:r w:rsidRPr="00644E1D">
        <w:rPr>
          <w:b/>
          <w:bCs/>
        </w:rPr>
        <w:t>“</w:t>
      </w:r>
      <w:r w:rsidRPr="00E06B8A">
        <w:rPr>
          <w:b/>
          <w:bCs/>
          <w:color w:val="000000"/>
        </w:rPr>
        <w:t xml:space="preserve">Доставка на </w:t>
      </w:r>
      <w:proofErr w:type="spellStart"/>
      <w:r w:rsidRPr="00E06B8A">
        <w:rPr>
          <w:b/>
          <w:bCs/>
          <w:color w:val="000000"/>
        </w:rPr>
        <w:t>притир-машини</w:t>
      </w:r>
      <w:proofErr w:type="spellEnd"/>
      <w:r w:rsidRPr="00E06B8A">
        <w:rPr>
          <w:b/>
          <w:bCs/>
          <w:color w:val="000000"/>
        </w:rPr>
        <w:t>, специфични резервни части и консумативи, производство на фирма "EFCO MASCHINENBAU" GMBH</w:t>
      </w:r>
      <w:r w:rsidRPr="00644E1D">
        <w:rPr>
          <w:b/>
          <w:bCs/>
        </w:rPr>
        <w:t>”</w:t>
      </w:r>
    </w:p>
    <w:tbl>
      <w:tblPr>
        <w:tblW w:w="10348"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7"/>
        <w:gridCol w:w="710"/>
        <w:gridCol w:w="1840"/>
        <w:gridCol w:w="2418"/>
        <w:gridCol w:w="701"/>
        <w:gridCol w:w="1417"/>
        <w:gridCol w:w="1060"/>
        <w:gridCol w:w="1775"/>
      </w:tblGrid>
      <w:tr w:rsidR="00426DEE" w:rsidRPr="00F173A0" w:rsidTr="00426DEE">
        <w:trPr>
          <w:trHeight w:val="1002"/>
        </w:trPr>
        <w:tc>
          <w:tcPr>
            <w:tcW w:w="427" w:type="dxa"/>
            <w:tcMar>
              <w:top w:w="17" w:type="dxa"/>
              <w:left w:w="17" w:type="dxa"/>
              <w:bottom w:w="0" w:type="dxa"/>
              <w:right w:w="17" w:type="dxa"/>
            </w:tcMar>
            <w:vAlign w:val="center"/>
          </w:tcPr>
          <w:p w:rsidR="00426DEE" w:rsidRPr="00F173A0" w:rsidRDefault="00426DEE" w:rsidP="00F85EA3">
            <w:pPr>
              <w:jc w:val="center"/>
              <w:rPr>
                <w:rFonts w:eastAsia="Arial Unicode MS"/>
                <w:bCs/>
                <w:lang w:val="bg-BG"/>
              </w:rPr>
            </w:pPr>
            <w:r w:rsidRPr="00F173A0">
              <w:rPr>
                <w:bCs/>
                <w:lang w:val="bg-BG"/>
              </w:rPr>
              <w:t>№</w:t>
            </w:r>
          </w:p>
        </w:tc>
        <w:tc>
          <w:tcPr>
            <w:tcW w:w="710" w:type="dxa"/>
          </w:tcPr>
          <w:p w:rsidR="00426DEE" w:rsidRPr="005D1320" w:rsidRDefault="00426DEE" w:rsidP="00F85EA3">
            <w:pPr>
              <w:jc w:val="center"/>
              <w:rPr>
                <w:bCs/>
                <w:lang w:val="en-US"/>
              </w:rPr>
            </w:pPr>
            <w:r>
              <w:rPr>
                <w:bCs/>
                <w:lang w:val="en-US"/>
              </w:rPr>
              <w:t xml:space="preserve">ID </w:t>
            </w:r>
            <w:r>
              <w:rPr>
                <w:bCs/>
                <w:lang w:val="bg-BG"/>
              </w:rPr>
              <w:t xml:space="preserve">по </w:t>
            </w:r>
            <w:r>
              <w:rPr>
                <w:bCs/>
                <w:lang w:val="en-US"/>
              </w:rPr>
              <w:t>BAAN</w:t>
            </w:r>
          </w:p>
        </w:tc>
        <w:tc>
          <w:tcPr>
            <w:tcW w:w="1840" w:type="dxa"/>
            <w:vAlign w:val="center"/>
          </w:tcPr>
          <w:p w:rsidR="00426DEE" w:rsidRPr="00F173A0" w:rsidRDefault="00426DEE" w:rsidP="00F85EA3">
            <w:pPr>
              <w:jc w:val="center"/>
              <w:rPr>
                <w:bCs/>
                <w:lang w:val="bg-BG"/>
              </w:rPr>
            </w:pPr>
            <w:r w:rsidRPr="00F173A0">
              <w:rPr>
                <w:bCs/>
                <w:lang w:val="bg-BG"/>
              </w:rPr>
              <w:t>Наименование</w:t>
            </w:r>
          </w:p>
          <w:p w:rsidR="00426DEE" w:rsidRPr="00F173A0" w:rsidRDefault="00426DEE" w:rsidP="00F85EA3">
            <w:pPr>
              <w:jc w:val="center"/>
              <w:rPr>
                <w:bCs/>
                <w:lang w:val="bg-BG"/>
              </w:rPr>
            </w:pPr>
          </w:p>
        </w:tc>
        <w:tc>
          <w:tcPr>
            <w:tcW w:w="2418" w:type="dxa"/>
            <w:vAlign w:val="center"/>
          </w:tcPr>
          <w:p w:rsidR="00426DEE" w:rsidRPr="00F173A0" w:rsidRDefault="00426DEE" w:rsidP="00F85EA3">
            <w:pPr>
              <w:jc w:val="center"/>
              <w:rPr>
                <w:bCs/>
                <w:lang w:val="bg-BG"/>
              </w:rPr>
            </w:pPr>
            <w:r>
              <w:rPr>
                <w:bCs/>
                <w:lang w:val="bg-BG"/>
              </w:rPr>
              <w:t>Технически</w:t>
            </w:r>
            <w:r w:rsidRPr="00F173A0">
              <w:rPr>
                <w:bCs/>
                <w:lang w:val="bg-BG"/>
              </w:rPr>
              <w:t xml:space="preserve"> характеристики</w:t>
            </w:r>
          </w:p>
        </w:tc>
        <w:tc>
          <w:tcPr>
            <w:tcW w:w="701" w:type="dxa"/>
          </w:tcPr>
          <w:p w:rsidR="00426DEE" w:rsidRDefault="00426DEE" w:rsidP="00F85EA3">
            <w:pPr>
              <w:jc w:val="center"/>
              <w:rPr>
                <w:rFonts w:eastAsia="Arial Unicode MS"/>
                <w:bCs/>
                <w:lang w:val="bg-BG"/>
              </w:rPr>
            </w:pPr>
          </w:p>
          <w:p w:rsidR="00426DEE" w:rsidRDefault="00426DEE" w:rsidP="00F85EA3">
            <w:pPr>
              <w:jc w:val="center"/>
              <w:rPr>
                <w:rFonts w:eastAsia="Arial Unicode MS"/>
                <w:bCs/>
                <w:lang w:val="bg-BG"/>
              </w:rPr>
            </w:pPr>
            <w:r>
              <w:rPr>
                <w:rFonts w:eastAsia="Arial Unicode MS"/>
                <w:bCs/>
                <w:lang w:val="bg-BG"/>
              </w:rPr>
              <w:t>М.ед.</w:t>
            </w:r>
          </w:p>
        </w:tc>
        <w:tc>
          <w:tcPr>
            <w:tcW w:w="1417" w:type="dxa"/>
            <w:vAlign w:val="center"/>
          </w:tcPr>
          <w:p w:rsidR="00426DEE" w:rsidRPr="00F173A0" w:rsidRDefault="00426DEE" w:rsidP="00F85EA3">
            <w:pPr>
              <w:jc w:val="center"/>
              <w:rPr>
                <w:rFonts w:eastAsia="Arial Unicode MS"/>
                <w:bCs/>
                <w:lang w:val="bg-BG"/>
              </w:rPr>
            </w:pPr>
            <w:r>
              <w:rPr>
                <w:rFonts w:eastAsia="Arial Unicode MS"/>
                <w:bCs/>
                <w:lang w:val="bg-BG"/>
              </w:rPr>
              <w:t>Количество</w:t>
            </w:r>
          </w:p>
        </w:tc>
        <w:tc>
          <w:tcPr>
            <w:tcW w:w="1060" w:type="dxa"/>
            <w:vAlign w:val="center"/>
          </w:tcPr>
          <w:p w:rsidR="00426DEE" w:rsidRPr="00F173A0" w:rsidRDefault="00426DEE" w:rsidP="00F85EA3">
            <w:pPr>
              <w:jc w:val="center"/>
              <w:rPr>
                <w:rFonts w:eastAsia="Arial Unicode MS"/>
                <w:bCs/>
                <w:lang w:val="bg-BG"/>
              </w:rPr>
            </w:pPr>
            <w:r w:rsidRPr="00F173A0">
              <w:rPr>
                <w:rFonts w:eastAsia="Arial Unicode MS"/>
                <w:bCs/>
                <w:lang w:val="bg-BG"/>
              </w:rPr>
              <w:t xml:space="preserve">Единична </w:t>
            </w:r>
            <w:r>
              <w:rPr>
                <w:rFonts w:eastAsia="Arial Unicode MS"/>
                <w:bCs/>
                <w:lang w:val="bg-BG"/>
              </w:rPr>
              <w:t>цена</w:t>
            </w:r>
          </w:p>
        </w:tc>
        <w:tc>
          <w:tcPr>
            <w:tcW w:w="1775" w:type="dxa"/>
            <w:tcMar>
              <w:top w:w="17" w:type="dxa"/>
              <w:left w:w="17" w:type="dxa"/>
              <w:bottom w:w="0" w:type="dxa"/>
              <w:right w:w="17" w:type="dxa"/>
            </w:tcMar>
            <w:vAlign w:val="center"/>
          </w:tcPr>
          <w:p w:rsidR="00426DEE" w:rsidRDefault="00426DEE" w:rsidP="00F85EA3">
            <w:pPr>
              <w:jc w:val="center"/>
              <w:rPr>
                <w:rFonts w:eastAsia="Arial Unicode MS"/>
                <w:bCs/>
                <w:lang w:val="bg-BG"/>
              </w:rPr>
            </w:pPr>
            <w:r>
              <w:rPr>
                <w:rFonts w:eastAsia="Arial Unicode MS"/>
                <w:bCs/>
                <w:lang w:val="bg-BG"/>
              </w:rPr>
              <w:t>Обща</w:t>
            </w:r>
          </w:p>
          <w:p w:rsidR="00426DEE" w:rsidRPr="00F173A0" w:rsidRDefault="00426DEE" w:rsidP="00F85EA3">
            <w:pPr>
              <w:jc w:val="center"/>
              <w:rPr>
                <w:rFonts w:eastAsia="Arial Unicode MS"/>
                <w:bCs/>
                <w:lang w:val="bg-BG"/>
              </w:rPr>
            </w:pPr>
            <w:r w:rsidRPr="00F173A0">
              <w:rPr>
                <w:rFonts w:eastAsia="Arial Unicode MS"/>
                <w:bCs/>
                <w:lang w:val="bg-BG"/>
              </w:rPr>
              <w:t xml:space="preserve"> цена</w:t>
            </w:r>
          </w:p>
        </w:tc>
      </w:tr>
      <w:tr w:rsidR="00426DEE" w:rsidRPr="00F173A0" w:rsidTr="00426DEE">
        <w:trPr>
          <w:trHeight w:val="209"/>
        </w:trPr>
        <w:tc>
          <w:tcPr>
            <w:tcW w:w="427" w:type="dxa"/>
            <w:tcMar>
              <w:top w:w="17" w:type="dxa"/>
              <w:left w:w="17" w:type="dxa"/>
              <w:bottom w:w="0" w:type="dxa"/>
              <w:right w:w="17" w:type="dxa"/>
            </w:tcMar>
            <w:vAlign w:val="center"/>
          </w:tcPr>
          <w:p w:rsidR="00426DEE" w:rsidRPr="00F173A0" w:rsidRDefault="00426DEE" w:rsidP="00F85EA3">
            <w:pPr>
              <w:jc w:val="center"/>
              <w:rPr>
                <w:rFonts w:eastAsia="Arial Unicode MS"/>
                <w:i/>
                <w:iCs/>
                <w:sz w:val="16"/>
                <w:lang w:val="bg-BG"/>
              </w:rPr>
            </w:pPr>
            <w:r w:rsidRPr="00F173A0">
              <w:rPr>
                <w:i/>
                <w:iCs/>
                <w:sz w:val="16"/>
                <w:lang w:val="bg-BG"/>
              </w:rPr>
              <w:t>1</w:t>
            </w:r>
          </w:p>
        </w:tc>
        <w:tc>
          <w:tcPr>
            <w:tcW w:w="710" w:type="dxa"/>
          </w:tcPr>
          <w:p w:rsidR="00426DEE" w:rsidRPr="00F173A0" w:rsidRDefault="00DD4A18" w:rsidP="00F85EA3">
            <w:pPr>
              <w:jc w:val="center"/>
              <w:rPr>
                <w:i/>
                <w:iCs/>
                <w:sz w:val="16"/>
                <w:lang w:val="bg-BG"/>
              </w:rPr>
            </w:pPr>
            <w:r>
              <w:rPr>
                <w:i/>
                <w:iCs/>
                <w:sz w:val="16"/>
                <w:lang w:val="bg-BG"/>
              </w:rPr>
              <w:t>2</w:t>
            </w:r>
          </w:p>
        </w:tc>
        <w:tc>
          <w:tcPr>
            <w:tcW w:w="1840" w:type="dxa"/>
            <w:vAlign w:val="center"/>
          </w:tcPr>
          <w:p w:rsidR="00426DEE" w:rsidRPr="00F173A0" w:rsidRDefault="00DD4A18" w:rsidP="00F85EA3">
            <w:pPr>
              <w:jc w:val="center"/>
              <w:rPr>
                <w:i/>
                <w:iCs/>
                <w:sz w:val="16"/>
                <w:lang w:val="bg-BG"/>
              </w:rPr>
            </w:pPr>
            <w:r>
              <w:rPr>
                <w:i/>
                <w:iCs/>
                <w:sz w:val="16"/>
                <w:lang w:val="bg-BG"/>
              </w:rPr>
              <w:t>3</w:t>
            </w:r>
          </w:p>
        </w:tc>
        <w:tc>
          <w:tcPr>
            <w:tcW w:w="2418" w:type="dxa"/>
            <w:vAlign w:val="center"/>
          </w:tcPr>
          <w:p w:rsidR="00426DEE" w:rsidRPr="00F173A0" w:rsidRDefault="00DD4A18" w:rsidP="00F85EA3">
            <w:pPr>
              <w:jc w:val="center"/>
              <w:rPr>
                <w:i/>
                <w:iCs/>
                <w:sz w:val="16"/>
                <w:lang w:val="bg-BG"/>
              </w:rPr>
            </w:pPr>
            <w:r>
              <w:rPr>
                <w:i/>
                <w:iCs/>
                <w:sz w:val="16"/>
                <w:lang w:val="bg-BG"/>
              </w:rPr>
              <w:t>4</w:t>
            </w:r>
          </w:p>
        </w:tc>
        <w:tc>
          <w:tcPr>
            <w:tcW w:w="701" w:type="dxa"/>
          </w:tcPr>
          <w:p w:rsidR="00426DEE" w:rsidRDefault="00DD4A18" w:rsidP="00F85EA3">
            <w:pPr>
              <w:jc w:val="center"/>
              <w:rPr>
                <w:i/>
                <w:iCs/>
                <w:sz w:val="16"/>
                <w:lang w:val="bg-BG"/>
              </w:rPr>
            </w:pPr>
            <w:r>
              <w:rPr>
                <w:i/>
                <w:iCs/>
                <w:sz w:val="16"/>
                <w:lang w:val="bg-BG"/>
              </w:rPr>
              <w:t>5</w:t>
            </w:r>
          </w:p>
        </w:tc>
        <w:tc>
          <w:tcPr>
            <w:tcW w:w="1417" w:type="dxa"/>
          </w:tcPr>
          <w:p w:rsidR="00426DEE" w:rsidRDefault="00DD4A18" w:rsidP="00F85EA3">
            <w:pPr>
              <w:jc w:val="center"/>
            </w:pPr>
            <w:r>
              <w:rPr>
                <w:i/>
                <w:iCs/>
                <w:sz w:val="16"/>
                <w:lang w:val="bg-BG"/>
              </w:rPr>
              <w:t>6</w:t>
            </w:r>
          </w:p>
        </w:tc>
        <w:tc>
          <w:tcPr>
            <w:tcW w:w="1060" w:type="dxa"/>
          </w:tcPr>
          <w:p w:rsidR="00426DEE" w:rsidRPr="008D078B" w:rsidRDefault="00DD4A18" w:rsidP="00F85EA3">
            <w:pPr>
              <w:jc w:val="center"/>
              <w:rPr>
                <w:i/>
                <w:sz w:val="16"/>
                <w:szCs w:val="16"/>
                <w:lang w:val="bg-BG"/>
              </w:rPr>
            </w:pPr>
            <w:r>
              <w:rPr>
                <w:i/>
                <w:sz w:val="16"/>
                <w:szCs w:val="16"/>
                <w:lang w:val="bg-BG"/>
              </w:rPr>
              <w:t>7</w:t>
            </w:r>
          </w:p>
        </w:tc>
        <w:tc>
          <w:tcPr>
            <w:tcW w:w="1775" w:type="dxa"/>
            <w:tcMar>
              <w:top w:w="17" w:type="dxa"/>
              <w:left w:w="17" w:type="dxa"/>
              <w:bottom w:w="0" w:type="dxa"/>
              <w:right w:w="17" w:type="dxa"/>
            </w:tcMar>
          </w:tcPr>
          <w:p w:rsidR="00426DEE" w:rsidRDefault="00DD4A18" w:rsidP="00F85EA3">
            <w:pPr>
              <w:ind w:right="125"/>
              <w:jc w:val="center"/>
            </w:pPr>
            <w:r>
              <w:rPr>
                <w:i/>
                <w:iCs/>
                <w:sz w:val="16"/>
                <w:lang w:val="bg-BG"/>
              </w:rPr>
              <w:t>8</w:t>
            </w:r>
          </w:p>
        </w:tc>
      </w:tr>
      <w:tr w:rsidR="00426DEE" w:rsidRPr="00F173A0" w:rsidTr="00426DEE">
        <w:trPr>
          <w:trHeight w:val="936"/>
        </w:trPr>
        <w:tc>
          <w:tcPr>
            <w:tcW w:w="427" w:type="dxa"/>
            <w:tcMar>
              <w:top w:w="17" w:type="dxa"/>
              <w:left w:w="17" w:type="dxa"/>
              <w:bottom w:w="0" w:type="dxa"/>
              <w:right w:w="17" w:type="dxa"/>
            </w:tcMar>
            <w:vAlign w:val="center"/>
          </w:tcPr>
          <w:p w:rsidR="00426DEE" w:rsidRPr="00F173A0" w:rsidRDefault="00426DEE" w:rsidP="00F85EA3">
            <w:pPr>
              <w:jc w:val="center"/>
              <w:rPr>
                <w:lang w:val="bg-BG"/>
              </w:rPr>
            </w:pPr>
            <w:r w:rsidRPr="00F173A0">
              <w:rPr>
                <w:lang w:val="bg-BG"/>
              </w:rPr>
              <w:t>1.</w:t>
            </w:r>
          </w:p>
        </w:tc>
        <w:tc>
          <w:tcPr>
            <w:tcW w:w="710" w:type="dxa"/>
          </w:tcPr>
          <w:p w:rsidR="00426DEE" w:rsidRPr="00F173A0" w:rsidRDefault="00426DEE" w:rsidP="00F85EA3">
            <w:pPr>
              <w:rPr>
                <w:lang w:val="bg-BG"/>
              </w:rPr>
            </w:pPr>
          </w:p>
        </w:tc>
        <w:tc>
          <w:tcPr>
            <w:tcW w:w="1840" w:type="dxa"/>
            <w:vAlign w:val="center"/>
          </w:tcPr>
          <w:p w:rsidR="00426DEE" w:rsidRPr="00F173A0" w:rsidRDefault="00426DEE" w:rsidP="00F85EA3">
            <w:pPr>
              <w:rPr>
                <w:lang w:val="bg-BG"/>
              </w:rPr>
            </w:pPr>
          </w:p>
        </w:tc>
        <w:tc>
          <w:tcPr>
            <w:tcW w:w="2418" w:type="dxa"/>
            <w:vAlign w:val="center"/>
          </w:tcPr>
          <w:p w:rsidR="00426DEE" w:rsidRPr="00F173A0" w:rsidRDefault="00426DEE" w:rsidP="00F85EA3">
            <w:pPr>
              <w:jc w:val="center"/>
              <w:rPr>
                <w:lang w:val="bg-BG"/>
              </w:rPr>
            </w:pPr>
          </w:p>
        </w:tc>
        <w:tc>
          <w:tcPr>
            <w:tcW w:w="701" w:type="dxa"/>
          </w:tcPr>
          <w:p w:rsidR="00426DEE" w:rsidRPr="00F173A0" w:rsidRDefault="00426DEE" w:rsidP="00F85EA3">
            <w:pPr>
              <w:jc w:val="center"/>
              <w:rPr>
                <w:lang w:val="bg-BG"/>
              </w:rPr>
            </w:pPr>
          </w:p>
        </w:tc>
        <w:tc>
          <w:tcPr>
            <w:tcW w:w="1417" w:type="dxa"/>
          </w:tcPr>
          <w:p w:rsidR="00426DEE" w:rsidRPr="00F173A0" w:rsidRDefault="00426DEE" w:rsidP="00F85EA3">
            <w:pPr>
              <w:jc w:val="center"/>
              <w:rPr>
                <w:lang w:val="bg-BG"/>
              </w:rPr>
            </w:pPr>
          </w:p>
        </w:tc>
        <w:tc>
          <w:tcPr>
            <w:tcW w:w="1060" w:type="dxa"/>
          </w:tcPr>
          <w:p w:rsidR="00426DEE" w:rsidRPr="00F173A0" w:rsidRDefault="00426DEE" w:rsidP="00F85EA3">
            <w:pPr>
              <w:jc w:val="center"/>
              <w:rPr>
                <w:lang w:val="bg-BG"/>
              </w:rPr>
            </w:pPr>
          </w:p>
        </w:tc>
        <w:tc>
          <w:tcPr>
            <w:tcW w:w="1775" w:type="dxa"/>
            <w:tcMar>
              <w:top w:w="17" w:type="dxa"/>
              <w:left w:w="17" w:type="dxa"/>
              <w:bottom w:w="0" w:type="dxa"/>
              <w:right w:w="17" w:type="dxa"/>
            </w:tcMar>
            <w:vAlign w:val="center"/>
          </w:tcPr>
          <w:p w:rsidR="00426DEE" w:rsidRPr="00F173A0" w:rsidRDefault="00426DEE" w:rsidP="00F85EA3">
            <w:pPr>
              <w:jc w:val="center"/>
              <w:rPr>
                <w:lang w:val="bg-BG"/>
              </w:rPr>
            </w:pPr>
          </w:p>
        </w:tc>
      </w:tr>
      <w:tr w:rsidR="00426DEE" w:rsidRPr="00F173A0" w:rsidTr="00426DEE">
        <w:trPr>
          <w:trHeight w:val="936"/>
        </w:trPr>
        <w:tc>
          <w:tcPr>
            <w:tcW w:w="427" w:type="dxa"/>
            <w:tcMar>
              <w:top w:w="17" w:type="dxa"/>
              <w:left w:w="17" w:type="dxa"/>
              <w:bottom w:w="0" w:type="dxa"/>
              <w:right w:w="17" w:type="dxa"/>
            </w:tcMar>
            <w:vAlign w:val="center"/>
          </w:tcPr>
          <w:p w:rsidR="00426DEE" w:rsidRPr="00426DEE" w:rsidRDefault="00426DEE" w:rsidP="00F85EA3">
            <w:pPr>
              <w:jc w:val="center"/>
              <w:rPr>
                <w:lang w:val="en-US"/>
              </w:rPr>
            </w:pPr>
            <w:r>
              <w:rPr>
                <w:lang w:val="en-US"/>
              </w:rPr>
              <w:t>n.</w:t>
            </w:r>
          </w:p>
        </w:tc>
        <w:tc>
          <w:tcPr>
            <w:tcW w:w="710" w:type="dxa"/>
          </w:tcPr>
          <w:p w:rsidR="00426DEE" w:rsidRPr="00F173A0" w:rsidRDefault="00426DEE" w:rsidP="00F85EA3">
            <w:pPr>
              <w:rPr>
                <w:lang w:val="bg-BG"/>
              </w:rPr>
            </w:pPr>
          </w:p>
        </w:tc>
        <w:tc>
          <w:tcPr>
            <w:tcW w:w="1840" w:type="dxa"/>
            <w:vAlign w:val="center"/>
          </w:tcPr>
          <w:p w:rsidR="00426DEE" w:rsidRPr="00F173A0" w:rsidRDefault="00426DEE" w:rsidP="00F85EA3">
            <w:pPr>
              <w:rPr>
                <w:lang w:val="bg-BG"/>
              </w:rPr>
            </w:pPr>
          </w:p>
        </w:tc>
        <w:tc>
          <w:tcPr>
            <w:tcW w:w="2418" w:type="dxa"/>
            <w:vAlign w:val="center"/>
          </w:tcPr>
          <w:p w:rsidR="00426DEE" w:rsidRPr="00F173A0" w:rsidRDefault="00426DEE" w:rsidP="00F85EA3">
            <w:pPr>
              <w:jc w:val="center"/>
              <w:rPr>
                <w:lang w:val="bg-BG"/>
              </w:rPr>
            </w:pPr>
          </w:p>
        </w:tc>
        <w:tc>
          <w:tcPr>
            <w:tcW w:w="701" w:type="dxa"/>
          </w:tcPr>
          <w:p w:rsidR="00426DEE" w:rsidRPr="00F173A0" w:rsidRDefault="00426DEE" w:rsidP="00F85EA3">
            <w:pPr>
              <w:jc w:val="center"/>
              <w:rPr>
                <w:lang w:val="bg-BG"/>
              </w:rPr>
            </w:pPr>
          </w:p>
        </w:tc>
        <w:tc>
          <w:tcPr>
            <w:tcW w:w="1417" w:type="dxa"/>
          </w:tcPr>
          <w:p w:rsidR="00426DEE" w:rsidRPr="00F173A0" w:rsidRDefault="00426DEE" w:rsidP="00F85EA3">
            <w:pPr>
              <w:jc w:val="center"/>
              <w:rPr>
                <w:lang w:val="bg-BG"/>
              </w:rPr>
            </w:pPr>
          </w:p>
        </w:tc>
        <w:tc>
          <w:tcPr>
            <w:tcW w:w="1060" w:type="dxa"/>
          </w:tcPr>
          <w:p w:rsidR="00426DEE" w:rsidRPr="00F173A0" w:rsidRDefault="00426DEE" w:rsidP="00F85EA3">
            <w:pPr>
              <w:jc w:val="center"/>
              <w:rPr>
                <w:lang w:val="bg-BG"/>
              </w:rPr>
            </w:pPr>
          </w:p>
        </w:tc>
        <w:tc>
          <w:tcPr>
            <w:tcW w:w="1775" w:type="dxa"/>
            <w:tcMar>
              <w:top w:w="17" w:type="dxa"/>
              <w:left w:w="17" w:type="dxa"/>
              <w:bottom w:w="0" w:type="dxa"/>
              <w:right w:w="17" w:type="dxa"/>
            </w:tcMar>
            <w:vAlign w:val="center"/>
          </w:tcPr>
          <w:p w:rsidR="00426DEE" w:rsidRPr="00F173A0" w:rsidRDefault="00426DEE" w:rsidP="00F85EA3">
            <w:pPr>
              <w:jc w:val="center"/>
              <w:rPr>
                <w:lang w:val="bg-BG"/>
              </w:rPr>
            </w:pPr>
          </w:p>
        </w:tc>
      </w:tr>
    </w:tbl>
    <w:p w:rsidR="00426DEE" w:rsidRPr="00F173A0" w:rsidRDefault="00426DEE" w:rsidP="00426DEE">
      <w:pPr>
        <w:pBdr>
          <w:top w:val="single" w:sz="4" w:space="1" w:color="auto"/>
          <w:left w:val="single" w:sz="4" w:space="6" w:color="auto"/>
          <w:bottom w:val="single" w:sz="4" w:space="1" w:color="auto"/>
          <w:right w:val="single" w:sz="4" w:space="11" w:color="auto"/>
          <w:between w:val="single" w:sz="4" w:space="1" w:color="auto"/>
          <w:bar w:val="single" w:sz="4" w:color="auto"/>
        </w:pBdr>
        <w:jc w:val="center"/>
        <w:rPr>
          <w:b/>
          <w:bCs/>
          <w:lang w:val="bg-BG"/>
        </w:rPr>
      </w:pPr>
      <w:r w:rsidRPr="00F173A0">
        <w:rPr>
          <w:b/>
          <w:bCs/>
          <w:lang w:val="bg-BG"/>
        </w:rPr>
        <w:t>Обща предлагана цена в лева, без ДДС:</w:t>
      </w:r>
    </w:p>
    <w:p w:rsidR="00426DEE" w:rsidRPr="00F173A0" w:rsidRDefault="00426DEE" w:rsidP="00426DEE">
      <w:pPr>
        <w:rPr>
          <w:b/>
          <w:bCs/>
          <w:lang w:val="bg-BG"/>
        </w:rPr>
      </w:pPr>
    </w:p>
    <w:p w:rsidR="00426DEE" w:rsidRPr="00F173A0" w:rsidRDefault="00426DEE" w:rsidP="00426DEE">
      <w:pPr>
        <w:spacing w:line="360" w:lineRule="auto"/>
        <w:rPr>
          <w:bCs/>
          <w:lang w:val="bg-BG"/>
        </w:rPr>
      </w:pPr>
    </w:p>
    <w:p w:rsidR="00426DEE" w:rsidRPr="000B27DD" w:rsidRDefault="00426DEE" w:rsidP="00426DEE">
      <w:pPr>
        <w:ind w:left="748"/>
        <w:rPr>
          <w:b/>
          <w:u w:val="single"/>
          <w:lang w:val="bg-BG"/>
        </w:rPr>
      </w:pPr>
      <w:r w:rsidRPr="000B27DD">
        <w:rPr>
          <w:b/>
          <w:u w:val="single"/>
          <w:lang w:val="bg-BG"/>
        </w:rPr>
        <w:t>ПОДПИС и ПЕЧАТ:</w:t>
      </w:r>
    </w:p>
    <w:p w:rsidR="00426DEE" w:rsidRPr="000B27DD" w:rsidRDefault="00426DEE" w:rsidP="00426DEE">
      <w:pPr>
        <w:pStyle w:val="BodyText"/>
        <w:ind w:left="748"/>
      </w:pPr>
    </w:p>
    <w:p w:rsidR="00426DEE" w:rsidRPr="000B27DD" w:rsidRDefault="00426DEE" w:rsidP="00426DEE">
      <w:pPr>
        <w:pStyle w:val="BodyText"/>
        <w:ind w:left="748"/>
      </w:pPr>
      <w:r w:rsidRPr="000B27DD">
        <w:t>______________________ (име и Фамилия)</w:t>
      </w:r>
    </w:p>
    <w:p w:rsidR="00426DEE" w:rsidRPr="000B27DD" w:rsidRDefault="00426DEE" w:rsidP="00426DEE">
      <w:pPr>
        <w:pStyle w:val="BodyText"/>
        <w:ind w:left="748"/>
      </w:pPr>
    </w:p>
    <w:p w:rsidR="00426DEE" w:rsidRPr="000B27DD" w:rsidRDefault="00426DEE" w:rsidP="00426DEE">
      <w:pPr>
        <w:pStyle w:val="BodyText"/>
        <w:ind w:left="748"/>
      </w:pPr>
      <w:r w:rsidRPr="000B27DD">
        <w:t>______________________ (дата)</w:t>
      </w:r>
    </w:p>
    <w:p w:rsidR="00426DEE" w:rsidRPr="000B27DD" w:rsidRDefault="00426DEE" w:rsidP="00426DEE">
      <w:pPr>
        <w:pStyle w:val="BodyText"/>
        <w:ind w:left="748"/>
      </w:pPr>
    </w:p>
    <w:p w:rsidR="00426DEE" w:rsidRPr="000B27DD" w:rsidRDefault="00426DEE" w:rsidP="00426DEE">
      <w:pPr>
        <w:pStyle w:val="BodyText"/>
        <w:ind w:left="748"/>
      </w:pPr>
      <w:r w:rsidRPr="000B27DD">
        <w:t>______________________ (длъжност на управляващия/представляващия участника)</w:t>
      </w:r>
    </w:p>
    <w:p w:rsidR="00426DEE" w:rsidRPr="000B27DD" w:rsidRDefault="00426DEE" w:rsidP="00426DEE">
      <w:pPr>
        <w:pStyle w:val="BodyText"/>
        <w:ind w:left="748" w:hanging="2805"/>
      </w:pPr>
    </w:p>
    <w:p w:rsidR="00426DEE" w:rsidRPr="000B27DD" w:rsidRDefault="00426DEE" w:rsidP="00426DEE">
      <w:pPr>
        <w:pStyle w:val="BodyText"/>
        <w:ind w:left="748"/>
      </w:pPr>
      <w:r w:rsidRPr="000B27DD">
        <w:t>______________________ (наименование на участника)</w:t>
      </w:r>
    </w:p>
    <w:p w:rsidR="007203B3" w:rsidRDefault="007203B3" w:rsidP="00A06C6F">
      <w:pPr>
        <w:jc w:val="both"/>
        <w:rPr>
          <w:lang w:val="bg-BG"/>
        </w:rPr>
      </w:pPr>
    </w:p>
    <w:p w:rsidR="004F0A93" w:rsidRPr="0061442B" w:rsidRDefault="004F0A93" w:rsidP="0061442B">
      <w:pPr>
        <w:pStyle w:val="BodyText"/>
        <w:spacing w:line="320" w:lineRule="exact"/>
        <w:ind w:firstLine="709"/>
        <w:rPr>
          <w:szCs w:val="24"/>
        </w:rPr>
      </w:pPr>
    </w:p>
    <w:sectPr w:rsidR="004F0A93" w:rsidRPr="0061442B" w:rsidSect="000B2084">
      <w:footerReference w:type="even" r:id="rId8"/>
      <w:footerReference w:type="default" r:id="rId9"/>
      <w:headerReference w:type="first" r:id="rId10"/>
      <w:type w:val="continuous"/>
      <w:pgSz w:w="11909" w:h="16834" w:code="9"/>
      <w:pgMar w:top="568" w:right="851" w:bottom="993"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C6F" w:rsidRDefault="00A06C6F">
      <w:r>
        <w:separator/>
      </w:r>
    </w:p>
  </w:endnote>
  <w:endnote w:type="continuationSeparator" w:id="0">
    <w:p w:rsidR="00A06C6F" w:rsidRDefault="00A06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C6F" w:rsidRDefault="006B2B77" w:rsidP="00B323AB">
    <w:pPr>
      <w:pStyle w:val="Footer"/>
      <w:framePr w:wrap="around" w:vAnchor="text" w:hAnchor="margin" w:xAlign="right" w:y="1"/>
      <w:rPr>
        <w:rStyle w:val="PageNumber"/>
      </w:rPr>
    </w:pPr>
    <w:r>
      <w:rPr>
        <w:rStyle w:val="PageNumber"/>
      </w:rPr>
      <w:fldChar w:fldCharType="begin"/>
    </w:r>
    <w:r w:rsidR="00A06C6F">
      <w:rPr>
        <w:rStyle w:val="PageNumber"/>
      </w:rPr>
      <w:instrText xml:space="preserve">PAGE  </w:instrText>
    </w:r>
    <w:r>
      <w:rPr>
        <w:rStyle w:val="PageNumber"/>
      </w:rPr>
      <w:fldChar w:fldCharType="end"/>
    </w:r>
  </w:p>
  <w:p w:rsidR="00A06C6F" w:rsidRDefault="00A06C6F"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C6F" w:rsidRDefault="00A06C6F" w:rsidP="00A06C6F">
    <w:pPr>
      <w:pStyle w:val="Footer"/>
      <w:framePr w:wrap="around"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C6F" w:rsidRDefault="00A06C6F">
      <w:r>
        <w:separator/>
      </w:r>
    </w:p>
  </w:footnote>
  <w:footnote w:type="continuationSeparator" w:id="0">
    <w:p w:rsidR="00A06C6F" w:rsidRDefault="00A06C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C6F" w:rsidRPr="006E7C4D" w:rsidRDefault="00A06C6F" w:rsidP="004B50C9">
    <w:pPr>
      <w:pStyle w:val="Heading1"/>
      <w:keepNext w:val="0"/>
      <w:widowControl w:val="0"/>
      <w:rPr>
        <w:b w:val="0"/>
        <w:bCs w:val="0"/>
        <w:u w:val="none"/>
      </w:rPr>
    </w:pPr>
  </w:p>
  <w:p w:rsidR="00A06C6F" w:rsidRDefault="00A06C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9D35C03"/>
    <w:multiLevelType w:val="multilevel"/>
    <w:tmpl w:val="A230B74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48"/>
        </w:tabs>
        <w:ind w:left="1248" w:hanging="360"/>
      </w:pPr>
      <w:rPr>
        <w:rFonts w:hint="default"/>
      </w:rPr>
    </w:lvl>
    <w:lvl w:ilvl="2">
      <w:start w:val="1"/>
      <w:numFmt w:val="decimal"/>
      <w:lvlText w:val="%1.%2.%3."/>
      <w:lvlJc w:val="left"/>
      <w:pPr>
        <w:tabs>
          <w:tab w:val="num" w:pos="2736"/>
        </w:tabs>
        <w:ind w:left="2736" w:hanging="720"/>
      </w:pPr>
      <w:rPr>
        <w:rFonts w:hint="default"/>
      </w:rPr>
    </w:lvl>
    <w:lvl w:ilvl="3">
      <w:start w:val="1"/>
      <w:numFmt w:val="decimal"/>
      <w:lvlText w:val="%1.%2.%3.%4."/>
      <w:lvlJc w:val="left"/>
      <w:pPr>
        <w:tabs>
          <w:tab w:val="num" w:pos="3744"/>
        </w:tabs>
        <w:ind w:left="3744" w:hanging="720"/>
      </w:pPr>
      <w:rPr>
        <w:rFonts w:hint="default"/>
      </w:rPr>
    </w:lvl>
    <w:lvl w:ilvl="4">
      <w:start w:val="1"/>
      <w:numFmt w:val="decimal"/>
      <w:lvlText w:val="%1.%2.%3.%4.%5."/>
      <w:lvlJc w:val="left"/>
      <w:pPr>
        <w:tabs>
          <w:tab w:val="num" w:pos="5112"/>
        </w:tabs>
        <w:ind w:left="5112" w:hanging="108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488"/>
        </w:tabs>
        <w:ind w:left="7488" w:hanging="1440"/>
      </w:pPr>
      <w:rPr>
        <w:rFonts w:hint="default"/>
      </w:rPr>
    </w:lvl>
    <w:lvl w:ilvl="7">
      <w:start w:val="1"/>
      <w:numFmt w:val="decimal"/>
      <w:lvlText w:val="%1.%2.%3.%4.%5.%6.%7.%8."/>
      <w:lvlJc w:val="left"/>
      <w:pPr>
        <w:tabs>
          <w:tab w:val="num" w:pos="8496"/>
        </w:tabs>
        <w:ind w:left="8496" w:hanging="1440"/>
      </w:pPr>
      <w:rPr>
        <w:rFonts w:hint="default"/>
      </w:rPr>
    </w:lvl>
    <w:lvl w:ilvl="8">
      <w:start w:val="1"/>
      <w:numFmt w:val="decimal"/>
      <w:lvlText w:val="%1.%2.%3.%4.%5.%6.%7.%8.%9."/>
      <w:lvlJc w:val="left"/>
      <w:pPr>
        <w:tabs>
          <w:tab w:val="num" w:pos="9864"/>
        </w:tabs>
        <w:ind w:left="9864" w:hanging="1800"/>
      </w:pPr>
      <w:rPr>
        <w:rFonts w:hint="default"/>
      </w:rPr>
    </w:lvl>
  </w:abstractNum>
  <w:abstractNum w:abstractNumId="7">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8">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9">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abstractNum w:abstractNumId="10">
    <w:nsid w:val="79324844"/>
    <w:multiLevelType w:val="multilevel"/>
    <w:tmpl w:val="54326CFE"/>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68"/>
        </w:tabs>
        <w:ind w:left="1368" w:hanging="360"/>
      </w:pPr>
      <w:rPr>
        <w:rFonts w:hint="default"/>
        <w:b w:val="0"/>
      </w:rPr>
    </w:lvl>
    <w:lvl w:ilvl="2">
      <w:start w:val="1"/>
      <w:numFmt w:val="decimal"/>
      <w:lvlText w:val="%1.%2.%3."/>
      <w:lvlJc w:val="left"/>
      <w:pPr>
        <w:tabs>
          <w:tab w:val="num" w:pos="2736"/>
        </w:tabs>
        <w:ind w:left="2736" w:hanging="720"/>
      </w:pPr>
      <w:rPr>
        <w:rFonts w:hint="default"/>
        <w:b w:val="0"/>
      </w:rPr>
    </w:lvl>
    <w:lvl w:ilvl="3">
      <w:start w:val="1"/>
      <w:numFmt w:val="decimal"/>
      <w:lvlText w:val="%1.%2.%3.%4."/>
      <w:lvlJc w:val="left"/>
      <w:pPr>
        <w:tabs>
          <w:tab w:val="num" w:pos="3744"/>
        </w:tabs>
        <w:ind w:left="3744" w:hanging="720"/>
      </w:pPr>
      <w:rPr>
        <w:rFonts w:hint="default"/>
        <w:b w:val="0"/>
      </w:rPr>
    </w:lvl>
    <w:lvl w:ilvl="4">
      <w:start w:val="1"/>
      <w:numFmt w:val="decimal"/>
      <w:lvlText w:val="%1.%2.%3.%4.%5."/>
      <w:lvlJc w:val="left"/>
      <w:pPr>
        <w:tabs>
          <w:tab w:val="num" w:pos="5112"/>
        </w:tabs>
        <w:ind w:left="5112" w:hanging="1080"/>
      </w:pPr>
      <w:rPr>
        <w:rFonts w:hint="default"/>
        <w:b w:val="0"/>
      </w:rPr>
    </w:lvl>
    <w:lvl w:ilvl="5">
      <w:start w:val="1"/>
      <w:numFmt w:val="decimal"/>
      <w:lvlText w:val="%1.%2.%3.%4.%5.%6."/>
      <w:lvlJc w:val="left"/>
      <w:pPr>
        <w:tabs>
          <w:tab w:val="num" w:pos="6120"/>
        </w:tabs>
        <w:ind w:left="6120" w:hanging="1080"/>
      </w:pPr>
      <w:rPr>
        <w:rFonts w:hint="default"/>
        <w:b w:val="0"/>
      </w:rPr>
    </w:lvl>
    <w:lvl w:ilvl="6">
      <w:start w:val="1"/>
      <w:numFmt w:val="decimal"/>
      <w:lvlText w:val="%1.%2.%3.%4.%5.%6.%7."/>
      <w:lvlJc w:val="left"/>
      <w:pPr>
        <w:tabs>
          <w:tab w:val="num" w:pos="7488"/>
        </w:tabs>
        <w:ind w:left="7488" w:hanging="1440"/>
      </w:pPr>
      <w:rPr>
        <w:rFonts w:hint="default"/>
        <w:b w:val="0"/>
      </w:rPr>
    </w:lvl>
    <w:lvl w:ilvl="7">
      <w:start w:val="1"/>
      <w:numFmt w:val="decimal"/>
      <w:lvlText w:val="%1.%2.%3.%4.%5.%6.%7.%8."/>
      <w:lvlJc w:val="left"/>
      <w:pPr>
        <w:tabs>
          <w:tab w:val="num" w:pos="8496"/>
        </w:tabs>
        <w:ind w:left="8496" w:hanging="1440"/>
      </w:pPr>
      <w:rPr>
        <w:rFonts w:hint="default"/>
        <w:b w:val="0"/>
      </w:rPr>
    </w:lvl>
    <w:lvl w:ilvl="8">
      <w:start w:val="1"/>
      <w:numFmt w:val="decimal"/>
      <w:lvlText w:val="%1.%2.%3.%4.%5.%6.%7.%8.%9."/>
      <w:lvlJc w:val="left"/>
      <w:pPr>
        <w:tabs>
          <w:tab w:val="num" w:pos="9864"/>
        </w:tabs>
        <w:ind w:left="9864" w:hanging="1800"/>
      </w:pPr>
      <w:rPr>
        <w:rFonts w:hint="default"/>
        <w:b w:val="0"/>
      </w:rPr>
    </w:lvl>
  </w:abstractNum>
  <w:num w:numId="1">
    <w:abstractNumId w:val="5"/>
  </w:num>
  <w:num w:numId="2">
    <w:abstractNumId w:val="8"/>
  </w:num>
  <w:num w:numId="3">
    <w:abstractNumId w:val="0"/>
  </w:num>
  <w:num w:numId="4">
    <w:abstractNumId w:val="7"/>
  </w:num>
  <w:num w:numId="5">
    <w:abstractNumId w:val="3"/>
  </w:num>
  <w:num w:numId="6">
    <w:abstractNumId w:val="9"/>
  </w:num>
  <w:num w:numId="7">
    <w:abstractNumId w:val="2"/>
  </w:num>
  <w:num w:numId="8">
    <w:abstractNumId w:val="6"/>
  </w:num>
  <w:num w:numId="9">
    <w:abstractNumId w:val="10"/>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306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73612"/>
    <w:rsid w:val="00074FE2"/>
    <w:rsid w:val="00081F75"/>
    <w:rsid w:val="00085AC1"/>
    <w:rsid w:val="00085FE6"/>
    <w:rsid w:val="00091831"/>
    <w:rsid w:val="00094F9E"/>
    <w:rsid w:val="00096C98"/>
    <w:rsid w:val="000979EC"/>
    <w:rsid w:val="000A3214"/>
    <w:rsid w:val="000A55E3"/>
    <w:rsid w:val="000A6F04"/>
    <w:rsid w:val="000A735B"/>
    <w:rsid w:val="000A7F12"/>
    <w:rsid w:val="000B2084"/>
    <w:rsid w:val="000B6414"/>
    <w:rsid w:val="000B7EA0"/>
    <w:rsid w:val="000C1AC0"/>
    <w:rsid w:val="000C29B5"/>
    <w:rsid w:val="000C7B51"/>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451C"/>
    <w:rsid w:val="00116AD6"/>
    <w:rsid w:val="00120E8B"/>
    <w:rsid w:val="001243E0"/>
    <w:rsid w:val="00125000"/>
    <w:rsid w:val="00127CDF"/>
    <w:rsid w:val="0013141D"/>
    <w:rsid w:val="00133369"/>
    <w:rsid w:val="0013445D"/>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0923"/>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1740C"/>
    <w:rsid w:val="002225ED"/>
    <w:rsid w:val="0022399D"/>
    <w:rsid w:val="00223F94"/>
    <w:rsid w:val="002339E9"/>
    <w:rsid w:val="00236507"/>
    <w:rsid w:val="00244C15"/>
    <w:rsid w:val="00245471"/>
    <w:rsid w:val="00247923"/>
    <w:rsid w:val="00247F93"/>
    <w:rsid w:val="00250B7C"/>
    <w:rsid w:val="00250C70"/>
    <w:rsid w:val="00252E51"/>
    <w:rsid w:val="00254B83"/>
    <w:rsid w:val="00257627"/>
    <w:rsid w:val="002577A6"/>
    <w:rsid w:val="0025794B"/>
    <w:rsid w:val="00263C0C"/>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11D8"/>
    <w:rsid w:val="002F188C"/>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77C29"/>
    <w:rsid w:val="00383DD2"/>
    <w:rsid w:val="003842C2"/>
    <w:rsid w:val="003905D2"/>
    <w:rsid w:val="0039398F"/>
    <w:rsid w:val="00393F2C"/>
    <w:rsid w:val="003A16F7"/>
    <w:rsid w:val="003A1B06"/>
    <w:rsid w:val="003A65BD"/>
    <w:rsid w:val="003B31A3"/>
    <w:rsid w:val="003B72CC"/>
    <w:rsid w:val="003C1DB8"/>
    <w:rsid w:val="003C5DDF"/>
    <w:rsid w:val="003C7F7D"/>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6DEE"/>
    <w:rsid w:val="00427E9A"/>
    <w:rsid w:val="004300CD"/>
    <w:rsid w:val="00432BCA"/>
    <w:rsid w:val="004364CF"/>
    <w:rsid w:val="004371BF"/>
    <w:rsid w:val="0044108E"/>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6201"/>
    <w:rsid w:val="00484B9A"/>
    <w:rsid w:val="00485456"/>
    <w:rsid w:val="00486101"/>
    <w:rsid w:val="0049179B"/>
    <w:rsid w:val="00491C34"/>
    <w:rsid w:val="004943B9"/>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49A"/>
    <w:rsid w:val="00501B04"/>
    <w:rsid w:val="0050371E"/>
    <w:rsid w:val="0050466D"/>
    <w:rsid w:val="00510798"/>
    <w:rsid w:val="0051155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028D"/>
    <w:rsid w:val="00581D8F"/>
    <w:rsid w:val="00581ECD"/>
    <w:rsid w:val="00583CAD"/>
    <w:rsid w:val="00585D31"/>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0F"/>
    <w:rsid w:val="005C3427"/>
    <w:rsid w:val="005C3D51"/>
    <w:rsid w:val="005C53E5"/>
    <w:rsid w:val="005C7683"/>
    <w:rsid w:val="005D36F4"/>
    <w:rsid w:val="005D58E9"/>
    <w:rsid w:val="005E0FEF"/>
    <w:rsid w:val="005E1031"/>
    <w:rsid w:val="005E676D"/>
    <w:rsid w:val="005E7991"/>
    <w:rsid w:val="005F1142"/>
    <w:rsid w:val="005F2B27"/>
    <w:rsid w:val="005F3385"/>
    <w:rsid w:val="005F579F"/>
    <w:rsid w:val="005F592F"/>
    <w:rsid w:val="0061442B"/>
    <w:rsid w:val="0061470B"/>
    <w:rsid w:val="0061534E"/>
    <w:rsid w:val="006170C2"/>
    <w:rsid w:val="00622328"/>
    <w:rsid w:val="00622518"/>
    <w:rsid w:val="00630854"/>
    <w:rsid w:val="00631B27"/>
    <w:rsid w:val="00633AA8"/>
    <w:rsid w:val="00637A8C"/>
    <w:rsid w:val="00637F84"/>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2B7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438F"/>
    <w:rsid w:val="006F70BE"/>
    <w:rsid w:val="007035A8"/>
    <w:rsid w:val="00704CA7"/>
    <w:rsid w:val="0070695F"/>
    <w:rsid w:val="00711835"/>
    <w:rsid w:val="007164D7"/>
    <w:rsid w:val="00716DC3"/>
    <w:rsid w:val="007203B3"/>
    <w:rsid w:val="00721346"/>
    <w:rsid w:val="0073048A"/>
    <w:rsid w:val="0073306D"/>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81"/>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313"/>
    <w:rsid w:val="00900C05"/>
    <w:rsid w:val="00900C48"/>
    <w:rsid w:val="0090643B"/>
    <w:rsid w:val="00913A6F"/>
    <w:rsid w:val="00914464"/>
    <w:rsid w:val="00921A1F"/>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6C6F"/>
    <w:rsid w:val="00A07503"/>
    <w:rsid w:val="00A138BB"/>
    <w:rsid w:val="00A14608"/>
    <w:rsid w:val="00A22150"/>
    <w:rsid w:val="00A273CA"/>
    <w:rsid w:val="00A3376A"/>
    <w:rsid w:val="00A358A2"/>
    <w:rsid w:val="00A42A23"/>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3D99"/>
    <w:rsid w:val="00AB41F6"/>
    <w:rsid w:val="00AB45BA"/>
    <w:rsid w:val="00AC4008"/>
    <w:rsid w:val="00AC743A"/>
    <w:rsid w:val="00AD0519"/>
    <w:rsid w:val="00AD07D1"/>
    <w:rsid w:val="00AE0592"/>
    <w:rsid w:val="00AE0C8D"/>
    <w:rsid w:val="00AE1783"/>
    <w:rsid w:val="00AE44A5"/>
    <w:rsid w:val="00AE7B50"/>
    <w:rsid w:val="00AF3D32"/>
    <w:rsid w:val="00AF507D"/>
    <w:rsid w:val="00B01722"/>
    <w:rsid w:val="00B05733"/>
    <w:rsid w:val="00B05A8B"/>
    <w:rsid w:val="00B11049"/>
    <w:rsid w:val="00B1374A"/>
    <w:rsid w:val="00B16EA9"/>
    <w:rsid w:val="00B20E0B"/>
    <w:rsid w:val="00B2161B"/>
    <w:rsid w:val="00B22930"/>
    <w:rsid w:val="00B24160"/>
    <w:rsid w:val="00B32336"/>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754"/>
    <w:rsid w:val="00BF2A57"/>
    <w:rsid w:val="00BF68BD"/>
    <w:rsid w:val="00C00A5B"/>
    <w:rsid w:val="00C01F91"/>
    <w:rsid w:val="00C03DB0"/>
    <w:rsid w:val="00C04F02"/>
    <w:rsid w:val="00C05C06"/>
    <w:rsid w:val="00C10232"/>
    <w:rsid w:val="00C12435"/>
    <w:rsid w:val="00C15C2C"/>
    <w:rsid w:val="00C16A05"/>
    <w:rsid w:val="00C17D72"/>
    <w:rsid w:val="00C21A65"/>
    <w:rsid w:val="00C22A26"/>
    <w:rsid w:val="00C2559C"/>
    <w:rsid w:val="00C35BDC"/>
    <w:rsid w:val="00C374BD"/>
    <w:rsid w:val="00C40026"/>
    <w:rsid w:val="00C43B16"/>
    <w:rsid w:val="00C47712"/>
    <w:rsid w:val="00C51CBA"/>
    <w:rsid w:val="00C55F9B"/>
    <w:rsid w:val="00C57024"/>
    <w:rsid w:val="00C62ABC"/>
    <w:rsid w:val="00C634A4"/>
    <w:rsid w:val="00C71694"/>
    <w:rsid w:val="00C77C7E"/>
    <w:rsid w:val="00C80E4D"/>
    <w:rsid w:val="00C816EF"/>
    <w:rsid w:val="00C85D4F"/>
    <w:rsid w:val="00CA2338"/>
    <w:rsid w:val="00CA54FD"/>
    <w:rsid w:val="00CB2A75"/>
    <w:rsid w:val="00CB5358"/>
    <w:rsid w:val="00CC1650"/>
    <w:rsid w:val="00CC1EBE"/>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65A2F"/>
    <w:rsid w:val="00D67B4F"/>
    <w:rsid w:val="00D70B8B"/>
    <w:rsid w:val="00D73453"/>
    <w:rsid w:val="00D771D1"/>
    <w:rsid w:val="00D81542"/>
    <w:rsid w:val="00D816E1"/>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4A18"/>
    <w:rsid w:val="00DD5046"/>
    <w:rsid w:val="00DD52D5"/>
    <w:rsid w:val="00DD5546"/>
    <w:rsid w:val="00DD5E4E"/>
    <w:rsid w:val="00DE07C9"/>
    <w:rsid w:val="00DE7D9A"/>
    <w:rsid w:val="00DF0F07"/>
    <w:rsid w:val="00DF15DE"/>
    <w:rsid w:val="00E03AAA"/>
    <w:rsid w:val="00E04810"/>
    <w:rsid w:val="00E06888"/>
    <w:rsid w:val="00E06B8A"/>
    <w:rsid w:val="00E11C8B"/>
    <w:rsid w:val="00E13708"/>
    <w:rsid w:val="00E14C03"/>
    <w:rsid w:val="00E1579C"/>
    <w:rsid w:val="00E157F7"/>
    <w:rsid w:val="00E20743"/>
    <w:rsid w:val="00E20B72"/>
    <w:rsid w:val="00E21995"/>
    <w:rsid w:val="00E25213"/>
    <w:rsid w:val="00E25DDD"/>
    <w:rsid w:val="00E26024"/>
    <w:rsid w:val="00E2742B"/>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0A5"/>
    <w:rsid w:val="00EC42AC"/>
    <w:rsid w:val="00EC4949"/>
    <w:rsid w:val="00EC56FA"/>
    <w:rsid w:val="00ED62F8"/>
    <w:rsid w:val="00EE0BE3"/>
    <w:rsid w:val="00EE3270"/>
    <w:rsid w:val="00EF2F6C"/>
    <w:rsid w:val="00F00F25"/>
    <w:rsid w:val="00F061C3"/>
    <w:rsid w:val="00F06D82"/>
    <w:rsid w:val="00F12635"/>
    <w:rsid w:val="00F1293A"/>
    <w:rsid w:val="00F20590"/>
    <w:rsid w:val="00F20AEA"/>
    <w:rsid w:val="00F237D1"/>
    <w:rsid w:val="00F267F4"/>
    <w:rsid w:val="00F26B41"/>
    <w:rsid w:val="00F322B2"/>
    <w:rsid w:val="00F46691"/>
    <w:rsid w:val="00F5105B"/>
    <w:rsid w:val="00F52AC9"/>
    <w:rsid w:val="00F547C6"/>
    <w:rsid w:val="00F57F4B"/>
    <w:rsid w:val="00F66726"/>
    <w:rsid w:val="00F6735E"/>
    <w:rsid w:val="00F72B63"/>
    <w:rsid w:val="00F82105"/>
    <w:rsid w:val="00F872F2"/>
    <w:rsid w:val="00F9062D"/>
    <w:rsid w:val="00F91C69"/>
    <w:rsid w:val="00FA0F08"/>
    <w:rsid w:val="00FA196C"/>
    <w:rsid w:val="00FA2C8F"/>
    <w:rsid w:val="00FA30CA"/>
    <w:rsid w:val="00FA69C7"/>
    <w:rsid w:val="00FA769F"/>
    <w:rsid w:val="00FA7CFC"/>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42E8"/>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paragraph" w:customStyle="1" w:styleId="Style2">
    <w:name w:val="Style2"/>
    <w:basedOn w:val="Normal"/>
    <w:rsid w:val="00C47712"/>
    <w:pPr>
      <w:spacing w:before="240" w:line="360" w:lineRule="auto"/>
      <w:ind w:firstLine="851"/>
    </w:pPr>
    <w:rPr>
      <w:b/>
      <w:szCs w:val="20"/>
      <w:lang w:val="bg-BG"/>
    </w:rPr>
  </w:style>
  <w:style w:type="character" w:customStyle="1" w:styleId="Style1Char">
    <w:name w:val="Style1 Char"/>
    <w:basedOn w:val="DefaultParagraphFont"/>
    <w:link w:val="Style1"/>
    <w:rsid w:val="00C47712"/>
    <w:rPr>
      <w:sz w:val="24"/>
      <w:lang w:val="en-GB" w:eastAsia="en-US"/>
    </w:rPr>
  </w:style>
  <w:style w:type="character" w:customStyle="1" w:styleId="Style1CharChar1">
    <w:name w:val="Style1 Char Char1"/>
    <w:basedOn w:val="DefaultParagraphFont"/>
    <w:rsid w:val="00C47712"/>
    <w:rPr>
      <w:sz w:val="24"/>
      <w:lang w:val="en-GB" w:eastAsia="en-US"/>
    </w:rPr>
  </w:style>
  <w:style w:type="character" w:customStyle="1" w:styleId="apple-style-span">
    <w:name w:val="apple-style-span"/>
    <w:basedOn w:val="DefaultParagraphFont"/>
    <w:rsid w:val="007203B3"/>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FC12FE-3F5F-46E3-B09A-86AD88F7B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256</TotalTime>
  <Pages>4</Pages>
  <Words>864</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ibpalanska</cp:lastModifiedBy>
  <cp:revision>18</cp:revision>
  <cp:lastPrinted>2018-06-27T07:09:00Z</cp:lastPrinted>
  <dcterms:created xsi:type="dcterms:W3CDTF">2018-02-08T13:05:00Z</dcterms:created>
  <dcterms:modified xsi:type="dcterms:W3CDTF">2018-06-27T08:43:00Z</dcterms:modified>
</cp:coreProperties>
</file>