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по </w:t>
      </w:r>
      <w:r w:rsidRPr="007C2FEF">
        <w:t>т.</w:t>
      </w:r>
      <w:r w:rsidR="009D76CA" w:rsidRPr="007C2FEF">
        <w:t xml:space="preserve"> </w:t>
      </w:r>
      <w:r w:rsidR="005274D3" w:rsidRPr="007C2FEF">
        <w:t>II.2</w:t>
      </w:r>
      <w:r w:rsidR="009D76CA" w:rsidRPr="007C2FEF">
        <w:t>.</w:t>
      </w:r>
      <w:r w:rsidR="009D76CA" w:rsidRPr="007C2FEF">
        <w:rPr>
          <w:sz w:val="10"/>
          <w:szCs w:val="10"/>
        </w:rPr>
        <w:t xml:space="preserve"> </w:t>
      </w:r>
      <w:r w:rsidR="0074167A" w:rsidRPr="007C2FEF">
        <w:t>към</w:t>
      </w:r>
      <w:r w:rsidR="0074167A" w:rsidRPr="00886AD2">
        <w:t xml:space="preserve">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w:t>
      </w:r>
      <w:r w:rsidR="0004490C" w:rsidRPr="0004490C">
        <w:rPr>
          <w:b/>
        </w:rPr>
        <w:t xml:space="preserve">Обособена позиция № </w:t>
      </w:r>
      <w:r w:rsidR="00250241">
        <w:rPr>
          <w:b/>
        </w:rPr>
        <w:t>12</w:t>
      </w:r>
      <w:r w:rsidR="0004490C" w:rsidRPr="0004490C">
        <w:rPr>
          <w:b/>
        </w:rPr>
        <w:t xml:space="preserve"> – </w:t>
      </w:r>
      <w:proofErr w:type="spellStart"/>
      <w:r w:rsidR="00250241" w:rsidRPr="00250241">
        <w:rPr>
          <w:b/>
          <w:szCs w:val="24"/>
        </w:rPr>
        <w:t>Газанализатор</w:t>
      </w:r>
      <w:proofErr w:type="spellEnd"/>
      <w:r w:rsidR="00250241" w:rsidRPr="00250241">
        <w:rPr>
          <w:b/>
          <w:szCs w:val="24"/>
        </w:rPr>
        <w:t xml:space="preserve"> преносим за едновременно измерване концентрацията на пет газа</w:t>
      </w:r>
    </w:p>
    <w:p w:rsidR="0074167A" w:rsidRDefault="0074167A" w:rsidP="0074167A">
      <w:pPr>
        <w:pStyle w:val="BodyText"/>
        <w:ind w:left="3366" w:hanging="2805"/>
        <w:jc w:val="left"/>
        <w:rPr>
          <w:b/>
          <w:bCs/>
        </w:rPr>
      </w:pPr>
    </w:p>
    <w:tbl>
      <w:tblPr>
        <w:tblW w:w="14245"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2046"/>
        <w:gridCol w:w="2783"/>
        <w:gridCol w:w="1110"/>
        <w:gridCol w:w="888"/>
        <w:gridCol w:w="1832"/>
        <w:gridCol w:w="1427"/>
        <w:gridCol w:w="1432"/>
        <w:gridCol w:w="1352"/>
      </w:tblGrid>
      <w:tr w:rsidR="00250241" w:rsidRPr="00B8177F" w:rsidTr="00250241">
        <w:trPr>
          <w:trHeight w:val="1336"/>
          <w:jc w:val="center"/>
        </w:trPr>
        <w:tc>
          <w:tcPr>
            <w:tcW w:w="634" w:type="dxa"/>
            <w:shd w:val="clear" w:color="auto" w:fill="auto"/>
            <w:vAlign w:val="center"/>
          </w:tcPr>
          <w:p w:rsidR="00250241" w:rsidRPr="00DC47F9" w:rsidRDefault="00250241" w:rsidP="00B8177F">
            <w:pPr>
              <w:jc w:val="center"/>
              <w:rPr>
                <w:b/>
                <w:bCs/>
                <w:sz w:val="20"/>
                <w:szCs w:val="20"/>
                <w:lang w:val="bg-BG" w:eastAsia="bg-BG"/>
              </w:rPr>
            </w:pPr>
            <w:r w:rsidRPr="00DC47F9">
              <w:rPr>
                <w:b/>
                <w:bCs/>
                <w:sz w:val="20"/>
                <w:szCs w:val="20"/>
                <w:lang w:val="bg-BG" w:eastAsia="bg-BG"/>
              </w:rPr>
              <w:t>№</w:t>
            </w:r>
          </w:p>
        </w:tc>
        <w:tc>
          <w:tcPr>
            <w:tcW w:w="741" w:type="dxa"/>
            <w:vAlign w:val="center"/>
          </w:tcPr>
          <w:p w:rsidR="00250241" w:rsidRPr="00DC47F9" w:rsidRDefault="00250241" w:rsidP="00237AE0">
            <w:pPr>
              <w:jc w:val="center"/>
              <w:rPr>
                <w:b/>
                <w:bCs/>
                <w:sz w:val="20"/>
                <w:szCs w:val="20"/>
                <w:lang w:val="en-US"/>
              </w:rPr>
            </w:pPr>
            <w:r>
              <w:rPr>
                <w:b/>
                <w:bCs/>
                <w:sz w:val="20"/>
                <w:szCs w:val="20"/>
                <w:lang w:val="en-US"/>
              </w:rPr>
              <w:t>ID</w:t>
            </w:r>
          </w:p>
        </w:tc>
        <w:tc>
          <w:tcPr>
            <w:tcW w:w="2046" w:type="dxa"/>
            <w:vAlign w:val="center"/>
          </w:tcPr>
          <w:p w:rsidR="00250241" w:rsidRPr="00DC47F9" w:rsidRDefault="00250241" w:rsidP="00237AE0">
            <w:pPr>
              <w:jc w:val="center"/>
              <w:rPr>
                <w:b/>
                <w:bCs/>
                <w:sz w:val="20"/>
                <w:szCs w:val="20"/>
                <w:lang w:val="bg-BG"/>
              </w:rPr>
            </w:pPr>
            <w:r w:rsidRPr="00DC47F9">
              <w:rPr>
                <w:b/>
                <w:bCs/>
                <w:sz w:val="20"/>
                <w:szCs w:val="20"/>
                <w:lang w:val="bg-BG"/>
              </w:rPr>
              <w:t xml:space="preserve">Наименование </w:t>
            </w:r>
          </w:p>
        </w:tc>
        <w:tc>
          <w:tcPr>
            <w:tcW w:w="2783" w:type="dxa"/>
            <w:shd w:val="clear" w:color="auto" w:fill="auto"/>
            <w:vAlign w:val="center"/>
          </w:tcPr>
          <w:p w:rsidR="00250241" w:rsidRPr="00DC47F9" w:rsidRDefault="00250241" w:rsidP="00C06D9F">
            <w:pPr>
              <w:jc w:val="center"/>
              <w:rPr>
                <w:b/>
                <w:bCs/>
                <w:sz w:val="20"/>
                <w:szCs w:val="20"/>
                <w:lang w:val="bg-BG"/>
              </w:rPr>
            </w:pPr>
            <w:r>
              <w:rPr>
                <w:b/>
                <w:bCs/>
                <w:sz w:val="20"/>
                <w:szCs w:val="20"/>
                <w:lang w:val="bg-BG"/>
              </w:rPr>
              <w:t>Техническо описание</w:t>
            </w:r>
            <w:r w:rsidRPr="00DC47F9">
              <w:rPr>
                <w:b/>
                <w:bCs/>
                <w:sz w:val="20"/>
                <w:szCs w:val="20"/>
                <w:lang w:val="bg-BG"/>
              </w:rPr>
              <w:t xml:space="preserve"> </w:t>
            </w:r>
          </w:p>
        </w:tc>
        <w:tc>
          <w:tcPr>
            <w:tcW w:w="1110" w:type="dxa"/>
            <w:vAlign w:val="center"/>
          </w:tcPr>
          <w:p w:rsidR="00250241" w:rsidRPr="00DC47F9" w:rsidRDefault="00250241" w:rsidP="00C06D9F">
            <w:pPr>
              <w:jc w:val="center"/>
              <w:rPr>
                <w:b/>
                <w:bCs/>
                <w:sz w:val="20"/>
                <w:szCs w:val="20"/>
                <w:lang w:val="bg-BG"/>
              </w:rPr>
            </w:pPr>
            <w:r w:rsidRPr="00DC47F9">
              <w:rPr>
                <w:b/>
                <w:bCs/>
                <w:sz w:val="20"/>
                <w:szCs w:val="20"/>
                <w:lang w:val="bg-BG"/>
              </w:rPr>
              <w:t xml:space="preserve">Мярка/ мерна единица </w:t>
            </w:r>
          </w:p>
        </w:tc>
        <w:tc>
          <w:tcPr>
            <w:tcW w:w="888" w:type="dxa"/>
            <w:shd w:val="clear" w:color="auto" w:fill="auto"/>
            <w:vAlign w:val="center"/>
          </w:tcPr>
          <w:p w:rsidR="00250241" w:rsidRPr="00DC47F9" w:rsidRDefault="00250241" w:rsidP="00B8177F">
            <w:pPr>
              <w:jc w:val="center"/>
              <w:rPr>
                <w:b/>
                <w:bCs/>
                <w:sz w:val="20"/>
                <w:szCs w:val="20"/>
                <w:lang w:val="bg-BG"/>
              </w:rPr>
            </w:pPr>
            <w:proofErr w:type="spellStart"/>
            <w:r w:rsidRPr="00DC47F9">
              <w:rPr>
                <w:b/>
                <w:bCs/>
                <w:sz w:val="20"/>
                <w:szCs w:val="20"/>
                <w:lang w:val="bg-BG"/>
              </w:rPr>
              <w:t>Кол-во</w:t>
            </w:r>
            <w:proofErr w:type="spellEnd"/>
          </w:p>
        </w:tc>
        <w:tc>
          <w:tcPr>
            <w:tcW w:w="1832" w:type="dxa"/>
            <w:vAlign w:val="center"/>
          </w:tcPr>
          <w:p w:rsidR="00250241" w:rsidRPr="00DC47F9" w:rsidRDefault="00250241" w:rsidP="00B8177F">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250241" w:rsidRPr="00DC47F9" w:rsidRDefault="00250241" w:rsidP="00C06D9F">
            <w:pPr>
              <w:jc w:val="center"/>
              <w:rPr>
                <w:b/>
                <w:bCs/>
                <w:sz w:val="20"/>
                <w:szCs w:val="20"/>
                <w:lang w:val="bg-BG"/>
              </w:rPr>
            </w:pPr>
            <w:r w:rsidRPr="00DC47F9">
              <w:rPr>
                <w:b/>
                <w:bCs/>
                <w:sz w:val="20"/>
                <w:szCs w:val="20"/>
                <w:lang w:val="bg-BG"/>
              </w:rPr>
              <w:t>Производител и страна на произход</w:t>
            </w:r>
          </w:p>
        </w:tc>
        <w:tc>
          <w:tcPr>
            <w:tcW w:w="1432" w:type="dxa"/>
            <w:vAlign w:val="center"/>
          </w:tcPr>
          <w:p w:rsidR="00250241" w:rsidRPr="00DC47F9" w:rsidRDefault="00250241" w:rsidP="00250241">
            <w:pPr>
              <w:jc w:val="center"/>
              <w:rPr>
                <w:b/>
                <w:bCs/>
                <w:sz w:val="20"/>
                <w:szCs w:val="20"/>
                <w:lang w:val="bg-BG"/>
              </w:rPr>
            </w:pPr>
            <w:r w:rsidRPr="00DC47F9">
              <w:rPr>
                <w:b/>
                <w:bCs/>
                <w:sz w:val="20"/>
                <w:szCs w:val="20"/>
                <w:lang w:val="bg-BG"/>
              </w:rPr>
              <w:t>Година на производство</w:t>
            </w:r>
          </w:p>
          <w:p w:rsidR="00250241" w:rsidRPr="00DC47F9" w:rsidRDefault="00250241" w:rsidP="00250241">
            <w:pPr>
              <w:jc w:val="center"/>
              <w:rPr>
                <w:b/>
                <w:bCs/>
                <w:sz w:val="20"/>
                <w:szCs w:val="20"/>
                <w:lang w:val="bg-BG"/>
              </w:rPr>
            </w:pPr>
            <w:r w:rsidRPr="00DC47F9">
              <w:rPr>
                <w:bCs/>
                <w:sz w:val="20"/>
                <w:szCs w:val="20"/>
                <w:lang w:val="bg-BG"/>
              </w:rPr>
              <w:t>(не по-рано от 201</w:t>
            </w:r>
            <w:r>
              <w:rPr>
                <w:bCs/>
                <w:sz w:val="20"/>
                <w:szCs w:val="20"/>
                <w:lang w:val="bg-BG"/>
              </w:rPr>
              <w:t>7</w:t>
            </w:r>
            <w:r w:rsidRPr="00DC47F9">
              <w:rPr>
                <w:bCs/>
                <w:sz w:val="20"/>
                <w:szCs w:val="20"/>
                <w:lang w:val="bg-BG"/>
              </w:rPr>
              <w:t>г.)</w:t>
            </w:r>
          </w:p>
        </w:tc>
        <w:tc>
          <w:tcPr>
            <w:tcW w:w="1352" w:type="dxa"/>
            <w:vAlign w:val="center"/>
          </w:tcPr>
          <w:p w:rsidR="00250241" w:rsidRPr="00DC47F9" w:rsidRDefault="00250241" w:rsidP="00250241">
            <w:pPr>
              <w:jc w:val="center"/>
              <w:rPr>
                <w:b/>
                <w:bCs/>
                <w:sz w:val="20"/>
                <w:szCs w:val="20"/>
                <w:lang w:val="bg-BG"/>
              </w:rPr>
            </w:pPr>
            <w:r w:rsidRPr="00DC47F9">
              <w:rPr>
                <w:b/>
                <w:bCs/>
                <w:sz w:val="20"/>
                <w:szCs w:val="20"/>
                <w:lang w:val="bg-BG"/>
              </w:rPr>
              <w:t>Забележка</w:t>
            </w:r>
          </w:p>
        </w:tc>
      </w:tr>
      <w:tr w:rsidR="00250241" w:rsidRPr="00B8177F" w:rsidTr="00250241">
        <w:trPr>
          <w:trHeight w:val="315"/>
          <w:jc w:val="center"/>
        </w:trPr>
        <w:tc>
          <w:tcPr>
            <w:tcW w:w="634" w:type="dxa"/>
            <w:shd w:val="clear" w:color="auto" w:fill="auto"/>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250241" w:rsidRPr="00DC47F9" w:rsidRDefault="00250241" w:rsidP="00237AE0">
            <w:pPr>
              <w:jc w:val="center"/>
              <w:rPr>
                <w:b/>
                <w:bCs/>
                <w:i/>
                <w:iCs/>
                <w:sz w:val="20"/>
                <w:szCs w:val="20"/>
                <w:lang w:val="bg-BG" w:eastAsia="bg-BG"/>
              </w:rPr>
            </w:pPr>
            <w:r w:rsidRPr="00DC47F9">
              <w:rPr>
                <w:b/>
                <w:bCs/>
                <w:i/>
                <w:iCs/>
                <w:sz w:val="20"/>
                <w:szCs w:val="20"/>
                <w:lang w:val="bg-BG" w:eastAsia="bg-BG"/>
              </w:rPr>
              <w:t>2</w:t>
            </w:r>
          </w:p>
        </w:tc>
        <w:tc>
          <w:tcPr>
            <w:tcW w:w="2046" w:type="dxa"/>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3</w:t>
            </w:r>
          </w:p>
        </w:tc>
        <w:tc>
          <w:tcPr>
            <w:tcW w:w="2783" w:type="dxa"/>
            <w:shd w:val="clear" w:color="auto" w:fill="auto"/>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6</w:t>
            </w:r>
          </w:p>
        </w:tc>
        <w:tc>
          <w:tcPr>
            <w:tcW w:w="1832" w:type="dxa"/>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8</w:t>
            </w:r>
          </w:p>
        </w:tc>
        <w:tc>
          <w:tcPr>
            <w:tcW w:w="1432" w:type="dxa"/>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9</w:t>
            </w:r>
          </w:p>
        </w:tc>
        <w:tc>
          <w:tcPr>
            <w:tcW w:w="1352" w:type="dxa"/>
            <w:vAlign w:val="center"/>
          </w:tcPr>
          <w:p w:rsidR="00250241" w:rsidRPr="00DC47F9" w:rsidRDefault="00250241" w:rsidP="00C06D9F">
            <w:pPr>
              <w:jc w:val="center"/>
              <w:rPr>
                <w:b/>
                <w:bCs/>
                <w:i/>
                <w:iCs/>
                <w:sz w:val="20"/>
                <w:szCs w:val="20"/>
                <w:lang w:val="bg-BG" w:eastAsia="bg-BG"/>
              </w:rPr>
            </w:pPr>
            <w:r w:rsidRPr="00DC47F9">
              <w:rPr>
                <w:b/>
                <w:bCs/>
                <w:i/>
                <w:iCs/>
                <w:sz w:val="20"/>
                <w:szCs w:val="20"/>
                <w:lang w:val="bg-BG" w:eastAsia="bg-BG"/>
              </w:rPr>
              <w:t>10</w:t>
            </w:r>
          </w:p>
        </w:tc>
      </w:tr>
      <w:tr w:rsidR="00250241" w:rsidRPr="00B8177F" w:rsidTr="00250241">
        <w:trPr>
          <w:trHeight w:val="402"/>
          <w:jc w:val="center"/>
        </w:trPr>
        <w:tc>
          <w:tcPr>
            <w:tcW w:w="634" w:type="dxa"/>
            <w:shd w:val="clear" w:color="auto" w:fill="auto"/>
            <w:vAlign w:val="center"/>
          </w:tcPr>
          <w:p w:rsidR="00250241" w:rsidRPr="00B8177F" w:rsidRDefault="00250241" w:rsidP="008B650D">
            <w:pPr>
              <w:jc w:val="center"/>
              <w:rPr>
                <w:sz w:val="20"/>
                <w:szCs w:val="20"/>
                <w:lang w:val="bg-BG" w:eastAsia="bg-BG"/>
              </w:rPr>
            </w:pPr>
            <w:r w:rsidRPr="00B8177F">
              <w:rPr>
                <w:sz w:val="20"/>
                <w:szCs w:val="20"/>
                <w:lang w:val="bg-BG" w:eastAsia="bg-BG"/>
              </w:rPr>
              <w:t>1</w:t>
            </w:r>
          </w:p>
        </w:tc>
        <w:tc>
          <w:tcPr>
            <w:tcW w:w="741" w:type="dxa"/>
          </w:tcPr>
          <w:p w:rsidR="00250241" w:rsidRPr="00B8177F" w:rsidRDefault="00250241" w:rsidP="008B650D">
            <w:pPr>
              <w:jc w:val="both"/>
              <w:rPr>
                <w:sz w:val="20"/>
                <w:szCs w:val="20"/>
                <w:lang w:val="bg-BG" w:eastAsia="bg-BG"/>
              </w:rPr>
            </w:pPr>
          </w:p>
        </w:tc>
        <w:tc>
          <w:tcPr>
            <w:tcW w:w="2046" w:type="dxa"/>
          </w:tcPr>
          <w:p w:rsidR="00250241" w:rsidRPr="00B8177F" w:rsidRDefault="00250241" w:rsidP="008B650D">
            <w:pPr>
              <w:jc w:val="both"/>
              <w:rPr>
                <w:sz w:val="20"/>
                <w:szCs w:val="20"/>
                <w:lang w:val="bg-BG" w:eastAsia="bg-BG"/>
              </w:rPr>
            </w:pPr>
          </w:p>
        </w:tc>
        <w:tc>
          <w:tcPr>
            <w:tcW w:w="2783" w:type="dxa"/>
            <w:shd w:val="clear" w:color="auto" w:fill="auto"/>
            <w:vAlign w:val="center"/>
          </w:tcPr>
          <w:p w:rsidR="00250241" w:rsidRPr="00B8177F" w:rsidRDefault="00250241" w:rsidP="008B650D">
            <w:pPr>
              <w:jc w:val="both"/>
              <w:rPr>
                <w:sz w:val="20"/>
                <w:szCs w:val="20"/>
                <w:lang w:val="bg-BG" w:eastAsia="bg-BG"/>
              </w:rPr>
            </w:pPr>
            <w:r w:rsidRPr="00B8177F">
              <w:rPr>
                <w:sz w:val="20"/>
                <w:szCs w:val="20"/>
                <w:lang w:val="bg-BG" w:eastAsia="bg-BG"/>
              </w:rPr>
              <w:t> </w:t>
            </w:r>
          </w:p>
        </w:tc>
        <w:tc>
          <w:tcPr>
            <w:tcW w:w="1110" w:type="dxa"/>
          </w:tcPr>
          <w:p w:rsidR="00250241" w:rsidRPr="00B8177F" w:rsidRDefault="00250241" w:rsidP="008B650D">
            <w:pPr>
              <w:jc w:val="right"/>
              <w:rPr>
                <w:sz w:val="20"/>
                <w:szCs w:val="20"/>
                <w:lang w:val="bg-BG" w:eastAsia="bg-BG"/>
              </w:rPr>
            </w:pPr>
          </w:p>
        </w:tc>
        <w:tc>
          <w:tcPr>
            <w:tcW w:w="888" w:type="dxa"/>
            <w:shd w:val="clear" w:color="auto" w:fill="auto"/>
            <w:vAlign w:val="center"/>
          </w:tcPr>
          <w:p w:rsidR="00250241" w:rsidRPr="00B8177F" w:rsidRDefault="00250241" w:rsidP="008B650D">
            <w:pPr>
              <w:jc w:val="right"/>
              <w:rPr>
                <w:sz w:val="20"/>
                <w:szCs w:val="20"/>
                <w:lang w:val="bg-BG" w:eastAsia="bg-BG"/>
              </w:rPr>
            </w:pPr>
            <w:r w:rsidRPr="00B8177F">
              <w:rPr>
                <w:sz w:val="20"/>
                <w:szCs w:val="20"/>
                <w:lang w:val="bg-BG" w:eastAsia="bg-BG"/>
              </w:rPr>
              <w:t> </w:t>
            </w:r>
          </w:p>
        </w:tc>
        <w:tc>
          <w:tcPr>
            <w:tcW w:w="1832" w:type="dxa"/>
          </w:tcPr>
          <w:p w:rsidR="00250241" w:rsidRPr="00B8177F" w:rsidRDefault="00250241" w:rsidP="008B650D">
            <w:pPr>
              <w:jc w:val="both"/>
              <w:rPr>
                <w:sz w:val="20"/>
                <w:szCs w:val="20"/>
                <w:lang w:val="bg-BG" w:eastAsia="bg-BG"/>
              </w:rPr>
            </w:pPr>
          </w:p>
        </w:tc>
        <w:tc>
          <w:tcPr>
            <w:tcW w:w="1427" w:type="dxa"/>
          </w:tcPr>
          <w:p w:rsidR="00250241" w:rsidRPr="00B8177F" w:rsidRDefault="00250241" w:rsidP="008B650D">
            <w:pPr>
              <w:jc w:val="both"/>
              <w:rPr>
                <w:sz w:val="20"/>
                <w:szCs w:val="20"/>
                <w:lang w:val="bg-BG" w:eastAsia="bg-BG"/>
              </w:rPr>
            </w:pPr>
          </w:p>
        </w:tc>
        <w:tc>
          <w:tcPr>
            <w:tcW w:w="1432" w:type="dxa"/>
          </w:tcPr>
          <w:p w:rsidR="00250241" w:rsidRPr="00B8177F" w:rsidRDefault="00250241" w:rsidP="008B650D">
            <w:pPr>
              <w:jc w:val="both"/>
              <w:rPr>
                <w:sz w:val="20"/>
                <w:szCs w:val="20"/>
                <w:lang w:val="bg-BG" w:eastAsia="bg-BG"/>
              </w:rPr>
            </w:pPr>
          </w:p>
        </w:tc>
        <w:tc>
          <w:tcPr>
            <w:tcW w:w="1352" w:type="dxa"/>
          </w:tcPr>
          <w:p w:rsidR="00250241" w:rsidRPr="00B8177F" w:rsidRDefault="00250241" w:rsidP="008B650D">
            <w:pPr>
              <w:jc w:val="both"/>
              <w:rPr>
                <w:sz w:val="20"/>
                <w:szCs w:val="20"/>
                <w:lang w:val="bg-BG" w:eastAsia="bg-BG"/>
              </w:rPr>
            </w:pPr>
          </w:p>
        </w:tc>
      </w:tr>
      <w:tr w:rsidR="00250241" w:rsidRPr="00B8177F" w:rsidTr="00250241">
        <w:trPr>
          <w:trHeight w:val="402"/>
          <w:jc w:val="center"/>
        </w:trPr>
        <w:tc>
          <w:tcPr>
            <w:tcW w:w="634" w:type="dxa"/>
            <w:shd w:val="clear" w:color="auto" w:fill="auto"/>
            <w:vAlign w:val="center"/>
          </w:tcPr>
          <w:p w:rsidR="00250241" w:rsidRPr="00B8177F" w:rsidRDefault="00250241" w:rsidP="008B650D">
            <w:pPr>
              <w:jc w:val="center"/>
              <w:rPr>
                <w:sz w:val="20"/>
                <w:szCs w:val="20"/>
                <w:lang w:val="bg-BG" w:eastAsia="bg-BG"/>
              </w:rPr>
            </w:pPr>
            <w:r w:rsidRPr="00B8177F">
              <w:rPr>
                <w:sz w:val="20"/>
                <w:szCs w:val="20"/>
                <w:lang w:val="bg-BG" w:eastAsia="bg-BG"/>
              </w:rPr>
              <w:t>n</w:t>
            </w:r>
          </w:p>
        </w:tc>
        <w:tc>
          <w:tcPr>
            <w:tcW w:w="741" w:type="dxa"/>
          </w:tcPr>
          <w:p w:rsidR="00250241" w:rsidRPr="00B8177F" w:rsidRDefault="00250241" w:rsidP="008B650D">
            <w:pPr>
              <w:jc w:val="both"/>
              <w:rPr>
                <w:sz w:val="20"/>
                <w:szCs w:val="20"/>
                <w:lang w:val="bg-BG" w:eastAsia="bg-BG"/>
              </w:rPr>
            </w:pPr>
          </w:p>
        </w:tc>
        <w:tc>
          <w:tcPr>
            <w:tcW w:w="2046" w:type="dxa"/>
          </w:tcPr>
          <w:p w:rsidR="00250241" w:rsidRPr="00B8177F" w:rsidRDefault="00250241" w:rsidP="008B650D">
            <w:pPr>
              <w:jc w:val="both"/>
              <w:rPr>
                <w:sz w:val="20"/>
                <w:szCs w:val="20"/>
                <w:lang w:val="bg-BG" w:eastAsia="bg-BG"/>
              </w:rPr>
            </w:pPr>
          </w:p>
        </w:tc>
        <w:tc>
          <w:tcPr>
            <w:tcW w:w="2783" w:type="dxa"/>
            <w:shd w:val="clear" w:color="auto" w:fill="auto"/>
            <w:vAlign w:val="center"/>
          </w:tcPr>
          <w:p w:rsidR="00250241" w:rsidRPr="00B8177F" w:rsidRDefault="00250241" w:rsidP="008B650D">
            <w:pPr>
              <w:jc w:val="both"/>
              <w:rPr>
                <w:sz w:val="20"/>
                <w:szCs w:val="20"/>
                <w:lang w:val="bg-BG" w:eastAsia="bg-BG"/>
              </w:rPr>
            </w:pPr>
          </w:p>
        </w:tc>
        <w:tc>
          <w:tcPr>
            <w:tcW w:w="1110" w:type="dxa"/>
          </w:tcPr>
          <w:p w:rsidR="00250241" w:rsidRPr="00B8177F" w:rsidRDefault="00250241" w:rsidP="008B650D">
            <w:pPr>
              <w:jc w:val="right"/>
              <w:rPr>
                <w:sz w:val="20"/>
                <w:szCs w:val="20"/>
                <w:lang w:val="bg-BG" w:eastAsia="bg-BG"/>
              </w:rPr>
            </w:pPr>
          </w:p>
        </w:tc>
        <w:tc>
          <w:tcPr>
            <w:tcW w:w="888" w:type="dxa"/>
            <w:shd w:val="clear" w:color="auto" w:fill="auto"/>
            <w:vAlign w:val="center"/>
          </w:tcPr>
          <w:p w:rsidR="00250241" w:rsidRPr="00B8177F" w:rsidRDefault="00250241" w:rsidP="008B650D">
            <w:pPr>
              <w:jc w:val="right"/>
              <w:rPr>
                <w:sz w:val="20"/>
                <w:szCs w:val="20"/>
                <w:lang w:val="bg-BG" w:eastAsia="bg-BG"/>
              </w:rPr>
            </w:pPr>
          </w:p>
        </w:tc>
        <w:tc>
          <w:tcPr>
            <w:tcW w:w="1832" w:type="dxa"/>
          </w:tcPr>
          <w:p w:rsidR="00250241" w:rsidRPr="00B8177F" w:rsidRDefault="00250241" w:rsidP="008B650D">
            <w:pPr>
              <w:jc w:val="both"/>
              <w:rPr>
                <w:sz w:val="20"/>
                <w:szCs w:val="20"/>
                <w:lang w:val="bg-BG" w:eastAsia="bg-BG"/>
              </w:rPr>
            </w:pPr>
          </w:p>
        </w:tc>
        <w:tc>
          <w:tcPr>
            <w:tcW w:w="1427" w:type="dxa"/>
          </w:tcPr>
          <w:p w:rsidR="00250241" w:rsidRPr="00B8177F" w:rsidRDefault="00250241" w:rsidP="008B650D">
            <w:pPr>
              <w:jc w:val="both"/>
              <w:rPr>
                <w:sz w:val="20"/>
                <w:szCs w:val="20"/>
                <w:lang w:val="bg-BG" w:eastAsia="bg-BG"/>
              </w:rPr>
            </w:pPr>
          </w:p>
        </w:tc>
        <w:tc>
          <w:tcPr>
            <w:tcW w:w="1432" w:type="dxa"/>
          </w:tcPr>
          <w:p w:rsidR="00250241" w:rsidRPr="00B8177F" w:rsidRDefault="00250241" w:rsidP="008B650D">
            <w:pPr>
              <w:jc w:val="both"/>
              <w:rPr>
                <w:sz w:val="20"/>
                <w:szCs w:val="20"/>
                <w:lang w:val="bg-BG" w:eastAsia="bg-BG"/>
              </w:rPr>
            </w:pPr>
          </w:p>
        </w:tc>
        <w:tc>
          <w:tcPr>
            <w:tcW w:w="1352" w:type="dxa"/>
          </w:tcPr>
          <w:p w:rsidR="00250241" w:rsidRPr="00B8177F" w:rsidRDefault="00250241" w:rsidP="008B650D">
            <w:pPr>
              <w:jc w:val="both"/>
              <w:rPr>
                <w:sz w:val="20"/>
                <w:szCs w:val="20"/>
                <w:lang w:val="bg-BG" w:eastAsia="bg-BG"/>
              </w:rPr>
            </w:pPr>
          </w:p>
        </w:tc>
      </w:tr>
    </w:tbl>
    <w:p w:rsidR="00C06D9F" w:rsidRPr="009A48A6" w:rsidRDefault="00237AE0" w:rsidP="00425A89">
      <w:pPr>
        <w:pStyle w:val="BodyText"/>
        <w:numPr>
          <w:ilvl w:val="0"/>
          <w:numId w:val="2"/>
        </w:numPr>
        <w:jc w:val="left"/>
        <w:rPr>
          <w:bCs/>
        </w:rPr>
      </w:pPr>
      <w:r w:rsidRPr="009A48A6">
        <w:rPr>
          <w:bCs/>
        </w:rPr>
        <w:t>Срок по т. 3.</w:t>
      </w:r>
      <w:r w:rsidR="00043B03" w:rsidRPr="009A48A6">
        <w:rPr>
          <w:bCs/>
        </w:rPr>
        <w:t>1.</w:t>
      </w:r>
      <w:r w:rsidR="00425A89" w:rsidRPr="009A48A6">
        <w:rPr>
          <w:bCs/>
        </w:rPr>
        <w:t xml:space="preserve"> от проекта на договор:</w:t>
      </w:r>
    </w:p>
    <w:p w:rsidR="00425A89" w:rsidRPr="009A48A6" w:rsidRDefault="00425A89" w:rsidP="0004490C">
      <w:pPr>
        <w:pStyle w:val="BodyText"/>
        <w:numPr>
          <w:ilvl w:val="1"/>
          <w:numId w:val="2"/>
        </w:numPr>
        <w:rPr>
          <w:bCs/>
        </w:rPr>
      </w:pPr>
      <w:r w:rsidRPr="009A48A6">
        <w:t xml:space="preserve"> </w:t>
      </w:r>
      <w:r w:rsidR="00C274D5" w:rsidRPr="009A48A6">
        <w:t>Общ срок за изпълнение</w:t>
      </w:r>
      <w:r w:rsidR="00C274D5" w:rsidRPr="009A48A6">
        <w:rPr>
          <w:bCs/>
          <w:iCs/>
        </w:rPr>
        <w:t xml:space="preserve"> на доставката, монтажа, </w:t>
      </w:r>
      <w:r w:rsidR="00C274D5" w:rsidRPr="009A48A6">
        <w:t xml:space="preserve">въвеждане в експлоатация, доказване на техническите характеристики и обучението на персонала </w:t>
      </w:r>
      <w:r w:rsidR="00C274D5" w:rsidRPr="009A48A6">
        <w:rPr>
          <w:bCs/>
          <w:iCs/>
        </w:rPr>
        <w:t>е ........... календарни дни</w:t>
      </w:r>
      <w:r w:rsidRPr="009A48A6">
        <w:rPr>
          <w:szCs w:val="22"/>
          <w:lang w:val="ru-RU"/>
        </w:rPr>
        <w:t>;</w:t>
      </w:r>
    </w:p>
    <w:p w:rsidR="00425A89" w:rsidRPr="009A48A6" w:rsidRDefault="00425A89" w:rsidP="0004490C">
      <w:pPr>
        <w:pStyle w:val="BodyText"/>
        <w:numPr>
          <w:ilvl w:val="1"/>
          <w:numId w:val="2"/>
        </w:numPr>
        <w:rPr>
          <w:bCs/>
        </w:rPr>
      </w:pPr>
      <w:r w:rsidRPr="009A48A6">
        <w:rPr>
          <w:bCs/>
        </w:rPr>
        <w:t xml:space="preserve"> </w:t>
      </w:r>
      <w:r w:rsidR="0004490C" w:rsidRPr="009A48A6">
        <w:t>Срока за доставка е ............... календарни дни</w:t>
      </w:r>
      <w:r w:rsidR="0004490C" w:rsidRPr="009A48A6">
        <w:rPr>
          <w:szCs w:val="22"/>
        </w:rPr>
        <w:t xml:space="preserve">, </w:t>
      </w:r>
      <w:bookmarkStart w:id="0" w:name="OLE_LINK4"/>
      <w:r w:rsidR="0004490C" w:rsidRPr="009A48A6">
        <w:rPr>
          <w:szCs w:val="22"/>
        </w:rPr>
        <w:t xml:space="preserve">считано от датата </w:t>
      </w:r>
      <w:bookmarkEnd w:id="0"/>
      <w:r w:rsidR="0004490C" w:rsidRPr="009A48A6">
        <w:rPr>
          <w:szCs w:val="21"/>
        </w:rPr>
        <w:t>на подписване на договора</w:t>
      </w:r>
      <w:r w:rsidR="00237AE0" w:rsidRPr="009A48A6">
        <w:rPr>
          <w:szCs w:val="21"/>
        </w:rPr>
        <w:t>;</w:t>
      </w:r>
    </w:p>
    <w:p w:rsidR="00425A89" w:rsidRPr="009A48A6" w:rsidRDefault="00425A89" w:rsidP="0004490C">
      <w:pPr>
        <w:pStyle w:val="BodyText"/>
        <w:numPr>
          <w:ilvl w:val="1"/>
          <w:numId w:val="2"/>
        </w:numPr>
        <w:rPr>
          <w:bCs/>
        </w:rPr>
      </w:pPr>
      <w:r w:rsidRPr="009A48A6">
        <w:rPr>
          <w:bCs/>
        </w:rPr>
        <w:t xml:space="preserve"> </w:t>
      </w:r>
      <w:r w:rsidR="00250241" w:rsidRPr="009A48A6">
        <w:t>Срока за въвеждане в експлоатация и доказване на техническите и функционални изисквания е ......... календарни дни от осигуряване фронт за работа</w:t>
      </w:r>
      <w:r w:rsidR="00237AE0" w:rsidRPr="009A48A6">
        <w:t>;</w:t>
      </w:r>
    </w:p>
    <w:p w:rsidR="00237AE0" w:rsidRPr="009A48A6" w:rsidRDefault="00237AE0" w:rsidP="0004490C">
      <w:pPr>
        <w:pStyle w:val="BodyText"/>
        <w:numPr>
          <w:ilvl w:val="1"/>
          <w:numId w:val="2"/>
        </w:numPr>
        <w:rPr>
          <w:bCs/>
        </w:rPr>
      </w:pPr>
      <w:r w:rsidRPr="009A48A6">
        <w:t xml:space="preserve"> </w:t>
      </w:r>
      <w:r w:rsidR="00250241" w:rsidRPr="009A48A6">
        <w:t>Срока за обучение е ......... календарни дни от датата на въвеждане в експлоатация на апаратурата</w:t>
      </w:r>
      <w:r w:rsidRPr="009A48A6">
        <w:t>.</w:t>
      </w:r>
    </w:p>
    <w:p w:rsidR="00251CA7" w:rsidRPr="009A48A6" w:rsidRDefault="00251CA7" w:rsidP="0004490C">
      <w:pPr>
        <w:pStyle w:val="BodyText"/>
        <w:numPr>
          <w:ilvl w:val="0"/>
          <w:numId w:val="2"/>
        </w:numPr>
        <w:rPr>
          <w:bCs/>
        </w:rPr>
      </w:pPr>
      <w:r w:rsidRPr="009A48A6">
        <w:rPr>
          <w:bCs/>
        </w:rPr>
        <w:t>Гаранционни условия:</w:t>
      </w:r>
    </w:p>
    <w:p w:rsidR="00250241" w:rsidRPr="009A48A6" w:rsidRDefault="0004490C" w:rsidP="0004490C">
      <w:pPr>
        <w:pStyle w:val="BodyText"/>
        <w:numPr>
          <w:ilvl w:val="1"/>
          <w:numId w:val="2"/>
        </w:numPr>
        <w:rPr>
          <w:bCs/>
        </w:rPr>
      </w:pPr>
      <w:r w:rsidRPr="009A48A6">
        <w:rPr>
          <w:szCs w:val="24"/>
        </w:rPr>
        <w:t xml:space="preserve"> </w:t>
      </w:r>
      <w:r w:rsidR="009A48A6">
        <w:rPr>
          <w:szCs w:val="24"/>
        </w:rPr>
        <w:t xml:space="preserve"> </w:t>
      </w:r>
      <w:r w:rsidR="009A48A6" w:rsidRPr="000A26A7">
        <w:t>Г</w:t>
      </w:r>
      <w:r w:rsidR="00D511C8" w:rsidRPr="000A26A7">
        <w:t xml:space="preserve">аранционен срок в рамките на </w:t>
      </w:r>
      <w:r w:rsidR="00D511C8" w:rsidRPr="000A26A7">
        <w:rPr>
          <w:bCs/>
        </w:rPr>
        <w:t>.................</w:t>
      </w:r>
      <w:r w:rsidR="00D511C8" w:rsidRPr="000A26A7">
        <w:t xml:space="preserve"> месеца </w:t>
      </w:r>
      <w:r w:rsidR="00D511C8" w:rsidRPr="000A26A7">
        <w:rPr>
          <w:bCs/>
        </w:rPr>
        <w:t>(</w:t>
      </w:r>
      <w:r w:rsidR="00D511C8" w:rsidRPr="000A26A7">
        <w:rPr>
          <w:i/>
        </w:rPr>
        <w:t>минимум</w:t>
      </w:r>
      <w:r w:rsidR="00D511C8" w:rsidRPr="000A26A7">
        <w:rPr>
          <w:bCs/>
          <w:i/>
        </w:rPr>
        <w:t xml:space="preserve"> 24 месеца</w:t>
      </w:r>
      <w:r w:rsidR="00D511C8" w:rsidRPr="000A26A7">
        <w:rPr>
          <w:bCs/>
        </w:rPr>
        <w:t>)</w:t>
      </w:r>
      <w:r w:rsidR="00D511C8" w:rsidRPr="000A26A7">
        <w:t>,</w:t>
      </w:r>
      <w:r w:rsidR="00D511C8" w:rsidRPr="000A26A7">
        <w:rPr>
          <w:bCs/>
        </w:rPr>
        <w:t xml:space="preserve"> </w:t>
      </w:r>
      <w:r w:rsidR="00D511C8" w:rsidRPr="000A26A7">
        <w:t>от дат</w:t>
      </w:r>
      <w:r w:rsidR="000A26A7" w:rsidRPr="000A26A7">
        <w:t>ата на въвеждане в експлоатация</w:t>
      </w:r>
      <w:r w:rsidR="00D511C8" w:rsidRPr="009A48A6">
        <w:t>.</w:t>
      </w:r>
    </w:p>
    <w:p w:rsidR="0004490C" w:rsidRPr="009A48A6" w:rsidRDefault="0004490C" w:rsidP="0004490C">
      <w:pPr>
        <w:pStyle w:val="BodyText"/>
        <w:numPr>
          <w:ilvl w:val="1"/>
          <w:numId w:val="2"/>
        </w:numPr>
        <w:rPr>
          <w:bCs/>
        </w:rPr>
      </w:pPr>
      <w:r w:rsidRPr="009A48A6">
        <w:rPr>
          <w:szCs w:val="24"/>
        </w:rPr>
        <w:t xml:space="preserve">Отстраняването на дефектите трябва да се извърши в срок от ……………… дни от датата на писмената рекламация на </w:t>
      </w:r>
      <w:r w:rsidR="009A48A6" w:rsidRPr="009A48A6">
        <w:rPr>
          <w:szCs w:val="24"/>
        </w:rPr>
        <w:t>Възложителя.</w:t>
      </w:r>
    </w:p>
    <w:p w:rsidR="00723B28" w:rsidRPr="009A48A6" w:rsidRDefault="0004490C" w:rsidP="0004490C">
      <w:pPr>
        <w:pStyle w:val="BodyText"/>
        <w:numPr>
          <w:ilvl w:val="1"/>
          <w:numId w:val="2"/>
        </w:numPr>
        <w:rPr>
          <w:bCs/>
        </w:rPr>
      </w:pPr>
      <w:r w:rsidRPr="009A48A6">
        <w:rPr>
          <w:szCs w:val="24"/>
        </w:rPr>
        <w:t xml:space="preserve"> </w:t>
      </w:r>
      <w:r w:rsidR="00C06D9F" w:rsidRPr="009A48A6">
        <w:rPr>
          <w:szCs w:val="24"/>
        </w:rPr>
        <w:t xml:space="preserve">Ако се установи, че дефектът не може да бъде отстранен, </w:t>
      </w:r>
      <w:r w:rsidR="00251CA7" w:rsidRPr="009A48A6">
        <w:rPr>
          <w:szCs w:val="24"/>
        </w:rPr>
        <w:t>Изпълнителят</w:t>
      </w:r>
      <w:r w:rsidR="00C06D9F" w:rsidRPr="009A48A6">
        <w:rPr>
          <w:szCs w:val="24"/>
        </w:rPr>
        <w:t xml:space="preserve"> доставя нова стока за своя сметка в срок от ............ дни. </w:t>
      </w:r>
    </w:p>
    <w:p w:rsidR="00C06D9F" w:rsidRDefault="00C06D9F" w:rsidP="00C06D9F">
      <w:pPr>
        <w:pStyle w:val="BodyText"/>
        <w:ind w:left="561"/>
        <w:jc w:val="left"/>
        <w:rPr>
          <w:b/>
          <w:bCs/>
        </w:rPr>
      </w:pPr>
    </w:p>
    <w:p w:rsidR="009A48A6" w:rsidRPr="00DC47F9" w:rsidRDefault="009A48A6" w:rsidP="00C06D9F">
      <w:pPr>
        <w:pStyle w:val="BodyText"/>
        <w:ind w:left="561"/>
        <w:jc w:val="left"/>
        <w:rPr>
          <w:b/>
          <w:bCs/>
        </w:rPr>
      </w:pPr>
    </w:p>
    <w:p w:rsidR="0074167A" w:rsidRPr="00886AD2" w:rsidRDefault="0074167A" w:rsidP="009A48A6">
      <w:pPr>
        <w:spacing w:line="360" w:lineRule="auto"/>
        <w:ind w:left="426" w:hanging="426"/>
        <w:rPr>
          <w:b/>
          <w:szCs w:val="22"/>
          <w:u w:val="single"/>
          <w:lang w:val="bg-BG"/>
        </w:rPr>
      </w:pPr>
      <w:r w:rsidRPr="00886AD2">
        <w:rPr>
          <w:b/>
          <w:szCs w:val="22"/>
          <w:u w:val="single"/>
          <w:lang w:val="bg-BG"/>
        </w:rPr>
        <w:t>ПОДПИС и ПЕЧАТ:</w:t>
      </w:r>
    </w:p>
    <w:p w:rsidR="0074167A" w:rsidRPr="00886AD2" w:rsidRDefault="0074167A" w:rsidP="009A48A6">
      <w:pPr>
        <w:pStyle w:val="BodyText"/>
        <w:ind w:left="426" w:hanging="426"/>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9A48A6">
      <w:pPr>
        <w:pStyle w:val="BodyText"/>
        <w:ind w:left="426" w:hanging="426"/>
        <w:rPr>
          <w:sz w:val="16"/>
          <w:szCs w:val="22"/>
        </w:rPr>
      </w:pPr>
    </w:p>
    <w:p w:rsidR="0074167A" w:rsidRPr="00886AD2" w:rsidRDefault="0074167A" w:rsidP="009A48A6">
      <w:pPr>
        <w:pStyle w:val="BodyText"/>
        <w:ind w:left="426" w:hanging="426"/>
        <w:rPr>
          <w:szCs w:val="22"/>
        </w:rPr>
      </w:pPr>
      <w:r w:rsidRPr="00886AD2">
        <w:rPr>
          <w:szCs w:val="22"/>
        </w:rPr>
        <w:t>______________________ (дата)</w:t>
      </w:r>
    </w:p>
    <w:p w:rsidR="0074167A" w:rsidRPr="00886AD2" w:rsidRDefault="0074167A" w:rsidP="009A48A6">
      <w:pPr>
        <w:pStyle w:val="BodyText"/>
        <w:ind w:left="426" w:hanging="426"/>
        <w:rPr>
          <w:sz w:val="16"/>
          <w:szCs w:val="22"/>
        </w:rPr>
      </w:pPr>
    </w:p>
    <w:p w:rsidR="0074167A" w:rsidRPr="00886AD2" w:rsidRDefault="0074167A" w:rsidP="009A48A6">
      <w:pPr>
        <w:pStyle w:val="BodyText"/>
        <w:ind w:left="426" w:hanging="426"/>
        <w:rPr>
          <w:szCs w:val="22"/>
        </w:rPr>
      </w:pPr>
      <w:r w:rsidRPr="00886AD2">
        <w:rPr>
          <w:szCs w:val="22"/>
        </w:rPr>
        <w:t>______________________ (длъжност на управляващия/представляващия участника)</w:t>
      </w:r>
    </w:p>
    <w:p w:rsidR="0074167A" w:rsidRPr="00886AD2" w:rsidRDefault="0074167A" w:rsidP="009A48A6">
      <w:pPr>
        <w:pStyle w:val="BodyText"/>
        <w:ind w:left="426" w:hanging="426"/>
        <w:rPr>
          <w:sz w:val="16"/>
          <w:szCs w:val="22"/>
        </w:rPr>
      </w:pPr>
    </w:p>
    <w:p w:rsidR="0074167A" w:rsidRPr="00886AD2" w:rsidRDefault="0074167A" w:rsidP="009A48A6">
      <w:pPr>
        <w:pStyle w:val="BodyText"/>
        <w:ind w:left="426" w:hanging="426"/>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F25" w:rsidRDefault="00943F25">
      <w:r>
        <w:separator/>
      </w:r>
    </w:p>
  </w:endnote>
  <w:endnote w:type="continuationSeparator" w:id="0">
    <w:p w:rsidR="00943F25" w:rsidRDefault="00943F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E353CF"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E353CF"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7C2FEF">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7C2FEF">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F25" w:rsidRDefault="00943F25">
      <w:r>
        <w:separator/>
      </w:r>
    </w:p>
  </w:footnote>
  <w:footnote w:type="continuationSeparator" w:id="0">
    <w:p w:rsidR="00943F25" w:rsidRDefault="00943F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07408"/>
    <w:rsid w:val="00013323"/>
    <w:rsid w:val="00014906"/>
    <w:rsid w:val="00020209"/>
    <w:rsid w:val="00020DBB"/>
    <w:rsid w:val="000320E3"/>
    <w:rsid w:val="00033F98"/>
    <w:rsid w:val="000376EA"/>
    <w:rsid w:val="000427D5"/>
    <w:rsid w:val="00043B03"/>
    <w:rsid w:val="0004490C"/>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6A7"/>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0F7621"/>
    <w:rsid w:val="00101859"/>
    <w:rsid w:val="001066B8"/>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0EF3"/>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50241"/>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9535E"/>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68B0"/>
    <w:rsid w:val="003970C8"/>
    <w:rsid w:val="003974AE"/>
    <w:rsid w:val="003A2DB7"/>
    <w:rsid w:val="003A5840"/>
    <w:rsid w:val="003B1394"/>
    <w:rsid w:val="003B64F2"/>
    <w:rsid w:val="003C3E21"/>
    <w:rsid w:val="003C5DDF"/>
    <w:rsid w:val="003C6254"/>
    <w:rsid w:val="003C79BB"/>
    <w:rsid w:val="003D23FE"/>
    <w:rsid w:val="003D286A"/>
    <w:rsid w:val="003D4F7F"/>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B1A96"/>
    <w:rsid w:val="006C2C8A"/>
    <w:rsid w:val="006C7103"/>
    <w:rsid w:val="006D086D"/>
    <w:rsid w:val="006D2D4C"/>
    <w:rsid w:val="006E0712"/>
    <w:rsid w:val="006E1D5C"/>
    <w:rsid w:val="006E2F46"/>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1DE9"/>
    <w:rsid w:val="00753FE9"/>
    <w:rsid w:val="007578F2"/>
    <w:rsid w:val="0076030A"/>
    <w:rsid w:val="00760627"/>
    <w:rsid w:val="00761588"/>
    <w:rsid w:val="00763AA2"/>
    <w:rsid w:val="00763FC7"/>
    <w:rsid w:val="0076486D"/>
    <w:rsid w:val="00771953"/>
    <w:rsid w:val="00771EA1"/>
    <w:rsid w:val="007720F9"/>
    <w:rsid w:val="007762A3"/>
    <w:rsid w:val="00780F25"/>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C2FEF"/>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5A2C"/>
    <w:rsid w:val="00907CA8"/>
    <w:rsid w:val="0091144C"/>
    <w:rsid w:val="00913A6F"/>
    <w:rsid w:val="00915AA9"/>
    <w:rsid w:val="00916B4D"/>
    <w:rsid w:val="00921580"/>
    <w:rsid w:val="0092365C"/>
    <w:rsid w:val="009256D7"/>
    <w:rsid w:val="009271C7"/>
    <w:rsid w:val="00930C56"/>
    <w:rsid w:val="0093194A"/>
    <w:rsid w:val="009335CC"/>
    <w:rsid w:val="009340B6"/>
    <w:rsid w:val="00941F6A"/>
    <w:rsid w:val="00943F25"/>
    <w:rsid w:val="0094522A"/>
    <w:rsid w:val="009459A0"/>
    <w:rsid w:val="0095125A"/>
    <w:rsid w:val="0095223C"/>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48A6"/>
    <w:rsid w:val="009A529E"/>
    <w:rsid w:val="009A797C"/>
    <w:rsid w:val="009A7DC7"/>
    <w:rsid w:val="009B1E53"/>
    <w:rsid w:val="009B2B27"/>
    <w:rsid w:val="009B2FA5"/>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508C"/>
    <w:rsid w:val="00A5520D"/>
    <w:rsid w:val="00A603F8"/>
    <w:rsid w:val="00A604D2"/>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26658"/>
    <w:rsid w:val="00C274D5"/>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7666"/>
    <w:rsid w:val="00CF7E55"/>
    <w:rsid w:val="00D00188"/>
    <w:rsid w:val="00D02DB1"/>
    <w:rsid w:val="00D03BF2"/>
    <w:rsid w:val="00D10A30"/>
    <w:rsid w:val="00D10D44"/>
    <w:rsid w:val="00D16EE6"/>
    <w:rsid w:val="00D2002E"/>
    <w:rsid w:val="00D272A9"/>
    <w:rsid w:val="00D27E90"/>
    <w:rsid w:val="00D35B69"/>
    <w:rsid w:val="00D433A7"/>
    <w:rsid w:val="00D47DB9"/>
    <w:rsid w:val="00D50C7D"/>
    <w:rsid w:val="00D511C8"/>
    <w:rsid w:val="00D576F7"/>
    <w:rsid w:val="00D603AC"/>
    <w:rsid w:val="00D65A18"/>
    <w:rsid w:val="00D67A7E"/>
    <w:rsid w:val="00D71D23"/>
    <w:rsid w:val="00D71F3A"/>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2890"/>
    <w:rsid w:val="00DD30E0"/>
    <w:rsid w:val="00DD4BFC"/>
    <w:rsid w:val="00DE0DBB"/>
    <w:rsid w:val="00DE6E91"/>
    <w:rsid w:val="00DF167C"/>
    <w:rsid w:val="00E10F46"/>
    <w:rsid w:val="00E10F9D"/>
    <w:rsid w:val="00E12FF9"/>
    <w:rsid w:val="00E13708"/>
    <w:rsid w:val="00E157F7"/>
    <w:rsid w:val="00E176DE"/>
    <w:rsid w:val="00E22E0D"/>
    <w:rsid w:val="00E23200"/>
    <w:rsid w:val="00E26024"/>
    <w:rsid w:val="00E264FF"/>
    <w:rsid w:val="00E2742B"/>
    <w:rsid w:val="00E317FA"/>
    <w:rsid w:val="00E335E5"/>
    <w:rsid w:val="00E33F99"/>
    <w:rsid w:val="00E353CF"/>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2586"/>
    <w:rsid w:val="00F43AB5"/>
    <w:rsid w:val="00F457A9"/>
    <w:rsid w:val="00F5776E"/>
    <w:rsid w:val="00F66726"/>
    <w:rsid w:val="00F6783F"/>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1654</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17</cp:revision>
  <cp:lastPrinted>2018-05-04T12:30:00Z</cp:lastPrinted>
  <dcterms:created xsi:type="dcterms:W3CDTF">2018-05-03T08:32:00Z</dcterms:created>
  <dcterms:modified xsi:type="dcterms:W3CDTF">2018-05-11T12:48:00Z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