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F345EC" w:rsidRPr="00C022A3" w:rsidRDefault="002401AA" w:rsidP="00C44E90">
            <w:pPr>
              <w:pStyle w:val="BodyText"/>
              <w:ind w:left="252"/>
              <w:jc w:val="left"/>
              <w:rPr>
                <w:b/>
                <w:iCs/>
              </w:rPr>
            </w:pPr>
            <w:r w:rsidRPr="002401AA">
              <w:rPr>
                <w:b/>
                <w:iCs/>
              </w:rPr>
              <w:t xml:space="preserve">Третиране с хербициди и </w:t>
            </w:r>
            <w:proofErr w:type="spellStart"/>
            <w:r w:rsidRPr="002401AA">
              <w:rPr>
                <w:b/>
                <w:iCs/>
              </w:rPr>
              <w:t>последващо</w:t>
            </w:r>
            <w:proofErr w:type="spellEnd"/>
            <w:r w:rsidRPr="002401AA">
              <w:rPr>
                <w:b/>
                <w:iCs/>
              </w:rPr>
              <w:t xml:space="preserve"> почистване на улици и настилки и дезинсекция на зелени терени срещу кърлежи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D7649C">
              <w:rPr>
                <w:i/>
                <w:iCs/>
              </w:rPr>
              <w:t>7</w:t>
            </w:r>
            <w:r w:rsidR="000F5E37">
              <w:rPr>
                <w:i/>
                <w:iCs/>
              </w:rPr>
              <w:t xml:space="preserve"> </w:t>
            </w:r>
            <w:r w:rsidR="00D7649C">
              <w:rPr>
                <w:i/>
                <w:iCs/>
              </w:rPr>
              <w:t>септември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1C4491">
              <w:rPr>
                <w:i/>
                <w:iCs/>
              </w:rPr>
              <w:t>6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5A138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369" w:rsidRDefault="00E47369">
      <w:r>
        <w:separator/>
      </w:r>
    </w:p>
  </w:endnote>
  <w:endnote w:type="continuationSeparator" w:id="0">
    <w:p w:rsidR="00E47369" w:rsidRDefault="00E473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369" w:rsidRDefault="00E47369">
      <w:r>
        <w:separator/>
      </w:r>
    </w:p>
  </w:footnote>
  <w:footnote w:type="continuationSeparator" w:id="0">
    <w:p w:rsidR="00E47369" w:rsidRDefault="00E473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1387"/>
    <w:rsid w:val="00002BB2"/>
    <w:rsid w:val="00027B7E"/>
    <w:rsid w:val="00094A88"/>
    <w:rsid w:val="000A4391"/>
    <w:rsid w:val="000F5E37"/>
    <w:rsid w:val="00171D06"/>
    <w:rsid w:val="00192152"/>
    <w:rsid w:val="00192725"/>
    <w:rsid w:val="001C326E"/>
    <w:rsid w:val="001C4491"/>
    <w:rsid w:val="001F7537"/>
    <w:rsid w:val="002401AA"/>
    <w:rsid w:val="002D3C78"/>
    <w:rsid w:val="002D3F44"/>
    <w:rsid w:val="002E247A"/>
    <w:rsid w:val="003128BC"/>
    <w:rsid w:val="00351EA0"/>
    <w:rsid w:val="00387995"/>
    <w:rsid w:val="00397FAB"/>
    <w:rsid w:val="003A4E99"/>
    <w:rsid w:val="00424F1B"/>
    <w:rsid w:val="00427779"/>
    <w:rsid w:val="00442322"/>
    <w:rsid w:val="00445AFF"/>
    <w:rsid w:val="00447835"/>
    <w:rsid w:val="00544235"/>
    <w:rsid w:val="00592444"/>
    <w:rsid w:val="00592D89"/>
    <w:rsid w:val="005A1387"/>
    <w:rsid w:val="005F41D1"/>
    <w:rsid w:val="006142A7"/>
    <w:rsid w:val="00632794"/>
    <w:rsid w:val="006B20F8"/>
    <w:rsid w:val="00740C38"/>
    <w:rsid w:val="007501CA"/>
    <w:rsid w:val="00790698"/>
    <w:rsid w:val="007C6EFB"/>
    <w:rsid w:val="007E59AE"/>
    <w:rsid w:val="007F7D51"/>
    <w:rsid w:val="00886C96"/>
    <w:rsid w:val="008A7DAB"/>
    <w:rsid w:val="008C0CA5"/>
    <w:rsid w:val="008C6BFA"/>
    <w:rsid w:val="008D660C"/>
    <w:rsid w:val="0090454A"/>
    <w:rsid w:val="009543B4"/>
    <w:rsid w:val="009939FC"/>
    <w:rsid w:val="009E259F"/>
    <w:rsid w:val="009F7565"/>
    <w:rsid w:val="00A02C19"/>
    <w:rsid w:val="00A30CD1"/>
    <w:rsid w:val="00A45FB1"/>
    <w:rsid w:val="00AA7C05"/>
    <w:rsid w:val="00AB4092"/>
    <w:rsid w:val="00AE1C4B"/>
    <w:rsid w:val="00AE1F32"/>
    <w:rsid w:val="00AE5380"/>
    <w:rsid w:val="00B16947"/>
    <w:rsid w:val="00B40729"/>
    <w:rsid w:val="00B74181"/>
    <w:rsid w:val="00C022A3"/>
    <w:rsid w:val="00C44E90"/>
    <w:rsid w:val="00C51C59"/>
    <w:rsid w:val="00C537EB"/>
    <w:rsid w:val="00C65CD4"/>
    <w:rsid w:val="00C96FB7"/>
    <w:rsid w:val="00CE34D3"/>
    <w:rsid w:val="00CE7F8D"/>
    <w:rsid w:val="00D03ECC"/>
    <w:rsid w:val="00D053A4"/>
    <w:rsid w:val="00D37FAB"/>
    <w:rsid w:val="00D67A3A"/>
    <w:rsid w:val="00D7649C"/>
    <w:rsid w:val="00D8186F"/>
    <w:rsid w:val="00D87F94"/>
    <w:rsid w:val="00D93C91"/>
    <w:rsid w:val="00DA3A58"/>
    <w:rsid w:val="00DD0B8E"/>
    <w:rsid w:val="00E01BD7"/>
    <w:rsid w:val="00E142D9"/>
    <w:rsid w:val="00E25C92"/>
    <w:rsid w:val="00E43072"/>
    <w:rsid w:val="00E47369"/>
    <w:rsid w:val="00E8306F"/>
    <w:rsid w:val="00ED3216"/>
    <w:rsid w:val="00F345EC"/>
    <w:rsid w:val="00F35B65"/>
    <w:rsid w:val="00F45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38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5A138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A138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5A138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4;&#1086;&#1082;&#1091;&#1084;&#1077;&#1085;&#1090;&#1080;\&#1044;&#1080;&#1088;&#1077;&#1082;&#1094;&#1080;&#1103;%20&#1048;&#1080;&#1060;\&#1059;&#1087;&#1088;&#1072;&#1074;&#1083;&#1077;&#1085;&#1080;&#1077;%20&#1058;&#1098;&#1088;&#1075;&#1086;&#1074;&#1089;&#1082;&#1086;\&#1054;&#1090;&#1076;&#1077;&#1083;%20&#1054;&#1073;&#1097;&#1077;&#1089;&#1090;&#1074;&#1077;&#1085;&#1080;%20&#1087;&#1086;&#1088;&#1098;&#1095;&#1082;&#1080;\&#1053;&#1072;&#1095;&#1072;&#1083;&#1085;&#1080;&#1082;%20&#1086;&#1090;&#1076;&#1077;&#1083;\&#1041;&#1083;&#1072;&#1085;&#1082;&#1080;\&#1047;&#1054;&#1055;%2015.04.2016\&#1057;&#1098;&#1073;&#1080;&#1088;&#1072;&#1085;&#1077;%20&#1085;&#1072;%20&#1086;&#1092;&#1077;&#1088;&#1090;&#1080;%20&#1089;%20&#1086;&#1073;&#1103;&#1074;&#1072;\&#1057;&#1090;&#1088;&#1086;&#1080;&#1090;&#1077;&#1083;&#1089;&#1090;&#1074;&#1086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0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lvlazarova</dc:creator>
  <cp:lastModifiedBy>spspasova</cp:lastModifiedBy>
  <cp:revision>2</cp:revision>
  <cp:lastPrinted>2016-05-10T05:01:00Z</cp:lastPrinted>
  <dcterms:created xsi:type="dcterms:W3CDTF">2017-04-03T06:42:00Z</dcterms:created>
  <dcterms:modified xsi:type="dcterms:W3CDTF">2018-03-28T09:23:00Z</dcterms:modified>
</cp:coreProperties>
</file>