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B0657D" w:rsidRPr="00B0657D" w:rsidRDefault="00B0657D" w:rsidP="00B0657D">
      <w:pPr>
        <w:rPr>
          <w:lang w:val="bg-BG"/>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754B77" w:rsidP="00754B77">
      <w:pPr>
        <w:pStyle w:val="BodyText"/>
        <w:widowControl w:val="0"/>
        <w:spacing w:after="840" w:line="360" w:lineRule="auto"/>
        <w:rPr>
          <w:b/>
          <w:bCs/>
        </w:rPr>
      </w:pPr>
      <w:r w:rsidRPr="00AA7F40">
        <w:rPr>
          <w:b/>
        </w:rPr>
        <w:t>“</w:t>
      </w:r>
      <w:r w:rsidRPr="00FE7F6E">
        <w:rPr>
          <w:b/>
          <w:iCs/>
        </w:rPr>
        <w:t>Доставка, монтаж и въвеждане в експлоатация на оборудване в комуникационен център и сървърни помещения в отдел Технически системи за сигурност</w:t>
      </w:r>
      <w:r w:rsidRPr="00AA7F40">
        <w:rPr>
          <w:b/>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E219CD">
        <w:t>, че</w:t>
      </w:r>
      <w:r>
        <w:t>:</w:t>
      </w:r>
    </w:p>
    <w:p w:rsidR="00AB398E" w:rsidRDefault="00AB398E" w:rsidP="004223E2">
      <w:pPr>
        <w:pStyle w:val="BodyText"/>
        <w:widowControl w:val="0"/>
        <w:ind w:left="720"/>
      </w:pPr>
      <w:r>
        <w:t xml:space="preserve">- </w:t>
      </w:r>
      <w:r w:rsidR="00E219CD">
        <w:t xml:space="preserve">съм </w:t>
      </w:r>
      <w:r w:rsidRPr="001773F6">
        <w:t>съгласен</w:t>
      </w:r>
      <w:r>
        <w:t xml:space="preserve"> с клаузите на проекта на договор;</w:t>
      </w:r>
    </w:p>
    <w:p w:rsidR="00AB398E" w:rsidRDefault="00AB398E" w:rsidP="0005692B">
      <w:pPr>
        <w:pStyle w:val="BodyTextIndent2"/>
        <w:widowControl w:val="0"/>
        <w:ind w:left="0" w:firstLine="709"/>
      </w:pPr>
      <w:r>
        <w:t>- с</w:t>
      </w:r>
      <w:r w:rsidRPr="00417D00">
        <w:t xml:space="preserve">рокът на валидност на офертата е </w:t>
      </w:r>
      <w:r w:rsidR="00D85E5C">
        <w:t>......</w:t>
      </w:r>
      <w:r w:rsidR="0005692B">
        <w:t>.............</w:t>
      </w:r>
      <w:r w:rsidR="00D85E5C">
        <w:t>......</w:t>
      </w:r>
      <w:r w:rsidR="0005692B">
        <w:t>...</w:t>
      </w:r>
    </w:p>
    <w:p w:rsidR="0005692B" w:rsidRPr="0005692B" w:rsidRDefault="0005692B" w:rsidP="00D85E5C">
      <w:pPr>
        <w:pStyle w:val="BodyTextIndent2"/>
        <w:widowControl w:val="0"/>
        <w:spacing w:after="120"/>
        <w:ind w:left="0" w:firstLine="709"/>
        <w:rPr>
          <w:sz w:val="20"/>
          <w:szCs w:val="20"/>
        </w:rPr>
      </w:pPr>
      <w:r>
        <w:tab/>
      </w:r>
      <w:r>
        <w:tab/>
      </w:r>
      <w:r>
        <w:tab/>
      </w:r>
      <w:r>
        <w:tab/>
      </w:r>
      <w:r>
        <w:tab/>
      </w:r>
      <w:r>
        <w:tab/>
      </w:r>
      <w:r w:rsidRPr="0005692B">
        <w:rPr>
          <w:sz w:val="20"/>
          <w:szCs w:val="20"/>
        </w:rPr>
        <w:t>/дата, месец, година/</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2402EF" w:rsidRPr="002402EF" w:rsidRDefault="002402EF" w:rsidP="004223E2">
      <w:pPr>
        <w:widowControl w:val="0"/>
        <w:tabs>
          <w:tab w:val="left" w:pos="0"/>
        </w:tabs>
        <w:jc w:val="both"/>
        <w:rPr>
          <w:lang w:val="bg-BG"/>
        </w:rPr>
      </w:pPr>
      <w:r>
        <w:rPr>
          <w:lang w:val="en-US"/>
        </w:rPr>
        <w:t>I.3.1</w:t>
      </w:r>
      <w:r w:rsidRPr="002402EF">
        <w:rPr>
          <w:lang w:val="bg-BG"/>
        </w:rPr>
        <w:t>. вписването на участника в ЦПРС</w:t>
      </w:r>
      <w:r w:rsidR="001F3A33">
        <w:rPr>
          <w:lang w:val="bg-BG"/>
        </w:rPr>
        <w:t>;</w:t>
      </w:r>
    </w:p>
    <w:p w:rsidR="00AB398E" w:rsidRPr="00E62BA3" w:rsidRDefault="00AB398E" w:rsidP="004223E2">
      <w:pPr>
        <w:widowControl w:val="0"/>
        <w:tabs>
          <w:tab w:val="left" w:pos="0"/>
        </w:tabs>
        <w:jc w:val="both"/>
        <w:rPr>
          <w:lang w:val="bg-BG" w:eastAsia="bg-BG"/>
        </w:rPr>
      </w:pPr>
      <w:r w:rsidRPr="002402EF">
        <w:rPr>
          <w:lang w:val="bg-BG"/>
        </w:rPr>
        <w:t>I.3.</w:t>
      </w:r>
      <w:r w:rsidR="002402EF" w:rsidRPr="002402EF">
        <w:rPr>
          <w:lang w:val="bg-BG"/>
        </w:rPr>
        <w:t>2</w:t>
      </w:r>
      <w:r w:rsidRPr="002402EF">
        <w:rPr>
          <w:lang w:val="bg-BG"/>
        </w:rPr>
        <w:t xml:space="preserve">. строителството, изпълнено </w:t>
      </w:r>
      <w:r w:rsidRPr="002402EF">
        <w:rPr>
          <w:lang w:val="bg-BG" w:eastAsia="bg-BG"/>
        </w:rPr>
        <w:t>през последните 5 години от датата на подаване на офертата,</w:t>
      </w:r>
      <w:r w:rsidRPr="002402EF">
        <w:rPr>
          <w:lang w:val="bg-BG"/>
        </w:rPr>
        <w:t xml:space="preserve"> идентично или </w:t>
      </w:r>
      <w:r w:rsidRPr="00E62BA3">
        <w:rPr>
          <w:lang w:val="bg-BG"/>
        </w:rPr>
        <w:t>сходно</w:t>
      </w:r>
      <w:r w:rsidR="002402EF" w:rsidRPr="00E62BA3">
        <w:rPr>
          <w:lang w:val="bg-BG"/>
        </w:rPr>
        <w:t xml:space="preserve"> </w:t>
      </w:r>
      <w:r w:rsidR="002402EF" w:rsidRPr="00E62BA3">
        <w:rPr>
          <w:lang w:val="bg-BG" w:eastAsia="bg-BG"/>
        </w:rPr>
        <w:t>(</w:t>
      </w:r>
      <w:r w:rsidR="001F3A33" w:rsidRPr="00E62BA3">
        <w:rPr>
          <w:lang w:val="bg-BG" w:eastAsia="bg-BG"/>
        </w:rPr>
        <w:t xml:space="preserve">под сходно да се разбира </w:t>
      </w:r>
      <w:proofErr w:type="spellStart"/>
      <w:r w:rsidR="007B3D92" w:rsidRPr="00E62BA3">
        <w:rPr>
          <w:lang w:eastAsia="bg-BG"/>
        </w:rPr>
        <w:t>монтаж</w:t>
      </w:r>
      <w:proofErr w:type="spellEnd"/>
      <w:r w:rsidR="007B3D92" w:rsidRPr="00E62BA3">
        <w:rPr>
          <w:lang w:eastAsia="bg-BG"/>
        </w:rPr>
        <w:t xml:space="preserve"> </w:t>
      </w:r>
      <w:proofErr w:type="spellStart"/>
      <w:r w:rsidR="007B3D92" w:rsidRPr="00E62BA3">
        <w:rPr>
          <w:lang w:eastAsia="bg-BG"/>
        </w:rPr>
        <w:t>на</w:t>
      </w:r>
      <w:proofErr w:type="spellEnd"/>
      <w:r w:rsidR="007B3D92" w:rsidRPr="00E62BA3">
        <w:rPr>
          <w:lang w:eastAsia="bg-BG"/>
        </w:rPr>
        <w:t xml:space="preserve"> </w:t>
      </w:r>
      <w:proofErr w:type="spellStart"/>
      <w:r w:rsidR="007B3D92" w:rsidRPr="00E62BA3">
        <w:rPr>
          <w:lang w:eastAsia="bg-BG"/>
        </w:rPr>
        <w:t>комуникационни</w:t>
      </w:r>
      <w:proofErr w:type="spellEnd"/>
      <w:r w:rsidR="007B3D92" w:rsidRPr="00E62BA3">
        <w:rPr>
          <w:lang w:eastAsia="bg-BG"/>
        </w:rPr>
        <w:t xml:space="preserve"> </w:t>
      </w:r>
      <w:proofErr w:type="spellStart"/>
      <w:r w:rsidR="007B3D92" w:rsidRPr="00E62BA3">
        <w:rPr>
          <w:lang w:eastAsia="bg-BG"/>
        </w:rPr>
        <w:t>шкафове</w:t>
      </w:r>
      <w:proofErr w:type="spellEnd"/>
      <w:r w:rsidR="007B3D92" w:rsidRPr="00E62BA3">
        <w:rPr>
          <w:lang w:eastAsia="bg-BG"/>
        </w:rPr>
        <w:t xml:space="preserve"> и </w:t>
      </w:r>
      <w:proofErr w:type="spellStart"/>
      <w:r w:rsidR="007B3D92" w:rsidRPr="00E62BA3">
        <w:rPr>
          <w:lang w:eastAsia="bg-BG"/>
        </w:rPr>
        <w:t>тяхното</w:t>
      </w:r>
      <w:proofErr w:type="spellEnd"/>
      <w:r w:rsidR="007B3D92" w:rsidRPr="00E62BA3">
        <w:rPr>
          <w:lang w:eastAsia="bg-BG"/>
        </w:rPr>
        <w:t xml:space="preserve"> </w:t>
      </w:r>
      <w:proofErr w:type="spellStart"/>
      <w:r w:rsidR="007B3D92" w:rsidRPr="00E62BA3">
        <w:rPr>
          <w:lang w:eastAsia="bg-BG"/>
        </w:rPr>
        <w:t>аранжиране</w:t>
      </w:r>
      <w:proofErr w:type="spellEnd"/>
      <w:r w:rsidR="007B3D92" w:rsidRPr="00E62BA3">
        <w:rPr>
          <w:lang w:eastAsia="bg-BG"/>
        </w:rPr>
        <w:t xml:space="preserve">, </w:t>
      </w:r>
      <w:proofErr w:type="spellStart"/>
      <w:r w:rsidR="007B3D92" w:rsidRPr="00E62BA3">
        <w:rPr>
          <w:lang w:eastAsia="bg-BG"/>
        </w:rPr>
        <w:t>демонтаж</w:t>
      </w:r>
      <w:proofErr w:type="spellEnd"/>
      <w:r w:rsidR="007B3D92" w:rsidRPr="00E62BA3">
        <w:rPr>
          <w:lang w:eastAsia="bg-BG"/>
        </w:rPr>
        <w:t xml:space="preserve"> и </w:t>
      </w:r>
      <w:proofErr w:type="spellStart"/>
      <w:r w:rsidR="007B3D92" w:rsidRPr="00E62BA3">
        <w:rPr>
          <w:lang w:eastAsia="bg-BG"/>
        </w:rPr>
        <w:t>монтаж</w:t>
      </w:r>
      <w:proofErr w:type="spellEnd"/>
      <w:r w:rsidR="007B3D92" w:rsidRPr="00E62BA3">
        <w:rPr>
          <w:lang w:eastAsia="bg-BG"/>
        </w:rPr>
        <w:t xml:space="preserve"> </w:t>
      </w:r>
      <w:proofErr w:type="spellStart"/>
      <w:r w:rsidR="007B3D92" w:rsidRPr="00E62BA3">
        <w:rPr>
          <w:lang w:eastAsia="bg-BG"/>
        </w:rPr>
        <w:t>на</w:t>
      </w:r>
      <w:proofErr w:type="spellEnd"/>
      <w:r w:rsidR="007B3D92" w:rsidRPr="00E62BA3">
        <w:rPr>
          <w:lang w:eastAsia="bg-BG"/>
        </w:rPr>
        <w:t xml:space="preserve"> </w:t>
      </w:r>
      <w:proofErr w:type="spellStart"/>
      <w:r w:rsidR="007B3D92" w:rsidRPr="00E62BA3">
        <w:rPr>
          <w:lang w:eastAsia="bg-BG"/>
        </w:rPr>
        <w:t>кабелни</w:t>
      </w:r>
      <w:proofErr w:type="spellEnd"/>
      <w:r w:rsidR="007B3D92" w:rsidRPr="00E62BA3">
        <w:rPr>
          <w:lang w:eastAsia="bg-BG"/>
        </w:rPr>
        <w:t xml:space="preserve"> </w:t>
      </w:r>
      <w:proofErr w:type="spellStart"/>
      <w:r w:rsidR="007B3D92" w:rsidRPr="00E62BA3">
        <w:rPr>
          <w:lang w:eastAsia="bg-BG"/>
        </w:rPr>
        <w:t>скари</w:t>
      </w:r>
      <w:proofErr w:type="spellEnd"/>
      <w:r w:rsidR="007B3D92" w:rsidRPr="00E62BA3">
        <w:rPr>
          <w:lang w:eastAsia="bg-BG"/>
        </w:rPr>
        <w:t xml:space="preserve"> и </w:t>
      </w:r>
      <w:r w:rsidR="007B3D92" w:rsidRPr="00E62BA3">
        <w:rPr>
          <w:lang w:val="en-US" w:eastAsia="bg-BG"/>
        </w:rPr>
        <w:t xml:space="preserve">PVC </w:t>
      </w:r>
      <w:proofErr w:type="spellStart"/>
      <w:r w:rsidR="007B3D92" w:rsidRPr="00E62BA3">
        <w:rPr>
          <w:lang w:eastAsia="bg-BG"/>
        </w:rPr>
        <w:t>канали</w:t>
      </w:r>
      <w:proofErr w:type="spellEnd"/>
      <w:r w:rsidR="007B3D92" w:rsidRPr="00E62BA3">
        <w:rPr>
          <w:lang w:eastAsia="bg-BG"/>
        </w:rPr>
        <w:t xml:space="preserve">, </w:t>
      </w:r>
      <w:proofErr w:type="spellStart"/>
      <w:r w:rsidR="007B3D92" w:rsidRPr="00E62BA3">
        <w:rPr>
          <w:lang w:eastAsia="bg-BG"/>
        </w:rPr>
        <w:t>полагане</w:t>
      </w:r>
      <w:proofErr w:type="spellEnd"/>
      <w:r w:rsidR="007B3D92" w:rsidRPr="00E62BA3">
        <w:rPr>
          <w:lang w:eastAsia="bg-BG"/>
        </w:rPr>
        <w:t xml:space="preserve"> </w:t>
      </w:r>
      <w:proofErr w:type="spellStart"/>
      <w:r w:rsidR="007B3D92" w:rsidRPr="00E62BA3">
        <w:rPr>
          <w:lang w:eastAsia="bg-BG"/>
        </w:rPr>
        <w:t>на</w:t>
      </w:r>
      <w:proofErr w:type="spellEnd"/>
      <w:r w:rsidR="007B3D92" w:rsidRPr="00E62BA3">
        <w:rPr>
          <w:lang w:eastAsia="bg-BG"/>
        </w:rPr>
        <w:t xml:space="preserve"> </w:t>
      </w:r>
      <w:proofErr w:type="spellStart"/>
      <w:r w:rsidR="007B3D92" w:rsidRPr="00E62BA3">
        <w:rPr>
          <w:lang w:eastAsia="bg-BG"/>
        </w:rPr>
        <w:t>кабели</w:t>
      </w:r>
      <w:proofErr w:type="spellEnd"/>
      <w:r w:rsidR="007B3D92" w:rsidRPr="00E62BA3">
        <w:rPr>
          <w:lang w:eastAsia="bg-BG"/>
        </w:rPr>
        <w:t xml:space="preserve"> в </w:t>
      </w:r>
      <w:proofErr w:type="spellStart"/>
      <w:r w:rsidR="007B3D92" w:rsidRPr="00E62BA3">
        <w:rPr>
          <w:lang w:eastAsia="bg-BG"/>
        </w:rPr>
        <w:t>кабелни</w:t>
      </w:r>
      <w:proofErr w:type="spellEnd"/>
      <w:r w:rsidR="007B3D92" w:rsidRPr="00E62BA3">
        <w:rPr>
          <w:lang w:eastAsia="bg-BG"/>
        </w:rPr>
        <w:t xml:space="preserve"> </w:t>
      </w:r>
      <w:proofErr w:type="spellStart"/>
      <w:r w:rsidR="007B3D92" w:rsidRPr="00E62BA3">
        <w:rPr>
          <w:lang w:eastAsia="bg-BG"/>
        </w:rPr>
        <w:t>канали</w:t>
      </w:r>
      <w:proofErr w:type="spellEnd"/>
      <w:r w:rsidR="007B3D92" w:rsidRPr="00E62BA3">
        <w:rPr>
          <w:lang w:eastAsia="bg-BG"/>
        </w:rPr>
        <w:t xml:space="preserve"> и </w:t>
      </w:r>
      <w:r w:rsidR="007B3D92" w:rsidRPr="00E62BA3">
        <w:rPr>
          <w:lang w:val="en-US" w:eastAsia="bg-BG"/>
        </w:rPr>
        <w:t xml:space="preserve">PVC </w:t>
      </w:r>
      <w:proofErr w:type="spellStart"/>
      <w:r w:rsidR="007B3D92" w:rsidRPr="00E62BA3">
        <w:rPr>
          <w:lang w:eastAsia="bg-BG"/>
        </w:rPr>
        <w:t>канали</w:t>
      </w:r>
      <w:proofErr w:type="spellEnd"/>
      <w:r w:rsidR="007B3D92" w:rsidRPr="00E62BA3">
        <w:rPr>
          <w:lang w:eastAsia="bg-BG"/>
        </w:rPr>
        <w:t xml:space="preserve"> и </w:t>
      </w:r>
      <w:proofErr w:type="spellStart"/>
      <w:r w:rsidR="007B3D92" w:rsidRPr="00E62BA3">
        <w:rPr>
          <w:lang w:eastAsia="bg-BG"/>
        </w:rPr>
        <w:t>монтаж</w:t>
      </w:r>
      <w:proofErr w:type="spellEnd"/>
      <w:r w:rsidR="007B3D92" w:rsidRPr="00E62BA3">
        <w:rPr>
          <w:lang w:eastAsia="bg-BG"/>
        </w:rPr>
        <w:t xml:space="preserve"> </w:t>
      </w:r>
      <w:proofErr w:type="spellStart"/>
      <w:r w:rsidR="007B3D92" w:rsidRPr="00E62BA3">
        <w:rPr>
          <w:lang w:eastAsia="bg-BG"/>
        </w:rPr>
        <w:t>на</w:t>
      </w:r>
      <w:proofErr w:type="spellEnd"/>
      <w:r w:rsidR="007B3D92" w:rsidRPr="00E62BA3">
        <w:rPr>
          <w:lang w:eastAsia="bg-BG"/>
        </w:rPr>
        <w:t xml:space="preserve"> </w:t>
      </w:r>
      <w:proofErr w:type="spellStart"/>
      <w:r w:rsidR="007B3D92" w:rsidRPr="00E62BA3">
        <w:rPr>
          <w:lang w:eastAsia="bg-BG"/>
        </w:rPr>
        <w:t>алуминиева</w:t>
      </w:r>
      <w:proofErr w:type="spellEnd"/>
      <w:r w:rsidR="007B3D92" w:rsidRPr="00E62BA3">
        <w:rPr>
          <w:lang w:eastAsia="bg-BG"/>
        </w:rPr>
        <w:t xml:space="preserve"> </w:t>
      </w:r>
      <w:proofErr w:type="spellStart"/>
      <w:r w:rsidR="007B3D92" w:rsidRPr="00E62BA3">
        <w:rPr>
          <w:lang w:eastAsia="bg-BG"/>
        </w:rPr>
        <w:t>дограма</w:t>
      </w:r>
      <w:proofErr w:type="spellEnd"/>
      <w:r w:rsidR="002402EF" w:rsidRPr="00E62BA3">
        <w:rPr>
          <w:lang w:val="bg-BG" w:eastAsia="bg-BG"/>
        </w:rPr>
        <w:t>)</w:t>
      </w:r>
      <w:r w:rsidRPr="00E62BA3">
        <w:rPr>
          <w:lang w:val="bg-BG"/>
        </w:rPr>
        <w:t xml:space="preserve"> с предмета на поръчката;</w:t>
      </w:r>
    </w:p>
    <w:p w:rsidR="00AB398E" w:rsidRDefault="00AB398E" w:rsidP="004223E2">
      <w:pPr>
        <w:widowControl w:val="0"/>
        <w:tabs>
          <w:tab w:val="left" w:pos="0"/>
        </w:tabs>
        <w:jc w:val="both"/>
        <w:rPr>
          <w:lang w:val="bg-BG" w:eastAsia="bg-BG"/>
        </w:rPr>
      </w:pPr>
      <w:r w:rsidRPr="00E62BA3">
        <w:rPr>
          <w:lang w:val="bg-BG" w:eastAsia="bg-BG"/>
        </w:rPr>
        <w:t>I.3.</w:t>
      </w:r>
      <w:r w:rsidR="002402EF" w:rsidRPr="00E62BA3">
        <w:rPr>
          <w:lang w:val="en-US" w:eastAsia="bg-BG"/>
        </w:rPr>
        <w:t>3</w:t>
      </w:r>
      <w:r w:rsidRPr="00E62BA3">
        <w:rPr>
          <w:lang w:val="bg-BG" w:eastAsia="bg-BG"/>
        </w:rPr>
        <w:t>. професионалната компетентност на персонала</w:t>
      </w:r>
      <w:r w:rsidRPr="00215B2F">
        <w:rPr>
          <w:lang w:val="bg-BG" w:eastAsia="bg-BG"/>
        </w:rPr>
        <w:t>, който ще изпълнява поръчката, и/или членовете на ръководния състав, които ще отговарят за изпълнението;</w:t>
      </w:r>
    </w:p>
    <w:p w:rsidR="00943101" w:rsidRPr="00943101" w:rsidRDefault="00943101" w:rsidP="004223E2">
      <w:pPr>
        <w:widowControl w:val="0"/>
        <w:tabs>
          <w:tab w:val="left" w:pos="0"/>
        </w:tabs>
        <w:jc w:val="both"/>
        <w:rPr>
          <w:lang w:val="bg-BG" w:eastAsia="bg-BG"/>
        </w:rPr>
      </w:pPr>
      <w:proofErr w:type="gramStart"/>
      <w:r>
        <w:rPr>
          <w:lang w:val="en-US" w:eastAsia="bg-BG"/>
        </w:rPr>
        <w:t>I</w:t>
      </w:r>
      <w:r>
        <w:rPr>
          <w:lang w:val="bg-BG" w:eastAsia="bg-BG"/>
        </w:rPr>
        <w:t xml:space="preserve">.3.4. </w:t>
      </w:r>
      <w:r>
        <w:rPr>
          <w:lang w:val="bg-BG"/>
        </w:rPr>
        <w:t>п</w:t>
      </w:r>
      <w:r w:rsidRPr="00C45487">
        <w:rPr>
          <w:lang w:val="bg-BG"/>
        </w:rPr>
        <w:t xml:space="preserve">рилагането на сертифицирана система за управление на качеството, в съответствие с </w:t>
      </w:r>
      <w:r w:rsidRPr="006F2B1E">
        <w:t xml:space="preserve">БДС EN ISO 9001 </w:t>
      </w:r>
      <w:proofErr w:type="spellStart"/>
      <w:r w:rsidRPr="006F2B1E">
        <w:t>или</w:t>
      </w:r>
      <w:proofErr w:type="spellEnd"/>
      <w:r w:rsidRPr="006F2B1E">
        <w:t xml:space="preserve"> </w:t>
      </w:r>
      <w:proofErr w:type="spellStart"/>
      <w:r w:rsidRPr="006F2B1E">
        <w:t>еквивалент</w:t>
      </w:r>
      <w:proofErr w:type="spellEnd"/>
      <w:r w:rsidRPr="00C45487">
        <w:rPr>
          <w:lang w:val="bg-BG"/>
        </w:rPr>
        <w:t>.</w:t>
      </w:r>
      <w:proofErr w:type="gramEnd"/>
    </w:p>
    <w:p w:rsidR="001F3A33" w:rsidRPr="001F3A33" w:rsidRDefault="001F3A33" w:rsidP="004223E2">
      <w:pPr>
        <w:widowControl w:val="0"/>
        <w:tabs>
          <w:tab w:val="left" w:pos="0"/>
        </w:tabs>
        <w:jc w:val="both"/>
        <w:rPr>
          <w:lang w:val="bg-BG" w:eastAsia="bg-BG"/>
        </w:rPr>
      </w:pPr>
      <w:r>
        <w:rPr>
          <w:lang w:val="en-US"/>
        </w:rPr>
        <w:t>I</w:t>
      </w:r>
      <w:r w:rsidR="00943101">
        <w:rPr>
          <w:lang w:val="bg-BG"/>
        </w:rPr>
        <w:t>.3.5</w:t>
      </w:r>
      <w:r w:rsidRPr="001F3A33">
        <w:rPr>
          <w:lang w:val="bg-BG"/>
        </w:rPr>
        <w:t xml:space="preserve">. </w:t>
      </w:r>
      <w:r w:rsidRPr="001F3A33">
        <w:rPr>
          <w:lang w:val="bg-BG" w:eastAsia="bg-BG"/>
        </w:rPr>
        <w:t>извършване на д</w:t>
      </w:r>
      <w:r w:rsidRPr="001F3A33">
        <w:rPr>
          <w:lang w:val="bg-BG"/>
        </w:rPr>
        <w:t xml:space="preserve">ейностите по необходимите ПНР на оборудването, от акредитиран орган за контрол от вида С(А), съгласно </w:t>
      </w:r>
      <w:r w:rsidR="00943101">
        <w:rPr>
          <w:lang w:val="bg-BG"/>
        </w:rPr>
        <w:t xml:space="preserve">БДС </w:t>
      </w:r>
      <w:r w:rsidRPr="001F3A33">
        <w:rPr>
          <w:lang w:val="bg-BG"/>
        </w:rPr>
        <w:t>EN ISO 17020</w:t>
      </w:r>
      <w:r w:rsidR="00943101">
        <w:rPr>
          <w:lang w:val="bg-BG"/>
        </w:rPr>
        <w:t xml:space="preserve"> или еквивалент</w:t>
      </w:r>
      <w:r w:rsidRPr="001F3A33">
        <w:rPr>
          <w:lang w:val="bg-BG"/>
        </w:rPr>
        <w:t>,</w:t>
      </w:r>
      <w:r w:rsidRPr="001F3A33">
        <w:rPr>
          <w:color w:val="339966"/>
          <w:lang w:val="bg-BG"/>
        </w:rPr>
        <w:t xml:space="preserve"> </w:t>
      </w:r>
      <w:r w:rsidRPr="001F3A33">
        <w:rPr>
          <w:lang w:val="bg-BG"/>
        </w:rPr>
        <w:t>с обхват на акредитация покриващ дейностите по ПНР.</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BC454A" w:rsidRPr="00BC454A" w:rsidRDefault="00E1573A" w:rsidP="004223E2">
      <w:pPr>
        <w:widowControl w:val="0"/>
        <w:tabs>
          <w:tab w:val="left" w:pos="600"/>
        </w:tabs>
        <w:autoSpaceDE w:val="0"/>
        <w:autoSpaceDN w:val="0"/>
        <w:jc w:val="both"/>
        <w:rPr>
          <w:lang w:val="en-US"/>
        </w:rPr>
      </w:pPr>
      <w:bookmarkStart w:id="0" w:name="_Ref90368783"/>
      <w:proofErr w:type="gramStart"/>
      <w:r>
        <w:rPr>
          <w:lang w:val="en-US"/>
        </w:rPr>
        <w:t>II.</w:t>
      </w:r>
      <w:r>
        <w:rPr>
          <w:lang w:val="bg-BG"/>
        </w:rPr>
        <w:t>1</w:t>
      </w:r>
      <w:r w:rsidR="00BC454A">
        <w:rPr>
          <w:lang w:val="en-US"/>
        </w:rPr>
        <w:t xml:space="preserve">. </w:t>
      </w:r>
      <w:r w:rsidR="00BC454A" w:rsidRPr="001773F6">
        <w:rPr>
          <w:lang w:val="bg-BG"/>
        </w:rPr>
        <w:t>Работна програма за изпълнение на д</w:t>
      </w:r>
      <w:r w:rsidR="00BC454A">
        <w:rPr>
          <w:lang w:val="bg-BG"/>
        </w:rPr>
        <w:t>ейностите, предмет на поръчката.</w:t>
      </w:r>
      <w:proofErr w:type="gramEnd"/>
    </w:p>
    <w:p w:rsidR="00AB398E" w:rsidRDefault="00E1573A" w:rsidP="004223E2">
      <w:pPr>
        <w:pStyle w:val="Style1"/>
        <w:widowControl w:val="0"/>
        <w:tabs>
          <w:tab w:val="left" w:pos="600"/>
        </w:tabs>
        <w:spacing w:line="240" w:lineRule="auto"/>
        <w:ind w:firstLine="0"/>
        <w:rPr>
          <w:lang w:val="en-US" w:eastAsia="bg-BG"/>
        </w:rPr>
      </w:pPr>
      <w:r>
        <w:rPr>
          <w:lang w:val="bg-BG" w:eastAsia="bg-BG"/>
        </w:rPr>
        <w:t>II.2</w:t>
      </w:r>
      <w:r w:rsidR="00AB398E">
        <w:rPr>
          <w:lang w:val="bg-BG" w:eastAsia="bg-BG"/>
        </w:rPr>
        <w:t>.</w:t>
      </w:r>
      <w:r w:rsidR="00AB398E" w:rsidRPr="001773F6">
        <w:rPr>
          <w:lang w:val="bg-BG" w:eastAsia="bg-BG"/>
        </w:rPr>
        <w:t xml:space="preserve"> Гра</w:t>
      </w:r>
      <w:r w:rsidR="00463FE7">
        <w:rPr>
          <w:lang w:val="bg-BG" w:eastAsia="bg-BG"/>
        </w:rPr>
        <w:t>фик за изпълнение на дейностите и доставеното оборудване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t>II.</w:t>
      </w:r>
      <w:r w:rsidR="001F3A33">
        <w:rPr>
          <w:lang w:val="bg-BG" w:eastAsia="bg-BG"/>
        </w:rPr>
        <w:t>3</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AB398E" w:rsidRPr="00074FD6" w:rsidRDefault="00AB398E" w:rsidP="004223E2">
      <w:pPr>
        <w:pStyle w:val="Style1"/>
        <w:widowControl w:val="0"/>
        <w:tabs>
          <w:tab w:val="left" w:pos="600"/>
        </w:tabs>
        <w:spacing w:line="240" w:lineRule="auto"/>
        <w:ind w:firstLine="0"/>
        <w:rPr>
          <w:lang w:val="bg-BG"/>
        </w:rPr>
      </w:pPr>
      <w:r>
        <w:t>II.</w:t>
      </w:r>
      <w:r w:rsidR="001F3A33">
        <w:rPr>
          <w:lang w:val="bg-BG"/>
        </w:rPr>
        <w:t>4</w:t>
      </w:r>
      <w:r>
        <w:t>. Декларация по чл.39, ал.3, т.1, б.</w:t>
      </w:r>
      <w:r>
        <w:rPr>
          <w:lang w:val="en-US"/>
        </w:rPr>
        <w:t>“</w:t>
      </w:r>
      <w:r>
        <w:t>д”</w:t>
      </w:r>
      <w:r>
        <w:rPr>
          <w:lang w:val="en-US"/>
        </w:rPr>
        <w:t xml:space="preserve"> </w:t>
      </w:r>
      <w:r>
        <w:t>от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2402EF">
        <w:rPr>
          <w:spacing w:val="3"/>
          <w:lang w:val="bg-BG"/>
        </w:rPr>
        <w:t>и</w:t>
      </w:r>
      <w:r w:rsidRPr="001773F6">
        <w:rPr>
          <w:spacing w:val="3"/>
          <w:lang w:val="bg-BG"/>
        </w:rPr>
        <w:t xml:space="preserve"> сметк</w:t>
      </w:r>
      <w:r w:rsidR="002402EF">
        <w:rPr>
          <w:spacing w:val="3"/>
          <w:lang w:val="bg-BG"/>
        </w:rPr>
        <w:t>и</w:t>
      </w:r>
      <w:r>
        <w:rPr>
          <w:spacing w:val="3"/>
          <w:lang w:val="bg-BG"/>
        </w:rPr>
        <w:t>.</w:t>
      </w:r>
    </w:p>
    <w:p w:rsidR="00AB398E" w:rsidRPr="00664129" w:rsidRDefault="00AB398E" w:rsidP="004223E2">
      <w:pPr>
        <w:widowControl w:val="0"/>
        <w:tabs>
          <w:tab w:val="left" w:pos="600"/>
        </w:tabs>
        <w:ind w:left="24" w:hanging="24"/>
        <w:jc w:val="both"/>
        <w:rPr>
          <w:lang w:val="bg-BG"/>
        </w:rPr>
      </w:pPr>
      <w:smartTag w:uri="urn:schemas-microsoft-com:office:smarttags" w:element="stockticker">
        <w:r>
          <w:rPr>
            <w:spacing w:val="3"/>
            <w:lang w:val="en-US"/>
          </w:rPr>
          <w:t>III</w:t>
        </w:r>
      </w:smartTag>
      <w:r>
        <w:rPr>
          <w:spacing w:val="3"/>
          <w:lang w:val="en-US"/>
        </w:rPr>
        <w:t>.2.</w:t>
      </w:r>
      <w:r w:rsidR="002402EF">
        <w:rPr>
          <w:spacing w:val="3"/>
          <w:lang w:val="bg-BG"/>
        </w:rPr>
        <w:t xml:space="preserve"> </w:t>
      </w:r>
      <w:r>
        <w:rPr>
          <w:spacing w:val="3"/>
          <w:lang w:val="bg-BG"/>
        </w:rPr>
        <w:t>Р</w:t>
      </w:r>
      <w:r w:rsidRPr="00664129">
        <w:rPr>
          <w:spacing w:val="3"/>
          <w:lang w:val="bg-BG"/>
        </w:rPr>
        <w:t>екапитулация</w:t>
      </w:r>
      <w:r>
        <w:rPr>
          <w:spacing w:val="3"/>
          <w:lang w:val="bg-BG"/>
        </w:rPr>
        <w:t>.</w:t>
      </w:r>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DE1EB0" w:rsidRDefault="00DE1EB0" w:rsidP="004223E2">
      <w:pPr>
        <w:pStyle w:val="BodyText"/>
        <w:widowControl w:val="0"/>
        <w:ind w:left="5760"/>
        <w:rPr>
          <w:b/>
          <w:bCs/>
        </w:rPr>
      </w:pPr>
    </w:p>
    <w:p w:rsidR="00DE1EB0" w:rsidRDefault="00DE1EB0" w:rsidP="004223E2">
      <w:pPr>
        <w:pStyle w:val="BodyText"/>
        <w:widowControl w:val="0"/>
        <w:ind w:left="5760"/>
        <w:rPr>
          <w:b/>
          <w:bCs/>
        </w:rPr>
      </w:pPr>
    </w:p>
    <w:p w:rsidR="007B65CA" w:rsidRDefault="007B65CA" w:rsidP="002402EF">
      <w:pPr>
        <w:pStyle w:val="BodyText"/>
        <w:widowControl w:val="0"/>
        <w:rPr>
          <w:b/>
          <w:bCs/>
        </w:rPr>
      </w:pPr>
    </w:p>
    <w:p w:rsidR="00B0657D" w:rsidRDefault="00B0657D" w:rsidP="004223E2">
      <w:pPr>
        <w:pStyle w:val="BodyText"/>
        <w:widowControl w:val="0"/>
        <w:jc w:val="right"/>
        <w:rPr>
          <w:b/>
          <w:bCs/>
        </w:rPr>
      </w:pPr>
    </w:p>
    <w:p w:rsidR="00B0657D" w:rsidRPr="00F26E1A" w:rsidRDefault="00B0657D" w:rsidP="00B0657D">
      <w:pPr>
        <w:pStyle w:val="BodyText"/>
        <w:widowControl w:val="0"/>
        <w:jc w:val="right"/>
        <w:rPr>
          <w:b/>
          <w:bCs/>
        </w:rPr>
      </w:pPr>
      <w:r w:rsidRPr="00F26E1A">
        <w:rPr>
          <w:b/>
          <w:bCs/>
        </w:rPr>
        <w:t xml:space="preserve">ОБРАЗЕЦ по т. </w:t>
      </w:r>
      <w:smartTag w:uri="urn:schemas-microsoft-com:office:smarttags" w:element="stockticker">
        <w:r w:rsidRPr="00F26E1A">
          <w:rPr>
            <w:b/>
            <w:bCs/>
          </w:rPr>
          <w:t>III</w:t>
        </w:r>
      </w:smartTag>
      <w:r w:rsidRPr="00F26E1A">
        <w:rPr>
          <w:b/>
          <w:bCs/>
        </w:rPr>
        <w:t>.2. към офертата</w:t>
      </w:r>
    </w:p>
    <w:p w:rsidR="00B0657D" w:rsidRPr="00F26E1A" w:rsidRDefault="00B0657D" w:rsidP="00B0657D">
      <w:pPr>
        <w:widowControl w:val="0"/>
        <w:numPr>
          <w:ilvl w:val="12"/>
          <w:numId w:val="0"/>
        </w:numPr>
        <w:ind w:left="4860"/>
        <w:jc w:val="right"/>
        <w:rPr>
          <w:b/>
          <w:bCs/>
          <w:lang w:val="bg-BG"/>
        </w:rPr>
      </w:pPr>
    </w:p>
    <w:p w:rsidR="00B0657D" w:rsidRPr="00F26E1A" w:rsidRDefault="00B0657D" w:rsidP="00B0657D">
      <w:pPr>
        <w:widowControl w:val="0"/>
        <w:numPr>
          <w:ilvl w:val="12"/>
          <w:numId w:val="0"/>
        </w:numPr>
        <w:rPr>
          <w:b/>
          <w:bCs/>
          <w:lang w:val="bg-BG"/>
        </w:rPr>
      </w:pPr>
    </w:p>
    <w:p w:rsidR="00B0657D" w:rsidRPr="00F26E1A" w:rsidRDefault="00B0657D" w:rsidP="00B0657D">
      <w:pPr>
        <w:pStyle w:val="BodyText"/>
        <w:widowControl w:val="0"/>
      </w:pPr>
    </w:p>
    <w:p w:rsidR="00B0657D" w:rsidRPr="00F26E1A" w:rsidRDefault="00B0657D" w:rsidP="00B0657D">
      <w:pPr>
        <w:pStyle w:val="BodyText"/>
        <w:widowControl w:val="0"/>
        <w:jc w:val="center"/>
        <w:rPr>
          <w:b/>
          <w:bCs/>
        </w:rPr>
      </w:pPr>
      <w:r w:rsidRPr="00F26E1A">
        <w:rPr>
          <w:b/>
          <w:bCs/>
        </w:rPr>
        <w:t>РЕКАПИТУЛАЦИЯ</w:t>
      </w:r>
    </w:p>
    <w:p w:rsidR="00B0657D" w:rsidRPr="00F26E1A" w:rsidRDefault="00B0657D" w:rsidP="00B0657D">
      <w:pPr>
        <w:pStyle w:val="Title"/>
        <w:widowControl w:val="0"/>
        <w:jc w:val="left"/>
      </w:pPr>
    </w:p>
    <w:p w:rsidR="00B0657D" w:rsidRDefault="00B0657D" w:rsidP="00B0657D">
      <w:pPr>
        <w:widowControl w:val="0"/>
        <w:jc w:val="center"/>
        <w:rPr>
          <w:bCs/>
          <w:lang w:val="bg-BG"/>
        </w:rPr>
      </w:pPr>
      <w:r w:rsidRPr="00D30B05">
        <w:rPr>
          <w:bCs/>
          <w:lang w:val="bg-BG"/>
        </w:rPr>
        <w:t>на предлаганата цена за участие в обществена поръчка чрез събиране на оферти с обява с предмет:</w:t>
      </w:r>
    </w:p>
    <w:p w:rsidR="00B0657D" w:rsidRPr="00D30B05" w:rsidRDefault="00B0657D" w:rsidP="00B0657D">
      <w:pPr>
        <w:widowControl w:val="0"/>
        <w:jc w:val="center"/>
        <w:rPr>
          <w:bCs/>
          <w:lang w:val="bg-BG"/>
        </w:rPr>
      </w:pPr>
    </w:p>
    <w:p w:rsidR="00B0657D" w:rsidRPr="00D30B05" w:rsidRDefault="00754B77" w:rsidP="00754B77">
      <w:pPr>
        <w:spacing w:after="120" w:line="360" w:lineRule="auto"/>
        <w:ind w:left="187" w:hanging="11"/>
        <w:jc w:val="both"/>
        <w:rPr>
          <w:lang w:val="bg-BG"/>
        </w:rPr>
      </w:pPr>
      <w:r w:rsidRPr="00AA7F40">
        <w:rPr>
          <w:b/>
          <w:lang w:val="bg-BG"/>
        </w:rPr>
        <w:t>“</w:t>
      </w:r>
      <w:proofErr w:type="spellStart"/>
      <w:r w:rsidRPr="00FE7F6E">
        <w:rPr>
          <w:b/>
          <w:iCs/>
        </w:rPr>
        <w:t>Доставка</w:t>
      </w:r>
      <w:proofErr w:type="spellEnd"/>
      <w:r w:rsidRPr="00FE7F6E">
        <w:rPr>
          <w:b/>
          <w:iCs/>
        </w:rPr>
        <w:t xml:space="preserve">, </w:t>
      </w:r>
      <w:proofErr w:type="spellStart"/>
      <w:r w:rsidRPr="00FE7F6E">
        <w:rPr>
          <w:b/>
          <w:iCs/>
        </w:rPr>
        <w:t>монтаж</w:t>
      </w:r>
      <w:proofErr w:type="spellEnd"/>
      <w:r w:rsidRPr="00FE7F6E">
        <w:rPr>
          <w:b/>
          <w:iCs/>
        </w:rPr>
        <w:t xml:space="preserve"> и </w:t>
      </w:r>
      <w:proofErr w:type="spellStart"/>
      <w:r w:rsidRPr="00FE7F6E">
        <w:rPr>
          <w:b/>
          <w:iCs/>
        </w:rPr>
        <w:t>въвеждане</w:t>
      </w:r>
      <w:proofErr w:type="spellEnd"/>
      <w:r w:rsidRPr="00FE7F6E">
        <w:rPr>
          <w:b/>
          <w:iCs/>
        </w:rPr>
        <w:t xml:space="preserve"> в </w:t>
      </w:r>
      <w:proofErr w:type="spellStart"/>
      <w:r w:rsidRPr="00FE7F6E">
        <w:rPr>
          <w:b/>
          <w:iCs/>
        </w:rPr>
        <w:t>експлоатация</w:t>
      </w:r>
      <w:proofErr w:type="spellEnd"/>
      <w:r w:rsidRPr="00FE7F6E">
        <w:rPr>
          <w:b/>
          <w:iCs/>
        </w:rPr>
        <w:t xml:space="preserve"> </w:t>
      </w:r>
      <w:proofErr w:type="spellStart"/>
      <w:r w:rsidRPr="00FE7F6E">
        <w:rPr>
          <w:b/>
          <w:iCs/>
        </w:rPr>
        <w:t>на</w:t>
      </w:r>
      <w:proofErr w:type="spellEnd"/>
      <w:r w:rsidRPr="00FE7F6E">
        <w:rPr>
          <w:b/>
          <w:iCs/>
        </w:rPr>
        <w:t xml:space="preserve"> </w:t>
      </w:r>
      <w:proofErr w:type="spellStart"/>
      <w:r w:rsidRPr="00FE7F6E">
        <w:rPr>
          <w:b/>
          <w:iCs/>
        </w:rPr>
        <w:t>оборудване</w:t>
      </w:r>
      <w:proofErr w:type="spellEnd"/>
      <w:r w:rsidRPr="00FE7F6E">
        <w:rPr>
          <w:b/>
          <w:iCs/>
        </w:rPr>
        <w:t xml:space="preserve"> в </w:t>
      </w:r>
      <w:proofErr w:type="spellStart"/>
      <w:r w:rsidRPr="00FE7F6E">
        <w:rPr>
          <w:b/>
          <w:iCs/>
        </w:rPr>
        <w:t>комуникационен</w:t>
      </w:r>
      <w:proofErr w:type="spellEnd"/>
      <w:r w:rsidRPr="00FE7F6E">
        <w:rPr>
          <w:b/>
          <w:iCs/>
        </w:rPr>
        <w:t xml:space="preserve"> </w:t>
      </w:r>
      <w:proofErr w:type="spellStart"/>
      <w:r w:rsidRPr="00FE7F6E">
        <w:rPr>
          <w:b/>
          <w:iCs/>
        </w:rPr>
        <w:t>център</w:t>
      </w:r>
      <w:proofErr w:type="spellEnd"/>
      <w:r w:rsidRPr="00FE7F6E">
        <w:rPr>
          <w:b/>
          <w:iCs/>
        </w:rPr>
        <w:t xml:space="preserve"> и </w:t>
      </w:r>
      <w:proofErr w:type="spellStart"/>
      <w:r w:rsidRPr="00FE7F6E">
        <w:rPr>
          <w:b/>
          <w:iCs/>
        </w:rPr>
        <w:t>сървърни</w:t>
      </w:r>
      <w:proofErr w:type="spellEnd"/>
      <w:r w:rsidRPr="00FE7F6E">
        <w:rPr>
          <w:b/>
          <w:iCs/>
        </w:rPr>
        <w:t xml:space="preserve"> </w:t>
      </w:r>
      <w:proofErr w:type="spellStart"/>
      <w:r w:rsidRPr="00FE7F6E">
        <w:rPr>
          <w:b/>
          <w:iCs/>
        </w:rPr>
        <w:t>помещения</w:t>
      </w:r>
      <w:proofErr w:type="spellEnd"/>
      <w:r w:rsidRPr="00FE7F6E">
        <w:rPr>
          <w:b/>
          <w:iCs/>
        </w:rPr>
        <w:t xml:space="preserve"> в </w:t>
      </w:r>
      <w:proofErr w:type="spellStart"/>
      <w:r w:rsidRPr="00FE7F6E">
        <w:rPr>
          <w:b/>
          <w:iCs/>
        </w:rPr>
        <w:t>отдел</w:t>
      </w:r>
      <w:proofErr w:type="spellEnd"/>
      <w:r w:rsidRPr="00FE7F6E">
        <w:rPr>
          <w:b/>
          <w:iCs/>
        </w:rPr>
        <w:t xml:space="preserve"> </w:t>
      </w:r>
      <w:proofErr w:type="spellStart"/>
      <w:r w:rsidRPr="00FE7F6E">
        <w:rPr>
          <w:b/>
          <w:iCs/>
        </w:rPr>
        <w:t>Технически</w:t>
      </w:r>
      <w:proofErr w:type="spellEnd"/>
      <w:r w:rsidRPr="00FE7F6E">
        <w:rPr>
          <w:b/>
          <w:iCs/>
        </w:rPr>
        <w:t xml:space="preserve"> </w:t>
      </w:r>
      <w:proofErr w:type="spellStart"/>
      <w:r w:rsidRPr="00FE7F6E">
        <w:rPr>
          <w:b/>
          <w:iCs/>
        </w:rPr>
        <w:t>системи</w:t>
      </w:r>
      <w:proofErr w:type="spellEnd"/>
      <w:r w:rsidRPr="00FE7F6E">
        <w:rPr>
          <w:b/>
          <w:iCs/>
        </w:rPr>
        <w:t xml:space="preserve"> </w:t>
      </w:r>
      <w:proofErr w:type="spellStart"/>
      <w:r w:rsidRPr="00FE7F6E">
        <w:rPr>
          <w:b/>
          <w:iCs/>
        </w:rPr>
        <w:t>за</w:t>
      </w:r>
      <w:proofErr w:type="spellEnd"/>
      <w:r w:rsidRPr="00FE7F6E">
        <w:rPr>
          <w:b/>
          <w:iCs/>
        </w:rPr>
        <w:t xml:space="preserve"> </w:t>
      </w:r>
      <w:proofErr w:type="spellStart"/>
      <w:r w:rsidRPr="00FE7F6E">
        <w:rPr>
          <w:b/>
          <w:iCs/>
        </w:rPr>
        <w:t>сигурност</w:t>
      </w:r>
      <w:proofErr w:type="spellEnd"/>
      <w:r w:rsidRPr="00AA7F40">
        <w:rPr>
          <w:b/>
          <w:lang w:val="bg-BG"/>
        </w:rPr>
        <w:t>”</w:t>
      </w:r>
    </w:p>
    <w:tbl>
      <w:tblPr>
        <w:tblW w:w="10039" w:type="dxa"/>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7"/>
        <w:gridCol w:w="6550"/>
        <w:gridCol w:w="2802"/>
      </w:tblGrid>
      <w:tr w:rsidR="00B0657D" w:rsidRPr="00F26E1A" w:rsidTr="00896FC5">
        <w:trPr>
          <w:trHeight w:val="404"/>
          <w:jc w:val="center"/>
        </w:trPr>
        <w:tc>
          <w:tcPr>
            <w:tcW w:w="687"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0657D" w:rsidRPr="00C20D85" w:rsidRDefault="00B0657D" w:rsidP="00896FC5">
            <w:pPr>
              <w:widowControl w:val="0"/>
              <w:jc w:val="center"/>
              <w:rPr>
                <w:b/>
                <w:bCs/>
                <w:lang w:val="bg-BG"/>
              </w:rPr>
            </w:pPr>
            <w:r w:rsidRPr="00F26E1A">
              <w:rPr>
                <w:b/>
                <w:bCs/>
                <w:lang w:val="bg-BG"/>
              </w:rPr>
              <w:t>№</w:t>
            </w:r>
          </w:p>
        </w:tc>
        <w:tc>
          <w:tcPr>
            <w:tcW w:w="6550" w:type="dxa"/>
            <w:tcBorders>
              <w:top w:val="single" w:sz="4" w:space="0" w:color="auto"/>
              <w:left w:val="single" w:sz="4" w:space="0" w:color="auto"/>
              <w:bottom w:val="single" w:sz="4" w:space="0" w:color="auto"/>
              <w:right w:val="single" w:sz="4" w:space="0" w:color="auto"/>
            </w:tcBorders>
            <w:vAlign w:val="center"/>
          </w:tcPr>
          <w:p w:rsidR="00B0657D" w:rsidRPr="00C20D85" w:rsidRDefault="00B0657D" w:rsidP="00896FC5">
            <w:pPr>
              <w:widowControl w:val="0"/>
              <w:jc w:val="center"/>
              <w:rPr>
                <w:b/>
                <w:bCs/>
                <w:lang w:val="bg-BG"/>
              </w:rPr>
            </w:pPr>
            <w:r w:rsidRPr="00F26E1A">
              <w:rPr>
                <w:b/>
                <w:bCs/>
                <w:lang w:val="bg-BG"/>
              </w:rPr>
              <w:t>КСС част</w:t>
            </w:r>
          </w:p>
        </w:tc>
        <w:tc>
          <w:tcPr>
            <w:tcW w:w="2802"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0657D" w:rsidRPr="00C20D85" w:rsidRDefault="00B0657D" w:rsidP="00896FC5">
            <w:pPr>
              <w:widowControl w:val="0"/>
              <w:jc w:val="center"/>
              <w:rPr>
                <w:b/>
                <w:bCs/>
                <w:lang w:val="bg-BG"/>
              </w:rPr>
            </w:pPr>
            <w:r w:rsidRPr="00F26E1A">
              <w:rPr>
                <w:b/>
                <w:bCs/>
                <w:lang w:val="bg-BG"/>
              </w:rPr>
              <w:t>Стойност в лв. без ДДС</w:t>
            </w:r>
          </w:p>
        </w:tc>
      </w:tr>
      <w:tr w:rsidR="00B0657D" w:rsidRPr="00F26E1A" w:rsidTr="00896FC5">
        <w:trPr>
          <w:trHeight w:val="404"/>
          <w:jc w:val="center"/>
        </w:trPr>
        <w:tc>
          <w:tcPr>
            <w:tcW w:w="687"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0657D" w:rsidRPr="00C20D85" w:rsidRDefault="00B0657D" w:rsidP="00896FC5">
            <w:pPr>
              <w:widowControl w:val="0"/>
              <w:jc w:val="center"/>
              <w:rPr>
                <w:b/>
                <w:bCs/>
                <w:lang w:val="bg-BG"/>
              </w:rPr>
            </w:pPr>
            <w:r w:rsidRPr="00F26E1A">
              <w:rPr>
                <w:b/>
                <w:bCs/>
                <w:i/>
                <w:iCs/>
                <w:lang w:val="bg-BG"/>
              </w:rPr>
              <w:t>1</w:t>
            </w:r>
          </w:p>
        </w:tc>
        <w:tc>
          <w:tcPr>
            <w:tcW w:w="6550" w:type="dxa"/>
            <w:tcBorders>
              <w:top w:val="single" w:sz="4" w:space="0" w:color="auto"/>
              <w:left w:val="single" w:sz="4" w:space="0" w:color="auto"/>
              <w:bottom w:val="single" w:sz="4" w:space="0" w:color="auto"/>
              <w:right w:val="single" w:sz="4" w:space="0" w:color="auto"/>
            </w:tcBorders>
            <w:vAlign w:val="center"/>
          </w:tcPr>
          <w:p w:rsidR="00B0657D" w:rsidRPr="00C20D85" w:rsidRDefault="00B0657D" w:rsidP="00896FC5">
            <w:pPr>
              <w:widowControl w:val="0"/>
              <w:jc w:val="center"/>
              <w:rPr>
                <w:b/>
                <w:bCs/>
                <w:lang w:val="bg-BG"/>
              </w:rPr>
            </w:pPr>
            <w:r w:rsidRPr="00F26E1A">
              <w:rPr>
                <w:b/>
                <w:bCs/>
                <w:i/>
                <w:iCs/>
                <w:lang w:val="bg-BG"/>
              </w:rPr>
              <w:t>2</w:t>
            </w:r>
          </w:p>
        </w:tc>
        <w:tc>
          <w:tcPr>
            <w:tcW w:w="2802"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B0657D" w:rsidRPr="00C20D85" w:rsidRDefault="00B0657D" w:rsidP="00896FC5">
            <w:pPr>
              <w:widowControl w:val="0"/>
              <w:jc w:val="center"/>
              <w:rPr>
                <w:b/>
                <w:bCs/>
                <w:lang w:val="bg-BG"/>
              </w:rPr>
            </w:pPr>
            <w:r w:rsidRPr="00F26E1A">
              <w:rPr>
                <w:b/>
                <w:bCs/>
                <w:i/>
                <w:iCs/>
                <w:lang w:val="bg-BG"/>
              </w:rPr>
              <w:t>3</w:t>
            </w:r>
          </w:p>
        </w:tc>
      </w:tr>
      <w:tr w:rsidR="00B0657D" w:rsidRPr="00F26E1A" w:rsidTr="00896FC5">
        <w:trPr>
          <w:trHeight w:val="404"/>
          <w:jc w:val="center"/>
        </w:trPr>
        <w:tc>
          <w:tcPr>
            <w:tcW w:w="687" w:type="dxa"/>
            <w:tcMar>
              <w:top w:w="17" w:type="dxa"/>
              <w:left w:w="17" w:type="dxa"/>
              <w:bottom w:w="0" w:type="dxa"/>
              <w:right w:w="17" w:type="dxa"/>
            </w:tcMar>
            <w:vAlign w:val="center"/>
          </w:tcPr>
          <w:p w:rsidR="00B0657D" w:rsidRPr="008C18B9" w:rsidRDefault="00B0657D" w:rsidP="00896FC5">
            <w:pPr>
              <w:widowControl w:val="0"/>
              <w:jc w:val="center"/>
              <w:rPr>
                <w:b/>
                <w:bCs/>
                <w:lang w:val="bg-BG"/>
              </w:rPr>
            </w:pPr>
            <w:r w:rsidRPr="008C18B9">
              <w:rPr>
                <w:lang w:val="bg-BG"/>
              </w:rPr>
              <w:t>т.І</w:t>
            </w:r>
          </w:p>
        </w:tc>
        <w:tc>
          <w:tcPr>
            <w:tcW w:w="6550" w:type="dxa"/>
            <w:vAlign w:val="center"/>
          </w:tcPr>
          <w:p w:rsidR="00B0657D" w:rsidRPr="008C18B9" w:rsidRDefault="00B0657D" w:rsidP="00B0657D">
            <w:pPr>
              <w:widowControl w:val="0"/>
              <w:rPr>
                <w:b/>
                <w:bCs/>
                <w:lang w:val="bg-BG"/>
              </w:rPr>
            </w:pPr>
            <w:r w:rsidRPr="008C18B9">
              <w:rPr>
                <w:lang w:val="bg-BG"/>
              </w:rPr>
              <w:t>Част: Архитектурна</w:t>
            </w:r>
          </w:p>
        </w:tc>
        <w:tc>
          <w:tcPr>
            <w:tcW w:w="2802" w:type="dxa"/>
            <w:tcMar>
              <w:top w:w="17" w:type="dxa"/>
              <w:left w:w="17" w:type="dxa"/>
              <w:bottom w:w="0" w:type="dxa"/>
              <w:right w:w="17" w:type="dxa"/>
            </w:tcMar>
            <w:vAlign w:val="center"/>
          </w:tcPr>
          <w:p w:rsidR="00B0657D" w:rsidRPr="00F26E1A" w:rsidRDefault="00B0657D" w:rsidP="00896FC5">
            <w:pPr>
              <w:widowControl w:val="0"/>
              <w:jc w:val="center"/>
              <w:rPr>
                <w:b/>
                <w:bCs/>
                <w:lang w:val="bg-BG"/>
              </w:rPr>
            </w:pPr>
          </w:p>
        </w:tc>
      </w:tr>
      <w:tr w:rsidR="00B0657D" w:rsidRPr="00F26E1A" w:rsidTr="00896FC5">
        <w:trPr>
          <w:trHeight w:val="372"/>
          <w:jc w:val="center"/>
        </w:trPr>
        <w:tc>
          <w:tcPr>
            <w:tcW w:w="687" w:type="dxa"/>
            <w:tcMar>
              <w:top w:w="17" w:type="dxa"/>
              <w:left w:w="17" w:type="dxa"/>
              <w:bottom w:w="0" w:type="dxa"/>
              <w:right w:w="17" w:type="dxa"/>
            </w:tcMar>
            <w:vAlign w:val="center"/>
          </w:tcPr>
          <w:p w:rsidR="00B0657D" w:rsidRPr="008C18B9" w:rsidRDefault="00B0657D" w:rsidP="00896FC5">
            <w:pPr>
              <w:widowControl w:val="0"/>
              <w:jc w:val="center"/>
              <w:rPr>
                <w:b/>
                <w:bCs/>
                <w:i/>
                <w:iCs/>
                <w:lang w:val="bg-BG"/>
              </w:rPr>
            </w:pPr>
            <w:r w:rsidRPr="008C18B9">
              <w:rPr>
                <w:lang w:val="bg-BG"/>
              </w:rPr>
              <w:t>т.</w:t>
            </w:r>
            <w:r w:rsidRPr="008C18B9">
              <w:rPr>
                <w:lang w:val="en-US"/>
              </w:rPr>
              <w:t>I</w:t>
            </w:r>
            <w:proofErr w:type="spellStart"/>
            <w:r w:rsidRPr="008C18B9">
              <w:rPr>
                <w:lang w:val="bg-BG"/>
              </w:rPr>
              <w:t>I</w:t>
            </w:r>
            <w:proofErr w:type="spellEnd"/>
          </w:p>
        </w:tc>
        <w:tc>
          <w:tcPr>
            <w:tcW w:w="6550" w:type="dxa"/>
          </w:tcPr>
          <w:p w:rsidR="00B0657D" w:rsidRPr="008C18B9" w:rsidRDefault="00B0657D" w:rsidP="00754B77">
            <w:pPr>
              <w:widowControl w:val="0"/>
              <w:rPr>
                <w:b/>
                <w:bCs/>
                <w:i/>
                <w:iCs/>
                <w:lang w:val="bg-BG"/>
              </w:rPr>
            </w:pPr>
            <w:r w:rsidRPr="008C18B9">
              <w:rPr>
                <w:lang w:val="bg-BG"/>
              </w:rPr>
              <w:t xml:space="preserve">Част: </w:t>
            </w:r>
            <w:r w:rsidR="00754B77" w:rsidRPr="008C18B9">
              <w:rPr>
                <w:lang w:val="bg-BG"/>
              </w:rPr>
              <w:t xml:space="preserve">Електрическа </w:t>
            </w:r>
          </w:p>
        </w:tc>
        <w:tc>
          <w:tcPr>
            <w:tcW w:w="2802" w:type="dxa"/>
            <w:tcMar>
              <w:top w:w="17" w:type="dxa"/>
              <w:left w:w="17" w:type="dxa"/>
              <w:bottom w:w="0" w:type="dxa"/>
              <w:right w:w="17" w:type="dxa"/>
            </w:tcMar>
            <w:vAlign w:val="center"/>
          </w:tcPr>
          <w:p w:rsidR="00B0657D" w:rsidRPr="00F26E1A" w:rsidRDefault="00B0657D" w:rsidP="00896FC5">
            <w:pPr>
              <w:widowControl w:val="0"/>
              <w:jc w:val="center"/>
              <w:rPr>
                <w:b/>
                <w:bCs/>
                <w:i/>
                <w:iCs/>
                <w:lang w:val="bg-BG"/>
              </w:rPr>
            </w:pPr>
          </w:p>
        </w:tc>
      </w:tr>
      <w:tr w:rsidR="00B0657D" w:rsidRPr="00F26E1A" w:rsidTr="00896FC5">
        <w:trPr>
          <w:trHeight w:val="401"/>
          <w:jc w:val="center"/>
        </w:trPr>
        <w:tc>
          <w:tcPr>
            <w:tcW w:w="687" w:type="dxa"/>
            <w:tcMar>
              <w:top w:w="17" w:type="dxa"/>
              <w:left w:w="17" w:type="dxa"/>
              <w:bottom w:w="0" w:type="dxa"/>
              <w:right w:w="17" w:type="dxa"/>
            </w:tcMar>
            <w:vAlign w:val="center"/>
          </w:tcPr>
          <w:p w:rsidR="00B0657D" w:rsidRPr="00754B77" w:rsidRDefault="00B0657D" w:rsidP="00896FC5">
            <w:pPr>
              <w:widowControl w:val="0"/>
              <w:jc w:val="center"/>
              <w:rPr>
                <w:lang w:val="bg-BG"/>
              </w:rPr>
            </w:pPr>
            <w:r>
              <w:rPr>
                <w:lang w:val="bg-BG"/>
              </w:rPr>
              <w:t>т.</w:t>
            </w:r>
            <w:r w:rsidR="00754B77">
              <w:rPr>
                <w:lang w:val="en-US"/>
              </w:rPr>
              <w:t>III</w:t>
            </w:r>
          </w:p>
        </w:tc>
        <w:tc>
          <w:tcPr>
            <w:tcW w:w="6550" w:type="dxa"/>
          </w:tcPr>
          <w:p w:rsidR="00B0657D" w:rsidRPr="00FB4C3E" w:rsidRDefault="00B0657D" w:rsidP="00896FC5">
            <w:pPr>
              <w:widowControl w:val="0"/>
              <w:jc w:val="right"/>
              <w:rPr>
                <w:b/>
                <w:lang w:val="en-US"/>
              </w:rPr>
            </w:pPr>
            <w:r w:rsidRPr="00FB4C3E">
              <w:rPr>
                <w:b/>
                <w:lang w:val="bg-BG"/>
              </w:rPr>
              <w:t>Обща стойност</w:t>
            </w:r>
            <w:r>
              <w:rPr>
                <w:b/>
                <w:lang w:val="en-US"/>
              </w:rPr>
              <w:t>:</w:t>
            </w:r>
          </w:p>
        </w:tc>
        <w:tc>
          <w:tcPr>
            <w:tcW w:w="2802" w:type="dxa"/>
            <w:tcMar>
              <w:top w:w="17" w:type="dxa"/>
              <w:left w:w="17" w:type="dxa"/>
              <w:bottom w:w="0" w:type="dxa"/>
              <w:right w:w="17" w:type="dxa"/>
            </w:tcMar>
            <w:vAlign w:val="center"/>
          </w:tcPr>
          <w:p w:rsidR="00B0657D" w:rsidRPr="00F26E1A" w:rsidRDefault="00B0657D" w:rsidP="00896FC5">
            <w:pPr>
              <w:widowControl w:val="0"/>
              <w:jc w:val="both"/>
              <w:rPr>
                <w:lang w:val="bg-BG"/>
              </w:rPr>
            </w:pPr>
          </w:p>
        </w:tc>
      </w:tr>
      <w:tr w:rsidR="00B0657D" w:rsidRPr="00F26E1A" w:rsidTr="00896FC5">
        <w:trPr>
          <w:trHeight w:val="401"/>
          <w:jc w:val="center"/>
        </w:trPr>
        <w:tc>
          <w:tcPr>
            <w:tcW w:w="687" w:type="dxa"/>
            <w:tcMar>
              <w:top w:w="17" w:type="dxa"/>
              <w:left w:w="17" w:type="dxa"/>
              <w:bottom w:w="0" w:type="dxa"/>
              <w:right w:w="17" w:type="dxa"/>
            </w:tcMar>
            <w:vAlign w:val="center"/>
          </w:tcPr>
          <w:p w:rsidR="00B0657D" w:rsidRPr="002F63BD" w:rsidRDefault="00B0657D" w:rsidP="00754B77">
            <w:pPr>
              <w:widowControl w:val="0"/>
              <w:jc w:val="center"/>
              <w:rPr>
                <w:lang w:val="en-US"/>
              </w:rPr>
            </w:pPr>
            <w:r>
              <w:rPr>
                <w:lang w:val="bg-BG"/>
              </w:rPr>
              <w:t>т.</w:t>
            </w:r>
            <w:r w:rsidR="00754B77">
              <w:rPr>
                <w:lang w:val="en-US"/>
              </w:rPr>
              <w:t>I</w:t>
            </w:r>
            <w:r>
              <w:rPr>
                <w:lang w:val="en-US"/>
              </w:rPr>
              <w:t>V</w:t>
            </w:r>
          </w:p>
        </w:tc>
        <w:tc>
          <w:tcPr>
            <w:tcW w:w="6550" w:type="dxa"/>
          </w:tcPr>
          <w:p w:rsidR="00B0657D" w:rsidRPr="00B0657D" w:rsidRDefault="00B0657D" w:rsidP="00B0657D">
            <w:pPr>
              <w:widowControl w:val="0"/>
              <w:jc w:val="right"/>
              <w:rPr>
                <w:lang w:val="en-US"/>
              </w:rPr>
            </w:pPr>
            <w:r>
              <w:rPr>
                <w:lang w:val="bg-BG"/>
              </w:rPr>
              <w:t>Непредвидени разходи /до 10% в/у стойността по т.</w:t>
            </w:r>
            <w:r w:rsidR="00754B77">
              <w:rPr>
                <w:lang w:val="en-US"/>
              </w:rPr>
              <w:t>III</w:t>
            </w:r>
            <w:r>
              <w:rPr>
                <w:lang w:val="en-US"/>
              </w:rPr>
              <w:t>:</w:t>
            </w:r>
          </w:p>
        </w:tc>
        <w:tc>
          <w:tcPr>
            <w:tcW w:w="2802" w:type="dxa"/>
            <w:tcMar>
              <w:top w:w="17" w:type="dxa"/>
              <w:left w:w="17" w:type="dxa"/>
              <w:bottom w:w="0" w:type="dxa"/>
              <w:right w:w="17" w:type="dxa"/>
            </w:tcMar>
            <w:vAlign w:val="center"/>
          </w:tcPr>
          <w:p w:rsidR="00B0657D" w:rsidRPr="00F26E1A" w:rsidRDefault="00B0657D" w:rsidP="00896FC5">
            <w:pPr>
              <w:widowControl w:val="0"/>
              <w:jc w:val="both"/>
              <w:rPr>
                <w:lang w:val="bg-BG"/>
              </w:rPr>
            </w:pPr>
          </w:p>
        </w:tc>
      </w:tr>
      <w:tr w:rsidR="00B0657D" w:rsidRPr="00F26E1A" w:rsidTr="00896FC5">
        <w:trPr>
          <w:trHeight w:val="473"/>
          <w:jc w:val="center"/>
        </w:trPr>
        <w:tc>
          <w:tcPr>
            <w:tcW w:w="7237" w:type="dxa"/>
            <w:gridSpan w:val="2"/>
            <w:tcBorders>
              <w:top w:val="nil"/>
            </w:tcBorders>
            <w:tcMar>
              <w:top w:w="17" w:type="dxa"/>
              <w:left w:w="17" w:type="dxa"/>
              <w:bottom w:w="0" w:type="dxa"/>
              <w:right w:w="17" w:type="dxa"/>
            </w:tcMar>
            <w:vAlign w:val="center"/>
          </w:tcPr>
          <w:p w:rsidR="00B0657D" w:rsidRPr="00BC6085" w:rsidRDefault="00B0657D" w:rsidP="00B0657D">
            <w:pPr>
              <w:widowControl w:val="0"/>
              <w:jc w:val="right"/>
              <w:rPr>
                <w:lang w:val="en-US"/>
              </w:rPr>
            </w:pPr>
            <w:r w:rsidRPr="00F26E1A">
              <w:rPr>
                <w:b/>
                <w:bCs/>
                <w:lang w:val="bg-BG"/>
              </w:rPr>
              <w:t>ОБЩО ЗА ИЗПЪЛНЕНИЕ НА ПОРЪЧКАТА</w:t>
            </w:r>
            <w:r>
              <w:rPr>
                <w:lang w:val="bg-BG"/>
              </w:rPr>
              <w:t xml:space="preserve"> (т.</w:t>
            </w:r>
            <w:r w:rsidR="00754B77">
              <w:rPr>
                <w:lang w:val="en-US"/>
              </w:rPr>
              <w:t>III</w:t>
            </w:r>
            <w:r>
              <w:rPr>
                <w:lang w:val="bg-BG"/>
              </w:rPr>
              <w:t xml:space="preserve"> + т.</w:t>
            </w:r>
            <w:r w:rsidR="00754B77">
              <w:rPr>
                <w:lang w:val="en-US"/>
              </w:rPr>
              <w:t>IV</w:t>
            </w:r>
            <w:r w:rsidRPr="00F26E1A">
              <w:rPr>
                <w:lang w:val="bg-BG"/>
              </w:rPr>
              <w:t>)</w:t>
            </w:r>
            <w:r>
              <w:rPr>
                <w:lang w:val="en-US"/>
              </w:rPr>
              <w:t>:</w:t>
            </w:r>
          </w:p>
        </w:tc>
        <w:tc>
          <w:tcPr>
            <w:tcW w:w="2802" w:type="dxa"/>
            <w:vAlign w:val="center"/>
          </w:tcPr>
          <w:p w:rsidR="00B0657D" w:rsidRPr="00F26E1A" w:rsidRDefault="00B0657D" w:rsidP="00896FC5">
            <w:pPr>
              <w:widowControl w:val="0"/>
              <w:rPr>
                <w:lang w:val="bg-BG"/>
              </w:rPr>
            </w:pPr>
          </w:p>
        </w:tc>
      </w:tr>
    </w:tbl>
    <w:p w:rsidR="00B0657D" w:rsidRPr="00F26E1A" w:rsidRDefault="00B0657D" w:rsidP="00B0657D">
      <w:pPr>
        <w:widowControl w:val="0"/>
        <w:spacing w:line="360" w:lineRule="auto"/>
        <w:ind w:firstLine="567"/>
        <w:rPr>
          <w:b/>
          <w:bCs/>
          <w:lang w:val="bg-BG"/>
        </w:rPr>
      </w:pPr>
    </w:p>
    <w:p w:rsidR="00B0657D" w:rsidRPr="00F26E1A" w:rsidRDefault="00B0657D" w:rsidP="00B0657D">
      <w:pPr>
        <w:widowControl w:val="0"/>
        <w:spacing w:line="360" w:lineRule="auto"/>
        <w:ind w:firstLine="567"/>
        <w:rPr>
          <w:b/>
          <w:bCs/>
          <w:lang w:val="bg-BG"/>
        </w:rPr>
      </w:pPr>
    </w:p>
    <w:p w:rsidR="00B0657D" w:rsidRPr="00F26E1A" w:rsidRDefault="00B0657D" w:rsidP="00B0657D">
      <w:pPr>
        <w:widowControl w:val="0"/>
        <w:spacing w:line="360" w:lineRule="auto"/>
        <w:ind w:firstLine="567"/>
        <w:rPr>
          <w:b/>
          <w:bCs/>
          <w:lang w:val="bg-BG"/>
        </w:rPr>
      </w:pPr>
      <w:r w:rsidRPr="00F26E1A">
        <w:rPr>
          <w:b/>
          <w:bCs/>
          <w:lang w:val="bg-BG"/>
        </w:rPr>
        <w:t>Словом:........................................................................................................................................</w:t>
      </w:r>
    </w:p>
    <w:p w:rsidR="00B0657D" w:rsidRPr="00F26E1A" w:rsidRDefault="00B0657D" w:rsidP="00B0657D">
      <w:pPr>
        <w:widowControl w:val="0"/>
        <w:spacing w:line="360" w:lineRule="auto"/>
        <w:rPr>
          <w:b/>
          <w:bCs/>
          <w:lang w:val="bg-BG"/>
        </w:rPr>
      </w:pPr>
      <w:r w:rsidRPr="00F26E1A">
        <w:rPr>
          <w:b/>
          <w:bCs/>
          <w:lang w:val="bg-BG"/>
        </w:rPr>
        <w:t>........................................................................................................................................... лв. без ДДС</w:t>
      </w:r>
    </w:p>
    <w:p w:rsidR="00B0657D" w:rsidRPr="00F26E1A" w:rsidRDefault="00B0657D" w:rsidP="00B0657D">
      <w:pPr>
        <w:widowControl w:val="0"/>
        <w:spacing w:line="360" w:lineRule="auto"/>
        <w:ind w:firstLine="567"/>
        <w:rPr>
          <w:b/>
          <w:bCs/>
          <w:color w:val="000000"/>
          <w:u w:val="single"/>
          <w:lang w:val="bg-BG"/>
        </w:rPr>
      </w:pPr>
    </w:p>
    <w:p w:rsidR="00B0657D" w:rsidRPr="00F26E1A" w:rsidRDefault="00B0657D" w:rsidP="00B0657D">
      <w:pPr>
        <w:widowControl w:val="0"/>
        <w:spacing w:line="360" w:lineRule="auto"/>
        <w:ind w:firstLine="567"/>
        <w:rPr>
          <w:b/>
          <w:bCs/>
          <w:color w:val="000000"/>
          <w:u w:val="single"/>
          <w:lang w:val="bg-BG"/>
        </w:rPr>
      </w:pPr>
    </w:p>
    <w:p w:rsidR="00B0657D" w:rsidRPr="00F26E1A" w:rsidRDefault="00B0657D" w:rsidP="00B0657D">
      <w:pPr>
        <w:widowControl w:val="0"/>
        <w:spacing w:line="360" w:lineRule="auto"/>
        <w:ind w:firstLine="567"/>
        <w:rPr>
          <w:b/>
          <w:bCs/>
          <w:color w:val="000000"/>
          <w:u w:val="single"/>
          <w:lang w:val="bg-BG"/>
        </w:rPr>
      </w:pPr>
    </w:p>
    <w:p w:rsidR="00B0657D" w:rsidRPr="00F26E1A" w:rsidRDefault="00B0657D" w:rsidP="00B0657D">
      <w:pPr>
        <w:widowControl w:val="0"/>
        <w:spacing w:line="360" w:lineRule="auto"/>
        <w:ind w:firstLine="567"/>
        <w:rPr>
          <w:b/>
          <w:bCs/>
          <w:color w:val="000000"/>
          <w:u w:val="single"/>
          <w:lang w:val="bg-BG"/>
        </w:rPr>
      </w:pPr>
    </w:p>
    <w:p w:rsidR="00B0657D" w:rsidRPr="00F26E1A" w:rsidRDefault="00B0657D" w:rsidP="00B0657D">
      <w:pPr>
        <w:widowControl w:val="0"/>
        <w:spacing w:line="360" w:lineRule="auto"/>
        <w:ind w:firstLine="567"/>
        <w:rPr>
          <w:b/>
          <w:bCs/>
          <w:color w:val="000000"/>
          <w:u w:val="single"/>
          <w:lang w:val="bg-BG"/>
        </w:rPr>
      </w:pPr>
    </w:p>
    <w:p w:rsidR="00B0657D" w:rsidRPr="00F26E1A" w:rsidRDefault="00B0657D" w:rsidP="00B0657D">
      <w:pPr>
        <w:widowControl w:val="0"/>
        <w:spacing w:line="360" w:lineRule="auto"/>
        <w:ind w:firstLine="567"/>
        <w:rPr>
          <w:b/>
          <w:bCs/>
          <w:color w:val="000000"/>
          <w:u w:val="single"/>
          <w:lang w:val="bg-BG"/>
        </w:rPr>
      </w:pPr>
      <w:r w:rsidRPr="00F26E1A">
        <w:rPr>
          <w:b/>
          <w:bCs/>
          <w:color w:val="000000"/>
          <w:u w:val="single"/>
          <w:lang w:val="bg-BG"/>
        </w:rPr>
        <w:t>ПОДПИС и ПЕЧАТ:</w:t>
      </w:r>
    </w:p>
    <w:p w:rsidR="00B0657D" w:rsidRPr="00F26E1A" w:rsidRDefault="00B0657D" w:rsidP="00B0657D">
      <w:pPr>
        <w:pStyle w:val="BodyText"/>
        <w:widowControl w:val="0"/>
        <w:spacing w:line="360" w:lineRule="auto"/>
        <w:ind w:left="567"/>
      </w:pPr>
      <w:r w:rsidRPr="00F26E1A">
        <w:t>______________________ (име и фамилия)</w:t>
      </w:r>
    </w:p>
    <w:p w:rsidR="00B0657D" w:rsidRPr="00F26E1A" w:rsidRDefault="00B0657D" w:rsidP="00B0657D">
      <w:pPr>
        <w:pStyle w:val="BodyText"/>
        <w:widowControl w:val="0"/>
        <w:spacing w:line="360" w:lineRule="auto"/>
        <w:ind w:left="567"/>
      </w:pPr>
      <w:r w:rsidRPr="00F26E1A">
        <w:t>______________________ (дата)</w:t>
      </w:r>
    </w:p>
    <w:p w:rsidR="00B0657D" w:rsidRPr="00F26E1A" w:rsidRDefault="00B0657D" w:rsidP="00B0657D">
      <w:pPr>
        <w:pStyle w:val="BodyText"/>
        <w:widowControl w:val="0"/>
        <w:spacing w:line="360" w:lineRule="auto"/>
        <w:ind w:left="3366" w:hanging="2805"/>
      </w:pPr>
      <w:r w:rsidRPr="00F26E1A">
        <w:t>______________________ (длъжност на управляващия/представляващия участника)</w:t>
      </w:r>
    </w:p>
    <w:p w:rsidR="00B0657D" w:rsidRPr="00F26E1A" w:rsidRDefault="00B0657D" w:rsidP="00B0657D">
      <w:pPr>
        <w:pStyle w:val="BodyText"/>
        <w:widowControl w:val="0"/>
        <w:spacing w:line="360" w:lineRule="auto"/>
        <w:ind w:left="567"/>
      </w:pPr>
      <w:r w:rsidRPr="00F26E1A">
        <w:t>______________________ (наименование на участника)</w:t>
      </w:r>
    </w:p>
    <w:p w:rsidR="00B0657D" w:rsidRPr="00F26E1A" w:rsidRDefault="00B0657D" w:rsidP="00B0657D">
      <w:pPr>
        <w:pStyle w:val="BodyText"/>
        <w:widowControl w:val="0"/>
        <w:ind w:left="567"/>
        <w:jc w:val="left"/>
      </w:pPr>
    </w:p>
    <w:p w:rsidR="00B0657D" w:rsidRPr="00F26E1A" w:rsidRDefault="00B0657D" w:rsidP="00B0657D">
      <w:pPr>
        <w:pStyle w:val="BodyText"/>
        <w:widowControl w:val="0"/>
        <w:jc w:val="left"/>
      </w:pPr>
    </w:p>
    <w:p w:rsidR="00B0657D" w:rsidRPr="00F26E1A" w:rsidRDefault="00B0657D" w:rsidP="00B0657D">
      <w:pPr>
        <w:pStyle w:val="BodyText"/>
        <w:widowControl w:val="0"/>
        <w:jc w:val="left"/>
      </w:pPr>
    </w:p>
    <w:p w:rsidR="00B0657D" w:rsidRDefault="00B0657D" w:rsidP="00B0657D">
      <w:pPr>
        <w:pStyle w:val="BodyText"/>
        <w:widowControl w:val="0"/>
        <w:jc w:val="left"/>
      </w:pPr>
    </w:p>
    <w:p w:rsidR="00773BCF" w:rsidRDefault="00773BCF" w:rsidP="00B0657D">
      <w:pPr>
        <w:pStyle w:val="BodyText"/>
        <w:widowControl w:val="0"/>
        <w:jc w:val="left"/>
      </w:pPr>
    </w:p>
    <w:p w:rsidR="00773BCF" w:rsidRDefault="00773BCF" w:rsidP="00B0657D">
      <w:pPr>
        <w:pStyle w:val="BodyText"/>
        <w:widowControl w:val="0"/>
        <w:jc w:val="left"/>
      </w:pPr>
    </w:p>
    <w:p w:rsidR="00773BCF" w:rsidRDefault="00773BCF" w:rsidP="00B0657D">
      <w:pPr>
        <w:pStyle w:val="BodyText"/>
        <w:widowControl w:val="0"/>
        <w:jc w:val="left"/>
      </w:pPr>
    </w:p>
    <w:p w:rsidR="00773BCF" w:rsidRDefault="00773BCF" w:rsidP="00B0657D">
      <w:pPr>
        <w:pStyle w:val="BodyText"/>
        <w:widowControl w:val="0"/>
        <w:jc w:val="left"/>
      </w:pPr>
    </w:p>
    <w:p w:rsidR="00773BCF" w:rsidRPr="00F26E1A" w:rsidRDefault="00773BCF" w:rsidP="00B0657D">
      <w:pPr>
        <w:pStyle w:val="BodyText"/>
        <w:widowControl w:val="0"/>
        <w:jc w:val="left"/>
      </w:pPr>
    </w:p>
    <w:p w:rsidR="00B0657D" w:rsidRDefault="00B0657D" w:rsidP="00B0657D">
      <w:pPr>
        <w:widowControl w:val="0"/>
        <w:numPr>
          <w:ilvl w:val="12"/>
          <w:numId w:val="0"/>
        </w:numPr>
        <w:ind w:left="4860"/>
        <w:jc w:val="right"/>
        <w:rPr>
          <w:b/>
          <w:bCs/>
          <w:lang w:val="bg-BG"/>
        </w:rPr>
      </w:pPr>
    </w:p>
    <w:p w:rsidR="00B0657D" w:rsidRPr="00F26E1A" w:rsidRDefault="00B0657D" w:rsidP="00B0657D">
      <w:pPr>
        <w:widowControl w:val="0"/>
        <w:numPr>
          <w:ilvl w:val="12"/>
          <w:numId w:val="0"/>
        </w:numPr>
        <w:ind w:left="4860"/>
        <w:jc w:val="right"/>
        <w:rPr>
          <w:b/>
          <w:bCs/>
          <w:color w:val="000000"/>
          <w:lang w:val="bg-BG"/>
        </w:rPr>
      </w:pPr>
      <w:r w:rsidRPr="00F26E1A">
        <w:rPr>
          <w:b/>
          <w:bCs/>
          <w:lang w:val="bg-BG"/>
        </w:rPr>
        <w:lastRenderedPageBreak/>
        <w:t>ОБРАЗЕЦ по т.</w:t>
      </w:r>
      <w:r w:rsidRPr="00F26E1A">
        <w:rPr>
          <w:b/>
          <w:bCs/>
          <w:color w:val="000000"/>
          <w:lang w:val="bg-BG"/>
        </w:rPr>
        <w:t xml:space="preserve"> </w:t>
      </w:r>
      <w:smartTag w:uri="urn:schemas-microsoft-com:office:smarttags" w:element="stockticker">
        <w:r w:rsidRPr="00F26E1A">
          <w:rPr>
            <w:b/>
            <w:bCs/>
            <w:color w:val="000000"/>
            <w:lang w:val="bg-BG"/>
          </w:rPr>
          <w:t>III</w:t>
        </w:r>
      </w:smartTag>
      <w:r w:rsidRPr="00F26E1A">
        <w:rPr>
          <w:b/>
          <w:bCs/>
          <w:color w:val="000000"/>
          <w:lang w:val="bg-BG"/>
        </w:rPr>
        <w:t>.4. към офертата</w:t>
      </w:r>
    </w:p>
    <w:p w:rsidR="00B0657D" w:rsidRPr="00F26E1A" w:rsidRDefault="00B0657D" w:rsidP="00B0657D">
      <w:pPr>
        <w:widowControl w:val="0"/>
        <w:rPr>
          <w:b/>
          <w:bCs/>
          <w:lang w:val="bg-BG"/>
        </w:rPr>
      </w:pPr>
    </w:p>
    <w:p w:rsidR="00B0657D" w:rsidRPr="00F26E1A" w:rsidRDefault="00B0657D" w:rsidP="00B0657D">
      <w:pPr>
        <w:widowControl w:val="0"/>
        <w:rPr>
          <w:b/>
          <w:bCs/>
          <w:lang w:val="bg-BG"/>
        </w:rPr>
      </w:pPr>
    </w:p>
    <w:p w:rsidR="00B0657D" w:rsidRPr="00F26E1A" w:rsidRDefault="00B0657D" w:rsidP="00B0657D">
      <w:pPr>
        <w:widowControl w:val="0"/>
        <w:jc w:val="center"/>
        <w:rPr>
          <w:b/>
          <w:bCs/>
          <w:lang w:val="bg-BG"/>
        </w:rPr>
      </w:pPr>
      <w:r w:rsidRPr="00F26E1A">
        <w:rPr>
          <w:b/>
          <w:bCs/>
          <w:lang w:val="bg-BG"/>
        </w:rPr>
        <w:t xml:space="preserve">ОСНОВНИ ПОКАЗАТЕЛИ ЗА ЦЕНООБРАЗУВАНЕ </w:t>
      </w:r>
    </w:p>
    <w:p w:rsidR="00B0657D" w:rsidRPr="00F26E1A" w:rsidRDefault="00B0657D" w:rsidP="00B0657D">
      <w:pPr>
        <w:pStyle w:val="BodyText"/>
        <w:widowControl w:val="0"/>
        <w:spacing w:line="360" w:lineRule="auto"/>
        <w:jc w:val="center"/>
        <w:rPr>
          <w:b/>
          <w:bCs/>
        </w:rPr>
      </w:pPr>
    </w:p>
    <w:p w:rsidR="00B0657D" w:rsidRPr="00F26E1A" w:rsidRDefault="00B0657D" w:rsidP="00B0657D">
      <w:pPr>
        <w:widowControl w:val="0"/>
        <w:spacing w:line="360" w:lineRule="auto"/>
        <w:jc w:val="center"/>
        <w:rPr>
          <w:lang w:val="bg-BG"/>
        </w:rPr>
      </w:pPr>
      <w:r w:rsidRPr="00F26E1A">
        <w:rPr>
          <w:lang w:val="bg-BG"/>
        </w:rPr>
        <w:t xml:space="preserve">  за участие в обществена поръчка чрез събиране на оферти с обява</w:t>
      </w:r>
      <w:r w:rsidRPr="00F26E1A">
        <w:rPr>
          <w:b/>
          <w:bCs/>
          <w:lang w:val="bg-BG"/>
        </w:rPr>
        <w:t xml:space="preserve"> </w:t>
      </w:r>
      <w:r w:rsidRPr="00F26E1A">
        <w:rPr>
          <w:lang w:val="bg-BG"/>
        </w:rPr>
        <w:t>с предмет:</w:t>
      </w:r>
    </w:p>
    <w:p w:rsidR="00B0657D" w:rsidRPr="00E80BE7" w:rsidRDefault="00754B77" w:rsidP="00754B77">
      <w:pPr>
        <w:spacing w:after="120" w:line="360" w:lineRule="auto"/>
        <w:ind w:left="187" w:hanging="11"/>
        <w:jc w:val="both"/>
        <w:rPr>
          <w:lang w:val="bg-BG"/>
        </w:rPr>
      </w:pPr>
      <w:r w:rsidRPr="00AA7F40">
        <w:rPr>
          <w:b/>
          <w:lang w:val="bg-BG"/>
        </w:rPr>
        <w:t>“</w:t>
      </w:r>
      <w:proofErr w:type="spellStart"/>
      <w:r w:rsidRPr="00FE7F6E">
        <w:rPr>
          <w:b/>
          <w:iCs/>
        </w:rPr>
        <w:t>Доставка</w:t>
      </w:r>
      <w:proofErr w:type="spellEnd"/>
      <w:r w:rsidRPr="00FE7F6E">
        <w:rPr>
          <w:b/>
          <w:iCs/>
        </w:rPr>
        <w:t xml:space="preserve">, </w:t>
      </w:r>
      <w:proofErr w:type="spellStart"/>
      <w:r w:rsidRPr="00FE7F6E">
        <w:rPr>
          <w:b/>
          <w:iCs/>
        </w:rPr>
        <w:t>монтаж</w:t>
      </w:r>
      <w:proofErr w:type="spellEnd"/>
      <w:r w:rsidRPr="00FE7F6E">
        <w:rPr>
          <w:b/>
          <w:iCs/>
        </w:rPr>
        <w:t xml:space="preserve"> и </w:t>
      </w:r>
      <w:proofErr w:type="spellStart"/>
      <w:r w:rsidRPr="00FE7F6E">
        <w:rPr>
          <w:b/>
          <w:iCs/>
        </w:rPr>
        <w:t>въвеждане</w:t>
      </w:r>
      <w:proofErr w:type="spellEnd"/>
      <w:r w:rsidRPr="00FE7F6E">
        <w:rPr>
          <w:b/>
          <w:iCs/>
        </w:rPr>
        <w:t xml:space="preserve"> в </w:t>
      </w:r>
      <w:proofErr w:type="spellStart"/>
      <w:r w:rsidRPr="00FE7F6E">
        <w:rPr>
          <w:b/>
          <w:iCs/>
        </w:rPr>
        <w:t>експлоатация</w:t>
      </w:r>
      <w:proofErr w:type="spellEnd"/>
      <w:r w:rsidRPr="00FE7F6E">
        <w:rPr>
          <w:b/>
          <w:iCs/>
        </w:rPr>
        <w:t xml:space="preserve"> </w:t>
      </w:r>
      <w:proofErr w:type="spellStart"/>
      <w:r w:rsidRPr="00FE7F6E">
        <w:rPr>
          <w:b/>
          <w:iCs/>
        </w:rPr>
        <w:t>на</w:t>
      </w:r>
      <w:proofErr w:type="spellEnd"/>
      <w:r w:rsidRPr="00FE7F6E">
        <w:rPr>
          <w:b/>
          <w:iCs/>
        </w:rPr>
        <w:t xml:space="preserve"> </w:t>
      </w:r>
      <w:proofErr w:type="spellStart"/>
      <w:r w:rsidRPr="00FE7F6E">
        <w:rPr>
          <w:b/>
          <w:iCs/>
        </w:rPr>
        <w:t>оборудване</w:t>
      </w:r>
      <w:proofErr w:type="spellEnd"/>
      <w:r w:rsidRPr="00FE7F6E">
        <w:rPr>
          <w:b/>
          <w:iCs/>
        </w:rPr>
        <w:t xml:space="preserve"> в </w:t>
      </w:r>
      <w:proofErr w:type="spellStart"/>
      <w:r w:rsidRPr="00FE7F6E">
        <w:rPr>
          <w:b/>
          <w:iCs/>
        </w:rPr>
        <w:t>комуникационен</w:t>
      </w:r>
      <w:proofErr w:type="spellEnd"/>
      <w:r w:rsidRPr="00FE7F6E">
        <w:rPr>
          <w:b/>
          <w:iCs/>
        </w:rPr>
        <w:t xml:space="preserve"> </w:t>
      </w:r>
      <w:proofErr w:type="spellStart"/>
      <w:r w:rsidRPr="00FE7F6E">
        <w:rPr>
          <w:b/>
          <w:iCs/>
        </w:rPr>
        <w:t>център</w:t>
      </w:r>
      <w:proofErr w:type="spellEnd"/>
      <w:r w:rsidRPr="00FE7F6E">
        <w:rPr>
          <w:b/>
          <w:iCs/>
        </w:rPr>
        <w:t xml:space="preserve"> и </w:t>
      </w:r>
      <w:proofErr w:type="spellStart"/>
      <w:r w:rsidRPr="00FE7F6E">
        <w:rPr>
          <w:b/>
          <w:iCs/>
        </w:rPr>
        <w:t>сървърни</w:t>
      </w:r>
      <w:proofErr w:type="spellEnd"/>
      <w:r w:rsidRPr="00FE7F6E">
        <w:rPr>
          <w:b/>
          <w:iCs/>
        </w:rPr>
        <w:t xml:space="preserve"> </w:t>
      </w:r>
      <w:proofErr w:type="spellStart"/>
      <w:r w:rsidRPr="00FE7F6E">
        <w:rPr>
          <w:b/>
          <w:iCs/>
        </w:rPr>
        <w:t>помещения</w:t>
      </w:r>
      <w:proofErr w:type="spellEnd"/>
      <w:r w:rsidRPr="00FE7F6E">
        <w:rPr>
          <w:b/>
          <w:iCs/>
        </w:rPr>
        <w:t xml:space="preserve"> в </w:t>
      </w:r>
      <w:proofErr w:type="spellStart"/>
      <w:r w:rsidRPr="00FE7F6E">
        <w:rPr>
          <w:b/>
          <w:iCs/>
        </w:rPr>
        <w:t>отдел</w:t>
      </w:r>
      <w:proofErr w:type="spellEnd"/>
      <w:r w:rsidRPr="00FE7F6E">
        <w:rPr>
          <w:b/>
          <w:iCs/>
        </w:rPr>
        <w:t xml:space="preserve"> </w:t>
      </w:r>
      <w:proofErr w:type="spellStart"/>
      <w:r w:rsidRPr="00FE7F6E">
        <w:rPr>
          <w:b/>
          <w:iCs/>
        </w:rPr>
        <w:t>Технически</w:t>
      </w:r>
      <w:proofErr w:type="spellEnd"/>
      <w:r w:rsidRPr="00FE7F6E">
        <w:rPr>
          <w:b/>
          <w:iCs/>
        </w:rPr>
        <w:t xml:space="preserve"> </w:t>
      </w:r>
      <w:proofErr w:type="spellStart"/>
      <w:r w:rsidRPr="00FE7F6E">
        <w:rPr>
          <w:b/>
          <w:iCs/>
        </w:rPr>
        <w:t>системи</w:t>
      </w:r>
      <w:proofErr w:type="spellEnd"/>
      <w:r w:rsidRPr="00FE7F6E">
        <w:rPr>
          <w:b/>
          <w:iCs/>
        </w:rPr>
        <w:t xml:space="preserve"> </w:t>
      </w:r>
      <w:proofErr w:type="spellStart"/>
      <w:r w:rsidRPr="00FE7F6E">
        <w:rPr>
          <w:b/>
          <w:iCs/>
        </w:rPr>
        <w:t>за</w:t>
      </w:r>
      <w:proofErr w:type="spellEnd"/>
      <w:r w:rsidRPr="00FE7F6E">
        <w:rPr>
          <w:b/>
          <w:iCs/>
        </w:rPr>
        <w:t xml:space="preserve"> </w:t>
      </w:r>
      <w:proofErr w:type="spellStart"/>
      <w:r w:rsidRPr="00FE7F6E">
        <w:rPr>
          <w:b/>
          <w:iCs/>
        </w:rPr>
        <w:t>сигурност</w:t>
      </w:r>
      <w:proofErr w:type="spellEnd"/>
      <w:r w:rsidRPr="00AA7F40">
        <w:rPr>
          <w:b/>
          <w:lang w:val="bg-BG"/>
        </w:rPr>
        <w:t>”</w:t>
      </w:r>
    </w:p>
    <w:p w:rsidR="00B0657D" w:rsidRPr="00F26E1A" w:rsidRDefault="00B0657D" w:rsidP="00B0657D">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B0657D" w:rsidRPr="00F26E1A" w:rsidTr="00896FC5">
        <w:trPr>
          <w:jc w:val="center"/>
        </w:trPr>
        <w:tc>
          <w:tcPr>
            <w:tcW w:w="8364" w:type="dxa"/>
          </w:tcPr>
          <w:p w:rsidR="00B0657D" w:rsidRPr="00F26E1A" w:rsidRDefault="00B0657D" w:rsidP="00896FC5">
            <w:pPr>
              <w:widowControl w:val="0"/>
              <w:rPr>
                <w:b/>
                <w:bCs/>
                <w:lang w:val="bg-BG"/>
              </w:rPr>
            </w:pPr>
            <w:r w:rsidRPr="00F26E1A">
              <w:rPr>
                <w:b/>
                <w:bCs/>
                <w:lang w:val="bg-BG"/>
              </w:rPr>
              <w:t>Наименование</w:t>
            </w:r>
          </w:p>
        </w:tc>
        <w:tc>
          <w:tcPr>
            <w:tcW w:w="1417" w:type="dxa"/>
          </w:tcPr>
          <w:p w:rsidR="00B0657D" w:rsidRPr="00F26E1A" w:rsidRDefault="00B0657D" w:rsidP="00896FC5">
            <w:pPr>
              <w:widowControl w:val="0"/>
              <w:rPr>
                <w:b/>
                <w:bCs/>
                <w:lang w:val="bg-BG"/>
              </w:rPr>
            </w:pPr>
            <w:r w:rsidRPr="00F26E1A">
              <w:rPr>
                <w:b/>
                <w:bCs/>
                <w:lang w:val="bg-BG"/>
              </w:rPr>
              <w:t>Стойност</w:t>
            </w:r>
          </w:p>
        </w:tc>
      </w:tr>
      <w:tr w:rsidR="00B0657D" w:rsidRPr="00F26E1A" w:rsidTr="00896FC5">
        <w:trPr>
          <w:jc w:val="center"/>
        </w:trPr>
        <w:tc>
          <w:tcPr>
            <w:tcW w:w="8364" w:type="dxa"/>
          </w:tcPr>
          <w:p w:rsidR="00B0657D" w:rsidRPr="00F26E1A" w:rsidRDefault="00B0657D" w:rsidP="00896FC5">
            <w:pPr>
              <w:widowControl w:val="0"/>
              <w:jc w:val="center"/>
              <w:rPr>
                <w:lang w:val="bg-BG"/>
              </w:rPr>
            </w:pPr>
            <w:r w:rsidRPr="00F26E1A">
              <w:rPr>
                <w:lang w:val="bg-BG"/>
              </w:rPr>
              <w:t>1</w:t>
            </w:r>
          </w:p>
        </w:tc>
        <w:tc>
          <w:tcPr>
            <w:tcW w:w="1417" w:type="dxa"/>
          </w:tcPr>
          <w:p w:rsidR="00B0657D" w:rsidRPr="00F26E1A" w:rsidRDefault="00B0657D" w:rsidP="00896FC5">
            <w:pPr>
              <w:widowControl w:val="0"/>
              <w:jc w:val="center"/>
              <w:rPr>
                <w:lang w:val="bg-BG"/>
              </w:rPr>
            </w:pPr>
            <w:r w:rsidRPr="00F26E1A">
              <w:rPr>
                <w:lang w:val="bg-BG"/>
              </w:rPr>
              <w:t>2</w:t>
            </w:r>
          </w:p>
        </w:tc>
      </w:tr>
      <w:tr w:rsidR="00B0657D" w:rsidRPr="00F26E1A" w:rsidTr="00896FC5">
        <w:trPr>
          <w:trHeight w:hRule="exact" w:val="1183"/>
          <w:jc w:val="center"/>
        </w:trPr>
        <w:tc>
          <w:tcPr>
            <w:tcW w:w="8364" w:type="dxa"/>
            <w:vAlign w:val="center"/>
          </w:tcPr>
          <w:p w:rsidR="00B0657D" w:rsidRPr="00F26E1A" w:rsidRDefault="00B0657D" w:rsidP="00896FC5">
            <w:pPr>
              <w:widowControl w:val="0"/>
              <w:rPr>
                <w:lang w:val="bg-BG"/>
              </w:rPr>
            </w:pPr>
            <w:r w:rsidRPr="00F26E1A">
              <w:rPr>
                <w:lang w:val="bg-BG"/>
              </w:rPr>
              <w:t>Часова ставка както следва – лева</w:t>
            </w:r>
          </w:p>
          <w:p w:rsidR="00B0657D" w:rsidRPr="00F26E1A" w:rsidRDefault="00B0657D" w:rsidP="00896FC5">
            <w:pPr>
              <w:widowControl w:val="0"/>
              <w:rPr>
                <w:vertAlign w:val="superscript"/>
                <w:lang w:val="bg-BG"/>
              </w:rPr>
            </w:pPr>
            <w:r w:rsidRPr="00F26E1A">
              <w:rPr>
                <w:lang w:val="bg-BG"/>
              </w:rPr>
              <w:t xml:space="preserve">Част: ................................................................Ч.С.=...... </w:t>
            </w:r>
            <w:r w:rsidRPr="00F26E1A">
              <w:rPr>
                <w:rStyle w:val="FootnoteReference"/>
                <w:lang w:val="bg-BG"/>
              </w:rPr>
              <w:footnoteReference w:id="1"/>
            </w:r>
            <w:proofErr w:type="spellStart"/>
            <w:r w:rsidRPr="00F26E1A">
              <w:rPr>
                <w:lang w:val="bg-BG"/>
              </w:rPr>
              <w:t>бр</w:t>
            </w:r>
            <w:proofErr w:type="spellEnd"/>
            <w:r w:rsidRPr="00F26E1A">
              <w:rPr>
                <w:lang w:val="bg-BG"/>
              </w:rPr>
              <w:t xml:space="preserve"> х ...........</w:t>
            </w:r>
            <w:r w:rsidRPr="00F26E1A">
              <w:rPr>
                <w:vertAlign w:val="superscript"/>
                <w:lang w:val="bg-BG"/>
              </w:rPr>
              <w:t>2</w:t>
            </w:r>
            <w:r>
              <w:rPr>
                <w:lang w:val="bg-BG"/>
              </w:rPr>
              <w:t>/165,33</w:t>
            </w:r>
            <w:r w:rsidRPr="00F26E1A">
              <w:rPr>
                <w:vertAlign w:val="superscript"/>
                <w:lang w:val="bg-BG"/>
              </w:rPr>
              <w:t>3</w:t>
            </w:r>
          </w:p>
          <w:p w:rsidR="00B0657D" w:rsidRPr="00F26E1A" w:rsidRDefault="00B0657D" w:rsidP="00896FC5">
            <w:pPr>
              <w:widowControl w:val="0"/>
              <w:rPr>
                <w:lang w:val="bg-BG"/>
              </w:rPr>
            </w:pPr>
            <w:r w:rsidRPr="00F26E1A">
              <w:rPr>
                <w:lang w:val="bg-BG"/>
              </w:rPr>
              <w:t>Част: ................................................................Ч.С</w:t>
            </w:r>
            <w:r>
              <w:rPr>
                <w:lang w:val="bg-BG"/>
              </w:rPr>
              <w:t xml:space="preserve">.=....... </w:t>
            </w:r>
            <w:proofErr w:type="spellStart"/>
            <w:r>
              <w:rPr>
                <w:lang w:val="bg-BG"/>
              </w:rPr>
              <w:t>бр</w:t>
            </w:r>
            <w:proofErr w:type="spellEnd"/>
            <w:r>
              <w:rPr>
                <w:lang w:val="bg-BG"/>
              </w:rPr>
              <w:t xml:space="preserve"> х ............./165,33</w:t>
            </w:r>
          </w:p>
          <w:p w:rsidR="00B0657D" w:rsidRPr="00F26E1A" w:rsidRDefault="00B0657D" w:rsidP="00896FC5">
            <w:pPr>
              <w:widowControl w:val="0"/>
              <w:rPr>
                <w:lang w:val="bg-BG"/>
              </w:rPr>
            </w:pPr>
            <w:r w:rsidRPr="00F26E1A">
              <w:rPr>
                <w:lang w:val="bg-BG"/>
              </w:rPr>
              <w:t>Част: ................................................................Ч.С</w:t>
            </w:r>
            <w:r>
              <w:rPr>
                <w:lang w:val="bg-BG"/>
              </w:rPr>
              <w:t xml:space="preserve">.=....... </w:t>
            </w:r>
            <w:proofErr w:type="spellStart"/>
            <w:r>
              <w:rPr>
                <w:lang w:val="bg-BG"/>
              </w:rPr>
              <w:t>бр</w:t>
            </w:r>
            <w:proofErr w:type="spellEnd"/>
            <w:r>
              <w:rPr>
                <w:lang w:val="bg-BG"/>
              </w:rPr>
              <w:t xml:space="preserve"> х ............./165,33</w:t>
            </w:r>
          </w:p>
        </w:tc>
        <w:tc>
          <w:tcPr>
            <w:tcW w:w="1417" w:type="dxa"/>
            <w:vAlign w:val="center"/>
          </w:tcPr>
          <w:p w:rsidR="00B0657D" w:rsidRPr="00F26E1A" w:rsidRDefault="00B0657D" w:rsidP="00896FC5">
            <w:pPr>
              <w:widowControl w:val="0"/>
              <w:rPr>
                <w:lang w:val="bg-BG"/>
              </w:rPr>
            </w:pPr>
          </w:p>
          <w:p w:rsidR="00B0657D" w:rsidRPr="00F26E1A" w:rsidRDefault="00B0657D" w:rsidP="00896FC5">
            <w:pPr>
              <w:widowControl w:val="0"/>
              <w:rPr>
                <w:lang w:val="bg-BG"/>
              </w:rPr>
            </w:pPr>
            <w:r w:rsidRPr="00F26E1A">
              <w:rPr>
                <w:lang w:val="bg-BG"/>
              </w:rPr>
              <w:t>……...…лв.</w:t>
            </w:r>
          </w:p>
          <w:p w:rsidR="00B0657D" w:rsidRPr="00F26E1A" w:rsidRDefault="00B0657D" w:rsidP="00896FC5">
            <w:pPr>
              <w:widowControl w:val="0"/>
              <w:rPr>
                <w:lang w:val="bg-BG"/>
              </w:rPr>
            </w:pPr>
            <w:r w:rsidRPr="00F26E1A">
              <w:rPr>
                <w:lang w:val="bg-BG"/>
              </w:rPr>
              <w:t>...............лв.</w:t>
            </w:r>
          </w:p>
          <w:p w:rsidR="00B0657D" w:rsidRPr="00F26E1A" w:rsidRDefault="00B0657D" w:rsidP="00896FC5">
            <w:pPr>
              <w:widowControl w:val="0"/>
              <w:rPr>
                <w:lang w:val="bg-BG"/>
              </w:rPr>
            </w:pPr>
            <w:r w:rsidRPr="00F26E1A">
              <w:rPr>
                <w:lang w:val="bg-BG"/>
              </w:rPr>
              <w:t>...............лв.</w:t>
            </w:r>
          </w:p>
          <w:p w:rsidR="00B0657D" w:rsidRPr="00F26E1A" w:rsidRDefault="00B0657D" w:rsidP="00896FC5">
            <w:pPr>
              <w:widowControl w:val="0"/>
              <w:rPr>
                <w:lang w:val="bg-BG"/>
              </w:rPr>
            </w:pPr>
            <w:r w:rsidRPr="00F26E1A">
              <w:rPr>
                <w:lang w:val="bg-BG"/>
              </w:rPr>
              <w:t>.................лв.</w:t>
            </w:r>
          </w:p>
        </w:tc>
      </w:tr>
      <w:tr w:rsidR="00B0657D" w:rsidRPr="00F26E1A" w:rsidTr="00896FC5">
        <w:trPr>
          <w:trHeight w:hRule="exact" w:val="700"/>
          <w:jc w:val="center"/>
        </w:trPr>
        <w:tc>
          <w:tcPr>
            <w:tcW w:w="8364" w:type="dxa"/>
            <w:vAlign w:val="center"/>
          </w:tcPr>
          <w:p w:rsidR="00B0657D" w:rsidRPr="00F26E1A" w:rsidRDefault="00B0657D" w:rsidP="00896FC5">
            <w:pPr>
              <w:widowControl w:val="0"/>
              <w:rPr>
                <w:vertAlign w:val="superscript"/>
                <w:lang w:val="bg-BG"/>
              </w:rPr>
            </w:pPr>
            <w:r w:rsidRPr="00F26E1A">
              <w:rPr>
                <w:lang w:val="bg-BG"/>
              </w:rPr>
              <w:t>Допълнителни разходи върху труда – в % от стойността на труда</w:t>
            </w:r>
          </w:p>
        </w:tc>
        <w:tc>
          <w:tcPr>
            <w:tcW w:w="1417" w:type="dxa"/>
            <w:vAlign w:val="center"/>
          </w:tcPr>
          <w:p w:rsidR="00B0657D" w:rsidRPr="00F26E1A" w:rsidRDefault="00B0657D" w:rsidP="00896FC5">
            <w:pPr>
              <w:widowControl w:val="0"/>
              <w:rPr>
                <w:lang w:val="bg-BG"/>
              </w:rPr>
            </w:pPr>
            <w:r w:rsidRPr="00F26E1A">
              <w:rPr>
                <w:lang w:val="bg-BG"/>
              </w:rPr>
              <w:t>……....…%</w:t>
            </w:r>
          </w:p>
        </w:tc>
      </w:tr>
      <w:tr w:rsidR="00B0657D" w:rsidRPr="00F26E1A" w:rsidTr="00896FC5">
        <w:trPr>
          <w:trHeight w:hRule="exact" w:val="1199"/>
          <w:jc w:val="center"/>
        </w:trPr>
        <w:tc>
          <w:tcPr>
            <w:tcW w:w="8364" w:type="dxa"/>
            <w:vAlign w:val="center"/>
          </w:tcPr>
          <w:p w:rsidR="00B0657D" w:rsidRPr="00F26E1A" w:rsidRDefault="00B0657D" w:rsidP="00896FC5">
            <w:pPr>
              <w:widowControl w:val="0"/>
              <w:jc w:val="both"/>
              <w:rPr>
                <w:lang w:val="bg-BG"/>
              </w:rPr>
            </w:pPr>
            <w:r w:rsidRPr="00F26E1A">
              <w:rPr>
                <w:lang w:val="bg-BG"/>
              </w:rPr>
              <w:t>Допълнителни разходи върху механизацията в % от стойността на механизацията:</w:t>
            </w:r>
          </w:p>
        </w:tc>
        <w:tc>
          <w:tcPr>
            <w:tcW w:w="1417" w:type="dxa"/>
            <w:vAlign w:val="center"/>
          </w:tcPr>
          <w:p w:rsidR="00B0657D" w:rsidRPr="00F26E1A" w:rsidRDefault="00B0657D" w:rsidP="00896FC5">
            <w:pPr>
              <w:widowControl w:val="0"/>
              <w:rPr>
                <w:lang w:val="bg-BG"/>
              </w:rPr>
            </w:pPr>
          </w:p>
          <w:p w:rsidR="00B0657D" w:rsidRPr="00F26E1A" w:rsidRDefault="00B0657D" w:rsidP="00896FC5">
            <w:pPr>
              <w:widowControl w:val="0"/>
              <w:rPr>
                <w:lang w:val="bg-BG"/>
              </w:rPr>
            </w:pPr>
            <w:r w:rsidRPr="00F26E1A">
              <w:rPr>
                <w:lang w:val="bg-BG"/>
              </w:rPr>
              <w:t>...............%</w:t>
            </w:r>
          </w:p>
        </w:tc>
      </w:tr>
      <w:tr w:rsidR="00B0657D" w:rsidRPr="00F26E1A" w:rsidTr="00896FC5">
        <w:trPr>
          <w:trHeight w:hRule="exact" w:val="866"/>
          <w:jc w:val="center"/>
        </w:trPr>
        <w:tc>
          <w:tcPr>
            <w:tcW w:w="8364" w:type="dxa"/>
            <w:vAlign w:val="center"/>
          </w:tcPr>
          <w:p w:rsidR="00B0657D" w:rsidRPr="00F26E1A" w:rsidRDefault="00B0657D" w:rsidP="00896FC5">
            <w:pPr>
              <w:widowControl w:val="0"/>
              <w:rPr>
                <w:lang w:val="bg-BG"/>
              </w:rPr>
            </w:pPr>
            <w:r w:rsidRPr="00F26E1A">
              <w:rPr>
                <w:lang w:val="bg-BG"/>
              </w:rPr>
              <w:t xml:space="preserve">Цени на </w:t>
            </w:r>
            <w:proofErr w:type="spellStart"/>
            <w:r w:rsidRPr="00F26E1A">
              <w:rPr>
                <w:lang w:val="bg-BG"/>
              </w:rPr>
              <w:t>машиносмените</w:t>
            </w:r>
            <w:proofErr w:type="spellEnd"/>
            <w:r w:rsidRPr="00F26E1A">
              <w:rPr>
                <w:lang w:val="bg-BG"/>
              </w:rPr>
              <w:t xml:space="preserve"> по видове механизация:</w:t>
            </w:r>
          </w:p>
          <w:p w:rsidR="00B0657D" w:rsidRPr="00F26E1A" w:rsidRDefault="00B0657D" w:rsidP="00896FC5">
            <w:pPr>
              <w:widowControl w:val="0"/>
              <w:jc w:val="both"/>
              <w:rPr>
                <w:lang w:val="bg-BG"/>
              </w:rPr>
            </w:pPr>
            <w:r w:rsidRPr="00F26E1A">
              <w:rPr>
                <w:lang w:val="bg-BG"/>
              </w:rPr>
              <w:t xml:space="preserve">Вид механизация ……………………………... единична цена на </w:t>
            </w:r>
            <w:proofErr w:type="spellStart"/>
            <w:r w:rsidRPr="00F26E1A">
              <w:rPr>
                <w:lang w:val="bg-BG"/>
              </w:rPr>
              <w:t>машиносмяна</w:t>
            </w:r>
            <w:proofErr w:type="spellEnd"/>
          </w:p>
        </w:tc>
        <w:tc>
          <w:tcPr>
            <w:tcW w:w="1417" w:type="dxa"/>
            <w:vAlign w:val="center"/>
          </w:tcPr>
          <w:p w:rsidR="00B0657D" w:rsidRPr="00F26E1A" w:rsidRDefault="00B0657D" w:rsidP="00896FC5">
            <w:pPr>
              <w:widowControl w:val="0"/>
              <w:rPr>
                <w:lang w:val="bg-BG"/>
              </w:rPr>
            </w:pPr>
          </w:p>
          <w:p w:rsidR="00B0657D" w:rsidRPr="00F26E1A" w:rsidRDefault="00B0657D" w:rsidP="00896FC5">
            <w:pPr>
              <w:widowControl w:val="0"/>
              <w:rPr>
                <w:lang w:val="bg-BG"/>
              </w:rPr>
            </w:pPr>
            <w:r w:rsidRPr="00F26E1A">
              <w:rPr>
                <w:lang w:val="bg-BG"/>
              </w:rPr>
              <w:t>……...…лв.</w:t>
            </w:r>
          </w:p>
          <w:p w:rsidR="00B0657D" w:rsidRPr="00F26E1A" w:rsidRDefault="00B0657D" w:rsidP="00896FC5">
            <w:pPr>
              <w:widowControl w:val="0"/>
              <w:rPr>
                <w:lang w:val="bg-BG"/>
              </w:rPr>
            </w:pPr>
          </w:p>
        </w:tc>
      </w:tr>
      <w:tr w:rsidR="00B0657D" w:rsidRPr="00F26E1A" w:rsidTr="00896FC5">
        <w:trPr>
          <w:trHeight w:hRule="exact" w:val="700"/>
          <w:jc w:val="center"/>
        </w:trPr>
        <w:tc>
          <w:tcPr>
            <w:tcW w:w="8364" w:type="dxa"/>
            <w:vAlign w:val="center"/>
          </w:tcPr>
          <w:p w:rsidR="00B0657D" w:rsidRPr="00F26E1A" w:rsidRDefault="00B0657D" w:rsidP="00896FC5">
            <w:pPr>
              <w:widowControl w:val="0"/>
              <w:rPr>
                <w:vertAlign w:val="superscript"/>
                <w:lang w:val="bg-BG"/>
              </w:rPr>
            </w:pPr>
            <w:proofErr w:type="spellStart"/>
            <w:r w:rsidRPr="00F26E1A">
              <w:rPr>
                <w:lang w:val="bg-BG"/>
              </w:rPr>
              <w:t>Доставно</w:t>
            </w:r>
            <w:proofErr w:type="spellEnd"/>
            <w:r w:rsidRPr="00F26E1A">
              <w:rPr>
                <w:lang w:val="bg-BG"/>
              </w:rPr>
              <w:t xml:space="preserve"> складови разходи – в % от стойността на материалите</w:t>
            </w:r>
          </w:p>
        </w:tc>
        <w:tc>
          <w:tcPr>
            <w:tcW w:w="1417" w:type="dxa"/>
            <w:vAlign w:val="center"/>
          </w:tcPr>
          <w:p w:rsidR="00B0657D" w:rsidRPr="00F26E1A" w:rsidRDefault="00B0657D" w:rsidP="00896FC5">
            <w:pPr>
              <w:widowControl w:val="0"/>
              <w:rPr>
                <w:lang w:val="bg-BG"/>
              </w:rPr>
            </w:pPr>
            <w:r w:rsidRPr="00F26E1A">
              <w:rPr>
                <w:lang w:val="bg-BG"/>
              </w:rPr>
              <w:t>……....…%</w:t>
            </w:r>
          </w:p>
        </w:tc>
      </w:tr>
      <w:tr w:rsidR="00B0657D" w:rsidRPr="00F26E1A" w:rsidTr="00896FC5">
        <w:trPr>
          <w:trHeight w:hRule="exact" w:val="700"/>
          <w:jc w:val="center"/>
        </w:trPr>
        <w:tc>
          <w:tcPr>
            <w:tcW w:w="8364" w:type="dxa"/>
            <w:vAlign w:val="center"/>
          </w:tcPr>
          <w:p w:rsidR="00B0657D" w:rsidRPr="00F26E1A" w:rsidRDefault="00B0657D" w:rsidP="00896FC5">
            <w:pPr>
              <w:widowControl w:val="0"/>
              <w:rPr>
                <w:lang w:val="bg-BG"/>
              </w:rPr>
            </w:pPr>
            <w:r w:rsidRPr="00F26E1A">
              <w:rPr>
                <w:lang w:val="bg-BG"/>
              </w:rPr>
              <w:t>Печалба - % върху стойността на СМР</w:t>
            </w:r>
          </w:p>
        </w:tc>
        <w:tc>
          <w:tcPr>
            <w:tcW w:w="1417" w:type="dxa"/>
            <w:vAlign w:val="center"/>
          </w:tcPr>
          <w:p w:rsidR="00B0657D" w:rsidRPr="00F26E1A" w:rsidRDefault="00B0657D" w:rsidP="00896FC5">
            <w:pPr>
              <w:widowControl w:val="0"/>
              <w:rPr>
                <w:lang w:val="bg-BG"/>
              </w:rPr>
            </w:pPr>
            <w:r w:rsidRPr="00F26E1A">
              <w:rPr>
                <w:lang w:val="bg-BG"/>
              </w:rPr>
              <w:t>……....…%</w:t>
            </w:r>
          </w:p>
        </w:tc>
      </w:tr>
      <w:tr w:rsidR="00B0657D" w:rsidRPr="00F26E1A" w:rsidTr="00896FC5">
        <w:trPr>
          <w:trHeight w:hRule="exact" w:val="700"/>
          <w:jc w:val="center"/>
        </w:trPr>
        <w:tc>
          <w:tcPr>
            <w:tcW w:w="8364" w:type="dxa"/>
            <w:vAlign w:val="center"/>
          </w:tcPr>
          <w:p w:rsidR="00B0657D" w:rsidRPr="00F26E1A" w:rsidRDefault="00B0657D" w:rsidP="00896FC5">
            <w:pPr>
              <w:widowControl w:val="0"/>
              <w:rPr>
                <w:lang w:val="bg-BG"/>
              </w:rPr>
            </w:pPr>
            <w:r w:rsidRPr="00F26E1A">
              <w:rPr>
                <w:lang w:val="bg-BG"/>
              </w:rPr>
              <w:t>Разходните норми за труд, материали и механизация: ........................ (УСН, ТНС, ЕТНС, СЕК)</w:t>
            </w:r>
          </w:p>
        </w:tc>
        <w:tc>
          <w:tcPr>
            <w:tcW w:w="1417" w:type="dxa"/>
            <w:vAlign w:val="center"/>
          </w:tcPr>
          <w:p w:rsidR="00B0657D" w:rsidRPr="00F26E1A" w:rsidRDefault="00B0657D" w:rsidP="00896FC5">
            <w:pPr>
              <w:widowControl w:val="0"/>
              <w:rPr>
                <w:lang w:val="bg-BG"/>
              </w:rPr>
            </w:pPr>
          </w:p>
        </w:tc>
      </w:tr>
      <w:tr w:rsidR="00B0657D" w:rsidRPr="00F26E1A" w:rsidTr="00896FC5">
        <w:trPr>
          <w:trHeight w:hRule="exact" w:val="1053"/>
          <w:jc w:val="center"/>
        </w:trPr>
        <w:tc>
          <w:tcPr>
            <w:tcW w:w="8364" w:type="dxa"/>
            <w:vAlign w:val="center"/>
          </w:tcPr>
          <w:p w:rsidR="00B0657D" w:rsidRPr="00F26E1A" w:rsidRDefault="00B0657D" w:rsidP="00896FC5">
            <w:pPr>
              <w:widowControl w:val="0"/>
              <w:rPr>
                <w:lang w:val="bg-BG"/>
              </w:rPr>
            </w:pPr>
            <w:r w:rsidRPr="00F26E1A">
              <w:rPr>
                <w:lang w:val="bg-BG"/>
              </w:rPr>
              <w:t>Коефициенти за утежнени условия (ако има такива)</w:t>
            </w:r>
          </w:p>
          <w:p w:rsidR="00B0657D" w:rsidRPr="00F26E1A" w:rsidRDefault="00B0657D" w:rsidP="00896FC5">
            <w:pPr>
              <w:widowControl w:val="0"/>
              <w:rPr>
                <w:lang w:val="bg-BG"/>
              </w:rPr>
            </w:pPr>
            <w:r w:rsidRPr="00F26E1A">
              <w:rPr>
                <w:lang w:val="bg-BG"/>
              </w:rPr>
              <w:t>За ................................................... К1=</w:t>
            </w:r>
          </w:p>
          <w:p w:rsidR="00B0657D" w:rsidRPr="00F26E1A" w:rsidRDefault="00B0657D" w:rsidP="00896FC5">
            <w:pPr>
              <w:widowControl w:val="0"/>
              <w:rPr>
                <w:lang w:val="bg-BG"/>
              </w:rPr>
            </w:pPr>
            <w:r w:rsidRPr="00F26E1A">
              <w:rPr>
                <w:lang w:val="bg-BG"/>
              </w:rPr>
              <w:t>За ....................................................К2=</w:t>
            </w:r>
          </w:p>
        </w:tc>
        <w:tc>
          <w:tcPr>
            <w:tcW w:w="1417" w:type="dxa"/>
            <w:vAlign w:val="center"/>
          </w:tcPr>
          <w:p w:rsidR="00B0657D" w:rsidRPr="00F26E1A" w:rsidRDefault="00B0657D" w:rsidP="00896FC5">
            <w:pPr>
              <w:widowControl w:val="0"/>
              <w:rPr>
                <w:lang w:val="bg-BG"/>
              </w:rPr>
            </w:pPr>
          </w:p>
        </w:tc>
      </w:tr>
    </w:tbl>
    <w:p w:rsidR="00B0657D" w:rsidRPr="00F26E1A" w:rsidRDefault="00B0657D" w:rsidP="00B0657D">
      <w:pPr>
        <w:widowControl w:val="0"/>
        <w:jc w:val="both"/>
        <w:rPr>
          <w:lang w:val="bg-BG"/>
        </w:rPr>
      </w:pPr>
    </w:p>
    <w:p w:rsidR="00B0657D" w:rsidRPr="00F26E1A" w:rsidRDefault="00B0657D" w:rsidP="00B0657D">
      <w:pPr>
        <w:widowControl w:val="0"/>
        <w:spacing w:line="360" w:lineRule="auto"/>
        <w:ind w:firstLine="567"/>
        <w:rPr>
          <w:b/>
          <w:bCs/>
          <w:color w:val="000000"/>
          <w:u w:val="single"/>
          <w:lang w:val="bg-BG"/>
        </w:rPr>
      </w:pPr>
      <w:r w:rsidRPr="00F26E1A">
        <w:rPr>
          <w:b/>
          <w:bCs/>
          <w:color w:val="000000"/>
          <w:u w:val="single"/>
          <w:lang w:val="bg-BG"/>
        </w:rPr>
        <w:t>ПОДПИС и ПЕЧАТ:</w:t>
      </w:r>
    </w:p>
    <w:p w:rsidR="00B0657D" w:rsidRPr="00F26E1A" w:rsidRDefault="00B0657D" w:rsidP="00B0657D">
      <w:pPr>
        <w:pStyle w:val="BodyText"/>
        <w:widowControl w:val="0"/>
        <w:ind w:left="567"/>
      </w:pPr>
      <w:r w:rsidRPr="00F26E1A">
        <w:t>______________________ (име и фамилия)</w:t>
      </w:r>
    </w:p>
    <w:p w:rsidR="00B0657D" w:rsidRPr="00F26E1A" w:rsidRDefault="00B0657D" w:rsidP="00B0657D">
      <w:pPr>
        <w:pStyle w:val="BodyText"/>
        <w:widowControl w:val="0"/>
        <w:ind w:left="567"/>
        <w:rPr>
          <w:sz w:val="16"/>
          <w:szCs w:val="16"/>
        </w:rPr>
      </w:pPr>
    </w:p>
    <w:p w:rsidR="00B0657D" w:rsidRPr="00F26E1A" w:rsidRDefault="00B0657D" w:rsidP="00B0657D">
      <w:pPr>
        <w:pStyle w:val="BodyText"/>
        <w:widowControl w:val="0"/>
        <w:ind w:left="567"/>
      </w:pPr>
      <w:r w:rsidRPr="00F26E1A">
        <w:t>______________________ (дата)</w:t>
      </w:r>
    </w:p>
    <w:p w:rsidR="00B0657D" w:rsidRPr="00F26E1A" w:rsidRDefault="00B0657D" w:rsidP="00B0657D">
      <w:pPr>
        <w:pStyle w:val="BodyText"/>
        <w:widowControl w:val="0"/>
        <w:ind w:left="567"/>
        <w:rPr>
          <w:sz w:val="16"/>
          <w:szCs w:val="16"/>
        </w:rPr>
      </w:pPr>
    </w:p>
    <w:p w:rsidR="00B0657D" w:rsidRPr="00F26E1A" w:rsidRDefault="00B0657D" w:rsidP="00B0657D">
      <w:pPr>
        <w:pStyle w:val="BodyText"/>
        <w:widowControl w:val="0"/>
        <w:ind w:left="3366" w:hanging="2805"/>
      </w:pPr>
      <w:r w:rsidRPr="00F26E1A">
        <w:t>______________________ (длъжност на управляващия/представляващия участника)</w:t>
      </w:r>
    </w:p>
    <w:p w:rsidR="00B0657D" w:rsidRPr="00F26E1A" w:rsidRDefault="00B0657D" w:rsidP="00B0657D">
      <w:pPr>
        <w:pStyle w:val="BodyText"/>
        <w:widowControl w:val="0"/>
        <w:ind w:left="3366" w:hanging="2805"/>
        <w:rPr>
          <w:sz w:val="16"/>
          <w:szCs w:val="16"/>
        </w:rPr>
      </w:pPr>
    </w:p>
    <w:p w:rsidR="00B0657D" w:rsidRPr="00F26E1A" w:rsidRDefault="00B0657D" w:rsidP="00B0657D">
      <w:pPr>
        <w:pStyle w:val="BodyText"/>
        <w:widowControl w:val="0"/>
        <w:ind w:left="567"/>
      </w:pPr>
      <w:r w:rsidRPr="00F26E1A">
        <w:t>______________________ (наименование на участника)</w:t>
      </w:r>
    </w:p>
    <w:p w:rsidR="00B0657D" w:rsidRDefault="00B0657D" w:rsidP="004223E2">
      <w:pPr>
        <w:pStyle w:val="BodyText"/>
        <w:widowControl w:val="0"/>
        <w:jc w:val="right"/>
        <w:rPr>
          <w:b/>
          <w:bCs/>
        </w:rPr>
      </w:pPr>
    </w:p>
    <w:p w:rsidR="0005692B" w:rsidRDefault="0005692B" w:rsidP="004223E2">
      <w:pPr>
        <w:pStyle w:val="BodyText"/>
        <w:widowControl w:val="0"/>
        <w:jc w:val="right"/>
        <w:rPr>
          <w:b/>
          <w:bCs/>
        </w:rPr>
      </w:pPr>
    </w:p>
    <w:sectPr w:rsidR="0005692B" w:rsidSect="003B7E79">
      <w:pgSz w:w="11909" w:h="16834" w:code="9"/>
      <w:pgMar w:top="709"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4AB" w:rsidRDefault="000914AB" w:rsidP="00CB3937">
      <w:r>
        <w:separator/>
      </w:r>
    </w:p>
  </w:endnote>
  <w:endnote w:type="continuationSeparator" w:id="0">
    <w:p w:rsidR="000914AB" w:rsidRDefault="000914A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4AB" w:rsidRDefault="000914AB" w:rsidP="00CB3937">
      <w:r>
        <w:separator/>
      </w:r>
    </w:p>
  </w:footnote>
  <w:footnote w:type="continuationSeparator" w:id="0">
    <w:p w:rsidR="000914AB" w:rsidRDefault="000914AB" w:rsidP="00CB3937">
      <w:r>
        <w:continuationSeparator/>
      </w:r>
    </w:p>
  </w:footnote>
  <w:footnote w:id="1">
    <w:p w:rsidR="00B0657D" w:rsidRPr="00C661F8" w:rsidRDefault="00B0657D" w:rsidP="00B0657D">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B0657D" w:rsidRDefault="00B0657D" w:rsidP="00B0657D">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B0657D" w:rsidRDefault="00B0657D" w:rsidP="00B0657D">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2017 г. са 165.33)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419F"/>
    <w:rsid w:val="00065C25"/>
    <w:rsid w:val="000670F2"/>
    <w:rsid w:val="0007211A"/>
    <w:rsid w:val="00074FD6"/>
    <w:rsid w:val="000771F7"/>
    <w:rsid w:val="00081F75"/>
    <w:rsid w:val="000865A2"/>
    <w:rsid w:val="0008729C"/>
    <w:rsid w:val="000914AB"/>
    <w:rsid w:val="00091749"/>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526F7"/>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55C3"/>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B7E79"/>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3FE7"/>
    <w:rsid w:val="00464BED"/>
    <w:rsid w:val="004674C0"/>
    <w:rsid w:val="004722E5"/>
    <w:rsid w:val="0047647A"/>
    <w:rsid w:val="004773CA"/>
    <w:rsid w:val="0048094F"/>
    <w:rsid w:val="00482BCA"/>
    <w:rsid w:val="00484B9A"/>
    <w:rsid w:val="00490646"/>
    <w:rsid w:val="004926BF"/>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5BF1"/>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1ADF"/>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11B8"/>
    <w:rsid w:val="00752AD2"/>
    <w:rsid w:val="00754B77"/>
    <w:rsid w:val="007577BD"/>
    <w:rsid w:val="0076030A"/>
    <w:rsid w:val="0076486D"/>
    <w:rsid w:val="00771953"/>
    <w:rsid w:val="00772684"/>
    <w:rsid w:val="00772920"/>
    <w:rsid w:val="00773BCF"/>
    <w:rsid w:val="007762A3"/>
    <w:rsid w:val="00782310"/>
    <w:rsid w:val="007861B1"/>
    <w:rsid w:val="007863D1"/>
    <w:rsid w:val="007875D0"/>
    <w:rsid w:val="00792C51"/>
    <w:rsid w:val="00795939"/>
    <w:rsid w:val="007A78B5"/>
    <w:rsid w:val="007A79D3"/>
    <w:rsid w:val="007A7BE1"/>
    <w:rsid w:val="007B002F"/>
    <w:rsid w:val="007B2571"/>
    <w:rsid w:val="007B2671"/>
    <w:rsid w:val="007B3D92"/>
    <w:rsid w:val="007B4608"/>
    <w:rsid w:val="007B4F78"/>
    <w:rsid w:val="007B65CA"/>
    <w:rsid w:val="007B7BAD"/>
    <w:rsid w:val="007C4EC8"/>
    <w:rsid w:val="007C68D7"/>
    <w:rsid w:val="007D169B"/>
    <w:rsid w:val="007D26B0"/>
    <w:rsid w:val="007D5E92"/>
    <w:rsid w:val="007E5D2C"/>
    <w:rsid w:val="007F4215"/>
    <w:rsid w:val="00800FD6"/>
    <w:rsid w:val="00802B6E"/>
    <w:rsid w:val="00803C81"/>
    <w:rsid w:val="00810D5C"/>
    <w:rsid w:val="008136CF"/>
    <w:rsid w:val="00813EC2"/>
    <w:rsid w:val="008147B1"/>
    <w:rsid w:val="00817676"/>
    <w:rsid w:val="00820258"/>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97C42"/>
    <w:rsid w:val="008A1555"/>
    <w:rsid w:val="008B28DF"/>
    <w:rsid w:val="008B512E"/>
    <w:rsid w:val="008B5896"/>
    <w:rsid w:val="008B61E8"/>
    <w:rsid w:val="008C18B9"/>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101"/>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240"/>
    <w:rsid w:val="00991383"/>
    <w:rsid w:val="009933F0"/>
    <w:rsid w:val="00994439"/>
    <w:rsid w:val="009A1815"/>
    <w:rsid w:val="009A1A33"/>
    <w:rsid w:val="009A529E"/>
    <w:rsid w:val="009A77F8"/>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2A13"/>
    <w:rsid w:val="009E3798"/>
    <w:rsid w:val="009E3B80"/>
    <w:rsid w:val="009E5DC1"/>
    <w:rsid w:val="009E69FA"/>
    <w:rsid w:val="009F09C0"/>
    <w:rsid w:val="009F0EB2"/>
    <w:rsid w:val="009F2E05"/>
    <w:rsid w:val="009F5F15"/>
    <w:rsid w:val="00A02724"/>
    <w:rsid w:val="00A0404C"/>
    <w:rsid w:val="00A054E5"/>
    <w:rsid w:val="00A200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652"/>
    <w:rsid w:val="00B01977"/>
    <w:rsid w:val="00B05E7A"/>
    <w:rsid w:val="00B06485"/>
    <w:rsid w:val="00B0657D"/>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3740"/>
    <w:rsid w:val="00B642AE"/>
    <w:rsid w:val="00B668C7"/>
    <w:rsid w:val="00B74629"/>
    <w:rsid w:val="00B7602B"/>
    <w:rsid w:val="00B852CC"/>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454A"/>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2709E"/>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7FED"/>
    <w:rsid w:val="00D10398"/>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148B"/>
    <w:rsid w:val="00DB5280"/>
    <w:rsid w:val="00DB597D"/>
    <w:rsid w:val="00DB605D"/>
    <w:rsid w:val="00DC4173"/>
    <w:rsid w:val="00DC4AA5"/>
    <w:rsid w:val="00DC649C"/>
    <w:rsid w:val="00DC78A8"/>
    <w:rsid w:val="00DD0DEC"/>
    <w:rsid w:val="00DD30E0"/>
    <w:rsid w:val="00DD3AA1"/>
    <w:rsid w:val="00DD4BFC"/>
    <w:rsid w:val="00DE1EB0"/>
    <w:rsid w:val="00DE3582"/>
    <w:rsid w:val="00DE6E91"/>
    <w:rsid w:val="00DF634D"/>
    <w:rsid w:val="00E0056C"/>
    <w:rsid w:val="00E05D6D"/>
    <w:rsid w:val="00E10F9D"/>
    <w:rsid w:val="00E1290B"/>
    <w:rsid w:val="00E12FF9"/>
    <w:rsid w:val="00E13708"/>
    <w:rsid w:val="00E1573A"/>
    <w:rsid w:val="00E157F7"/>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BA3"/>
    <w:rsid w:val="00E62E63"/>
    <w:rsid w:val="00E64364"/>
    <w:rsid w:val="00E64F3D"/>
    <w:rsid w:val="00E6669D"/>
    <w:rsid w:val="00E7173B"/>
    <w:rsid w:val="00E81D30"/>
    <w:rsid w:val="00E903D2"/>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F5CD8"/>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3449"/>
    <w:rsid w:val="00FB4F17"/>
    <w:rsid w:val="00FB7209"/>
    <w:rsid w:val="00FB7C86"/>
    <w:rsid w:val="00FC124A"/>
    <w:rsid w:val="00FC248C"/>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BC454A"/>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48</TotalTime>
  <Pages>4</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15</cp:revision>
  <cp:lastPrinted>2017-09-19T22:43:00Z</cp:lastPrinted>
  <dcterms:created xsi:type="dcterms:W3CDTF">2017-06-30T11:44:00Z</dcterms:created>
  <dcterms:modified xsi:type="dcterms:W3CDTF">2017-09-19T11:53:00Z</dcterms:modified>
</cp:coreProperties>
</file>