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Pr="0061442B" w:rsidRDefault="005742F1" w:rsidP="0061442B">
      <w:pPr>
        <w:pStyle w:val="Heading5"/>
        <w:keepNext w:val="0"/>
        <w:widowControl w:val="0"/>
        <w:spacing w:after="120" w:line="280" w:lineRule="exact"/>
        <w:ind w:firstLine="6299"/>
        <w:rPr>
          <w:sz w:val="24"/>
        </w:rPr>
      </w:pPr>
      <w:r w:rsidRPr="0061442B">
        <w:rPr>
          <w:sz w:val="24"/>
        </w:rPr>
        <w:t>гр. Козлодуй</w:t>
      </w:r>
    </w:p>
    <w:p w:rsidR="00CC1EBE" w:rsidRDefault="00CC1EBE" w:rsidP="0061442B">
      <w:pPr>
        <w:pStyle w:val="BodyText"/>
        <w:widowControl w:val="0"/>
        <w:spacing w:after="120" w:line="280" w:lineRule="exact"/>
        <w:jc w:val="center"/>
        <w:rPr>
          <w:b/>
          <w:bCs/>
          <w:sz w:val="28"/>
          <w:szCs w:val="28"/>
        </w:rPr>
      </w:pPr>
    </w:p>
    <w:p w:rsidR="005742F1" w:rsidRPr="0061442B" w:rsidRDefault="005742F1" w:rsidP="0061442B">
      <w:pPr>
        <w:pStyle w:val="BodyText"/>
        <w:widowControl w:val="0"/>
        <w:spacing w:after="120" w:line="280" w:lineRule="exact"/>
        <w:jc w:val="center"/>
        <w:rPr>
          <w:b/>
          <w:bCs/>
          <w:sz w:val="28"/>
          <w:szCs w:val="28"/>
          <w:lang w:val="ru-MO"/>
        </w:rPr>
      </w:pPr>
      <w:r w:rsidRPr="0061442B">
        <w:rPr>
          <w:b/>
          <w:bCs/>
          <w:sz w:val="28"/>
          <w:szCs w:val="28"/>
        </w:rPr>
        <w:t>О Ф Е Р Т А</w:t>
      </w:r>
    </w:p>
    <w:p w:rsidR="00CC1EBE" w:rsidRDefault="00CC1EBE" w:rsidP="0061442B">
      <w:pPr>
        <w:widowControl w:val="0"/>
        <w:spacing w:line="280" w:lineRule="exact"/>
        <w:jc w:val="center"/>
        <w:rPr>
          <w:lang w:val="ru-MO"/>
        </w:rPr>
      </w:pPr>
    </w:p>
    <w:p w:rsidR="005742F1" w:rsidRPr="0061442B" w:rsidRDefault="005742F1" w:rsidP="0061442B">
      <w:pPr>
        <w:widowControl w:val="0"/>
        <w:spacing w:line="28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w:t>
      </w:r>
      <w:proofErr w:type="spellStart"/>
      <w:r w:rsidRPr="0061442B">
        <w:rPr>
          <w:lang w:val="ru-MO"/>
        </w:rPr>
        <w:t>договаряне</w:t>
      </w:r>
      <w:proofErr w:type="spellEnd"/>
      <w:r w:rsidRPr="0061442B">
        <w:rPr>
          <w:lang w:val="ru-MO"/>
        </w:rPr>
        <w:t xml:space="preserve"> с </w:t>
      </w:r>
      <w:proofErr w:type="spellStart"/>
      <w:r w:rsidRPr="0061442B">
        <w:rPr>
          <w:lang w:val="ru-MO"/>
        </w:rPr>
        <w:t>предварителна</w:t>
      </w:r>
      <w:proofErr w:type="spellEnd"/>
      <w:r w:rsidRPr="0061442B">
        <w:rPr>
          <w:lang w:val="ru-MO"/>
        </w:rPr>
        <w:t xml:space="preserve"> </w:t>
      </w:r>
      <w:proofErr w:type="spellStart"/>
      <w:r w:rsidRPr="0061442B">
        <w:rPr>
          <w:lang w:val="ru-MO"/>
        </w:rPr>
        <w:t>покана</w:t>
      </w:r>
      <w:proofErr w:type="spellEnd"/>
      <w:r w:rsidRPr="0061442B">
        <w:rPr>
          <w:lang w:val="ru-MO"/>
        </w:rPr>
        <w:t xml:space="preserve"> за участие с предмет:</w:t>
      </w:r>
    </w:p>
    <w:p w:rsidR="00CC1EBE" w:rsidRDefault="00CC1EBE" w:rsidP="0061442B">
      <w:pPr>
        <w:pStyle w:val="BodyText"/>
        <w:widowControl w:val="0"/>
        <w:spacing w:line="280" w:lineRule="exact"/>
        <w:jc w:val="center"/>
        <w:rPr>
          <w:b/>
          <w:bCs/>
          <w:szCs w:val="24"/>
          <w:lang w:val="ru-MO"/>
        </w:rPr>
      </w:pPr>
    </w:p>
    <w:p w:rsidR="005742F1" w:rsidRPr="0061442B" w:rsidRDefault="005742F1" w:rsidP="0061442B">
      <w:pPr>
        <w:pStyle w:val="BodyText"/>
        <w:widowControl w:val="0"/>
        <w:spacing w:line="280" w:lineRule="exact"/>
        <w:jc w:val="center"/>
        <w:rPr>
          <w:b/>
          <w:bCs/>
          <w:szCs w:val="24"/>
          <w:lang w:val="ru-MO"/>
        </w:rPr>
      </w:pPr>
      <w:r w:rsidRPr="0061442B">
        <w:rPr>
          <w:b/>
          <w:bCs/>
          <w:szCs w:val="24"/>
          <w:lang w:val="ru-MO"/>
        </w:rPr>
        <w:t>“</w:t>
      </w:r>
      <w:r w:rsidR="0013445D" w:rsidRPr="0013445D">
        <w:rPr>
          <w:b/>
        </w:rPr>
        <w:t xml:space="preserve"> </w:t>
      </w:r>
      <w:r w:rsidR="0013445D" w:rsidRPr="00C57011">
        <w:rPr>
          <w:b/>
        </w:rPr>
        <w:t xml:space="preserve">Доставка на спирателни </w:t>
      </w:r>
      <w:proofErr w:type="spellStart"/>
      <w:r w:rsidR="0013445D" w:rsidRPr="00C57011">
        <w:rPr>
          <w:b/>
        </w:rPr>
        <w:t>силфонни</w:t>
      </w:r>
      <w:proofErr w:type="spellEnd"/>
      <w:r w:rsidR="0013445D" w:rsidRPr="00C57011">
        <w:rPr>
          <w:b/>
        </w:rPr>
        <w:t xml:space="preserve"> арматури DN32 в комплект с редуктор и електрическо задвижване</w:t>
      </w:r>
      <w:r w:rsidR="0013445D" w:rsidRPr="0061442B">
        <w:rPr>
          <w:b/>
          <w:bCs/>
          <w:szCs w:val="24"/>
          <w:lang w:val="ru-MO"/>
        </w:rPr>
        <w:t xml:space="preserve"> </w:t>
      </w:r>
      <w:r w:rsidRPr="0061442B">
        <w:rPr>
          <w:b/>
          <w:bCs/>
          <w:szCs w:val="24"/>
          <w:lang w:val="ru-MO"/>
        </w:rPr>
        <w:t>”</w:t>
      </w:r>
    </w:p>
    <w:p w:rsidR="00622328" w:rsidRPr="0061442B" w:rsidRDefault="00622328" w:rsidP="0061442B">
      <w:pPr>
        <w:pStyle w:val="BodyText"/>
        <w:widowControl w:val="0"/>
        <w:spacing w:line="280" w:lineRule="exact"/>
        <w:rPr>
          <w:b/>
          <w:bCs/>
          <w:szCs w:val="24"/>
        </w:rPr>
      </w:pPr>
    </w:p>
    <w:p w:rsidR="00CC1EBE" w:rsidRDefault="00CC1EBE" w:rsidP="0061442B">
      <w:pPr>
        <w:pStyle w:val="BodyText"/>
        <w:widowControl w:val="0"/>
        <w:spacing w:line="280" w:lineRule="exact"/>
        <w:ind w:firstLine="709"/>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61442B" w:rsidRPr="0061442B">
        <w:rPr>
          <w:b/>
          <w:bCs/>
          <w:szCs w:val="24"/>
        </w:rPr>
        <w:t>Дами и Господа</w:t>
      </w:r>
      <w:r w:rsidRPr="0061442B">
        <w:rPr>
          <w:b/>
          <w:bCs/>
          <w:szCs w:val="24"/>
        </w:rPr>
        <w:t>,</w:t>
      </w:r>
    </w:p>
    <w:p w:rsidR="00CC1EBE" w:rsidRDefault="00CC1EBE" w:rsidP="0073048A">
      <w:pPr>
        <w:widowControl w:val="0"/>
        <w:spacing w:line="280" w:lineRule="exact"/>
        <w:ind w:firstLine="709"/>
        <w:jc w:val="both"/>
        <w:rPr>
          <w:lang w:val="bg-BG"/>
        </w:rPr>
      </w:pPr>
    </w:p>
    <w:p w:rsidR="005742F1" w:rsidRPr="0073048A" w:rsidRDefault="005742F1" w:rsidP="0073048A">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на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r w:rsidR="00AA279A" w:rsidRPr="0061442B">
        <w:t xml:space="preserve"> </w:t>
      </w:r>
      <w:proofErr w:type="spellStart"/>
      <w:r w:rsidR="00AA279A" w:rsidRPr="0061442B">
        <w:t>за</w:t>
      </w:r>
      <w:proofErr w:type="spellEnd"/>
      <w:r w:rsidR="00AA279A" w:rsidRPr="0061442B">
        <w:t xml:space="preserve"> </w:t>
      </w:r>
      <w:proofErr w:type="spellStart"/>
      <w:r w:rsidR="00AA279A" w:rsidRPr="0061442B">
        <w:t>срок</w:t>
      </w:r>
      <w:proofErr w:type="spellEnd"/>
      <w:r w:rsidR="00AA279A" w:rsidRPr="0061442B">
        <w:t xml:space="preserve"> на </w:t>
      </w:r>
      <w:proofErr w:type="spellStart"/>
      <w:r w:rsidR="00AA279A" w:rsidRPr="0061442B">
        <w:t>договора</w:t>
      </w:r>
      <w:proofErr w:type="spellEnd"/>
      <w:r w:rsidRPr="0061442B">
        <w:t xml:space="preserve">, </w:t>
      </w:r>
      <w:proofErr w:type="spellStart"/>
      <w:r w:rsidRPr="0061442B">
        <w:t>които</w:t>
      </w:r>
      <w:proofErr w:type="spellEnd"/>
      <w:r w:rsidRPr="0061442B">
        <w:t xml:space="preserve"> </w:t>
      </w:r>
      <w:proofErr w:type="spellStart"/>
      <w:r w:rsidRPr="0061442B">
        <w:t>са</w:t>
      </w:r>
      <w:proofErr w:type="spellEnd"/>
      <w:r w:rsidRPr="0061442B">
        <w:t xml:space="preserve"> </w:t>
      </w:r>
      <w:proofErr w:type="spellStart"/>
      <w:r w:rsidRPr="0061442B">
        <w:t>н</w:t>
      </w:r>
      <w:r w:rsidR="0073048A">
        <w:t>еразделна</w:t>
      </w:r>
      <w:proofErr w:type="spellEnd"/>
      <w:r w:rsidR="0073048A">
        <w:t xml:space="preserve"> </w:t>
      </w:r>
      <w:proofErr w:type="spellStart"/>
      <w:r w:rsidR="0073048A">
        <w:t>част</w:t>
      </w:r>
      <w:proofErr w:type="spellEnd"/>
      <w:r w:rsidR="0073048A">
        <w:t xml:space="preserve"> </w:t>
      </w:r>
      <w:proofErr w:type="spellStart"/>
      <w:r w:rsidR="0073048A">
        <w:t>от</w:t>
      </w:r>
      <w:proofErr w:type="spellEnd"/>
      <w:r w:rsidR="0073048A">
        <w:t xml:space="preserve"> </w:t>
      </w:r>
      <w:proofErr w:type="spellStart"/>
      <w:r w:rsidR="0073048A">
        <w:t>нашата</w:t>
      </w:r>
      <w:proofErr w:type="spellEnd"/>
      <w:r w:rsidR="0073048A">
        <w:t xml:space="preserve"> </w:t>
      </w:r>
      <w:proofErr w:type="spellStart"/>
      <w:r w:rsidR="0073048A">
        <w:t>оферта</w:t>
      </w:r>
      <w:proofErr w:type="spellEnd"/>
      <w:r w:rsidR="00AA279A" w:rsidRPr="0061442B">
        <w:rPr>
          <w:lang w:val="bg-BG"/>
        </w:rPr>
        <w:t>.</w:t>
      </w:r>
      <w:proofErr w:type="gramEnd"/>
    </w:p>
    <w:p w:rsidR="005742F1" w:rsidRPr="0061442B"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 да из</w:t>
      </w:r>
      <w:r w:rsidR="00FA69C7" w:rsidRPr="0061442B">
        <w:rPr>
          <w:szCs w:val="24"/>
        </w:rPr>
        <w:t>върш</w:t>
      </w:r>
      <w:r w:rsidR="00684EB5">
        <w:rPr>
          <w:szCs w:val="24"/>
        </w:rPr>
        <w:t>ваме</w:t>
      </w:r>
      <w:r w:rsidRPr="0061442B">
        <w:rPr>
          <w:szCs w:val="24"/>
        </w:rPr>
        <w:t xml:space="preserve"> качествено</w:t>
      </w:r>
      <w:r w:rsidR="00FA69C7" w:rsidRPr="0061442B">
        <w:rPr>
          <w:szCs w:val="24"/>
        </w:rPr>
        <w:t xml:space="preserve"> </w:t>
      </w:r>
      <w:r w:rsidR="00684EB5">
        <w:rPr>
          <w:szCs w:val="24"/>
        </w:rPr>
        <w:t xml:space="preserve">и в срок </w:t>
      </w:r>
      <w:r w:rsidR="003F4479" w:rsidRPr="0061442B">
        <w:rPr>
          <w:szCs w:val="24"/>
        </w:rPr>
        <w:t xml:space="preserve">доставка на </w:t>
      </w:r>
      <w:proofErr w:type="spellStart"/>
      <w:r w:rsidR="003F4479" w:rsidRPr="0061442B">
        <w:rPr>
          <w:szCs w:val="24"/>
        </w:rPr>
        <w:t>вафелни</w:t>
      </w:r>
      <w:proofErr w:type="spellEnd"/>
      <w:r w:rsidR="003F4479" w:rsidRPr="0061442B">
        <w:rPr>
          <w:szCs w:val="24"/>
        </w:rPr>
        <w:t xml:space="preserve"> кърпи, в обем, номенклатура и </w:t>
      </w:r>
      <w:r w:rsidR="00684EB5">
        <w:rPr>
          <w:szCs w:val="24"/>
        </w:rPr>
        <w:t xml:space="preserve">с </w:t>
      </w:r>
      <w:r w:rsidR="003F4479" w:rsidRPr="0061442B">
        <w:rPr>
          <w:szCs w:val="24"/>
        </w:rPr>
        <w:t xml:space="preserve">технически данни съгласно </w:t>
      </w:r>
      <w:bookmarkStart w:id="0" w:name="OLE_LINK1"/>
      <w:r w:rsidR="0073048A" w:rsidRPr="007123BE">
        <w:t xml:space="preserve">Техническо задание № </w:t>
      </w:r>
      <w:r w:rsidR="0073048A" w:rsidRPr="007123BE">
        <w:rPr>
          <w:lang w:val="ru-RU"/>
        </w:rPr>
        <w:t>201</w:t>
      </w:r>
      <w:r w:rsidR="0073048A">
        <w:rPr>
          <w:lang w:val="ru-RU"/>
        </w:rPr>
        <w:t>6</w:t>
      </w:r>
      <w:r w:rsidR="0073048A" w:rsidRPr="007123BE">
        <w:rPr>
          <w:lang w:val="ru-RU"/>
        </w:rPr>
        <w:t>.3</w:t>
      </w:r>
      <w:r w:rsidR="0073048A">
        <w:rPr>
          <w:lang w:val="ru-RU"/>
        </w:rPr>
        <w:t>5</w:t>
      </w:r>
      <w:r w:rsidR="0073048A" w:rsidRPr="007123BE">
        <w:rPr>
          <w:lang w:val="ru-RU"/>
        </w:rPr>
        <w:t>.</w:t>
      </w:r>
      <w:r w:rsidR="0073048A">
        <w:rPr>
          <w:lang w:val="ru-RU"/>
        </w:rPr>
        <w:t>РО</w:t>
      </w:r>
      <w:r w:rsidR="0073048A" w:rsidRPr="007123BE">
        <w:rPr>
          <w:lang w:val="ru-RU"/>
        </w:rPr>
        <w:t>.00.ТЗ.1</w:t>
      </w:r>
      <w:r w:rsidR="0073048A">
        <w:rPr>
          <w:lang w:val="ru-RU"/>
        </w:rPr>
        <w:t xml:space="preserve">380 </w:t>
      </w:r>
      <w:r w:rsidR="003F4479" w:rsidRPr="0061442B">
        <w:rPr>
          <w:szCs w:val="24"/>
        </w:rPr>
        <w:t xml:space="preserve">на </w:t>
      </w:r>
      <w:r w:rsidR="00684EB5" w:rsidRPr="0061442B">
        <w:rPr>
          <w:szCs w:val="24"/>
        </w:rPr>
        <w:t>Възложителя</w:t>
      </w:r>
      <w:bookmarkEnd w:id="0"/>
      <w:r w:rsidRPr="0061442B">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BF2754" w:rsidRDefault="00AA279A" w:rsidP="00A273CA">
      <w:pPr>
        <w:pStyle w:val="BodyText"/>
        <w:tabs>
          <w:tab w:val="left" w:pos="1418"/>
        </w:tabs>
        <w:spacing w:line="280" w:lineRule="exact"/>
        <w:ind w:firstLine="709"/>
        <w:rPr>
          <w:szCs w:val="24"/>
        </w:rPr>
      </w:pPr>
      <w:r w:rsidRPr="00BF2754">
        <w:rPr>
          <w:szCs w:val="24"/>
          <w:lang w:val="en-US"/>
        </w:rPr>
        <w:t xml:space="preserve">I. </w:t>
      </w:r>
      <w:r w:rsidR="00DD52D5" w:rsidRPr="00BF2754">
        <w:rPr>
          <w:szCs w:val="24"/>
        </w:rPr>
        <w:tab/>
      </w:r>
      <w:r w:rsidRPr="00BF2754">
        <w:rPr>
          <w:b/>
          <w:szCs w:val="24"/>
        </w:rPr>
        <w:t>Техническо предложение:</w:t>
      </w:r>
    </w:p>
    <w:p w:rsidR="00AA279A" w:rsidRPr="00BF2754" w:rsidRDefault="00AA279A" w:rsidP="00A273CA">
      <w:pPr>
        <w:widowControl w:val="0"/>
        <w:tabs>
          <w:tab w:val="left" w:pos="1418"/>
        </w:tabs>
        <w:spacing w:line="280" w:lineRule="exact"/>
        <w:ind w:firstLine="709"/>
        <w:jc w:val="both"/>
      </w:pPr>
      <w:proofErr w:type="gramStart"/>
      <w:r w:rsidRPr="00BF2754">
        <w:rPr>
          <w:lang w:val="en-US"/>
        </w:rPr>
        <w:t>I.</w:t>
      </w:r>
      <w:r w:rsidRPr="00BF2754">
        <w:rPr>
          <w:lang w:val="bg-BG"/>
        </w:rPr>
        <w:t xml:space="preserve">1. </w:t>
      </w:r>
      <w:r w:rsidR="00DD52D5" w:rsidRPr="00BF2754">
        <w:rPr>
          <w:lang w:val="bg-BG"/>
        </w:rPr>
        <w:tab/>
      </w:r>
      <w:proofErr w:type="spellStart"/>
      <w:r w:rsidRPr="00BF2754">
        <w:rPr>
          <w:bCs/>
        </w:rPr>
        <w:t>Документ</w:t>
      </w:r>
      <w:proofErr w:type="spellEnd"/>
      <w:r w:rsidRPr="00BF2754">
        <w:rPr>
          <w:bCs/>
        </w:rPr>
        <w:t xml:space="preserve"> </w:t>
      </w:r>
      <w:proofErr w:type="spellStart"/>
      <w:r w:rsidRPr="00BF2754">
        <w:rPr>
          <w:bCs/>
        </w:rPr>
        <w:t>за</w:t>
      </w:r>
      <w:proofErr w:type="spellEnd"/>
      <w:r w:rsidRPr="00BF2754">
        <w:rPr>
          <w:bCs/>
        </w:rPr>
        <w:t xml:space="preserve"> </w:t>
      </w:r>
      <w:proofErr w:type="spellStart"/>
      <w:r w:rsidRPr="00BF2754">
        <w:rPr>
          <w:bCs/>
        </w:rPr>
        <w:t>упълномощаване</w:t>
      </w:r>
      <w:proofErr w:type="spellEnd"/>
      <w:r w:rsidRPr="00BF2754">
        <w:rPr>
          <w:bCs/>
        </w:rPr>
        <w:t xml:space="preserve">, </w:t>
      </w:r>
      <w:proofErr w:type="spellStart"/>
      <w:r w:rsidRPr="00BF2754">
        <w:rPr>
          <w:bCs/>
        </w:rPr>
        <w:t>когато</w:t>
      </w:r>
      <w:proofErr w:type="spellEnd"/>
      <w:r w:rsidRPr="00BF2754">
        <w:rPr>
          <w:bCs/>
        </w:rPr>
        <w:t xml:space="preserve"> </w:t>
      </w:r>
      <w:proofErr w:type="spellStart"/>
      <w:r w:rsidRPr="00BF2754">
        <w:rPr>
          <w:bCs/>
        </w:rPr>
        <w:t>лицето</w:t>
      </w:r>
      <w:proofErr w:type="spellEnd"/>
      <w:r w:rsidRPr="00BF2754">
        <w:rPr>
          <w:bCs/>
        </w:rPr>
        <w:t xml:space="preserve">, </w:t>
      </w:r>
      <w:proofErr w:type="spellStart"/>
      <w:r w:rsidRPr="00BF2754">
        <w:rPr>
          <w:bCs/>
        </w:rPr>
        <w:t>което</w:t>
      </w:r>
      <w:proofErr w:type="spellEnd"/>
      <w:r w:rsidRPr="00BF2754">
        <w:rPr>
          <w:bCs/>
        </w:rPr>
        <w:t xml:space="preserve"> </w:t>
      </w:r>
      <w:proofErr w:type="spellStart"/>
      <w:r w:rsidRPr="00BF2754">
        <w:rPr>
          <w:bCs/>
        </w:rPr>
        <w:t>подава</w:t>
      </w:r>
      <w:proofErr w:type="spellEnd"/>
      <w:r w:rsidRPr="00BF2754">
        <w:rPr>
          <w:bCs/>
        </w:rPr>
        <w:t xml:space="preserve"> </w:t>
      </w:r>
      <w:proofErr w:type="spellStart"/>
      <w:r w:rsidRPr="00BF2754">
        <w:rPr>
          <w:bCs/>
        </w:rPr>
        <w:t>офертата</w:t>
      </w:r>
      <w:proofErr w:type="spellEnd"/>
      <w:r w:rsidRPr="00BF2754">
        <w:rPr>
          <w:bCs/>
        </w:rPr>
        <w:t xml:space="preserve">, </w:t>
      </w:r>
      <w:proofErr w:type="spellStart"/>
      <w:r w:rsidRPr="00BF2754">
        <w:rPr>
          <w:bCs/>
        </w:rPr>
        <w:t>не</w:t>
      </w:r>
      <w:proofErr w:type="spellEnd"/>
      <w:r w:rsidRPr="00BF2754">
        <w:rPr>
          <w:bCs/>
        </w:rPr>
        <w:t xml:space="preserve"> е </w:t>
      </w:r>
      <w:proofErr w:type="spellStart"/>
      <w:r w:rsidRPr="00BF2754">
        <w:rPr>
          <w:bCs/>
        </w:rPr>
        <w:t>законният</w:t>
      </w:r>
      <w:proofErr w:type="spellEnd"/>
      <w:r w:rsidRPr="00BF2754">
        <w:rPr>
          <w:bCs/>
        </w:rPr>
        <w:t xml:space="preserve"> </w:t>
      </w:r>
      <w:proofErr w:type="spellStart"/>
      <w:r w:rsidRPr="00BF2754">
        <w:rPr>
          <w:bCs/>
        </w:rPr>
        <w:t>представител</w:t>
      </w:r>
      <w:proofErr w:type="spellEnd"/>
      <w:r w:rsidRPr="00BF2754">
        <w:rPr>
          <w:bCs/>
        </w:rPr>
        <w:t xml:space="preserve"> на </w:t>
      </w:r>
      <w:proofErr w:type="spellStart"/>
      <w:r w:rsidRPr="00BF2754">
        <w:rPr>
          <w:bCs/>
        </w:rPr>
        <w:t>участника</w:t>
      </w:r>
      <w:proofErr w:type="spellEnd"/>
      <w:r w:rsidRPr="00BF2754">
        <w:t>.</w:t>
      </w:r>
      <w:proofErr w:type="gramEnd"/>
    </w:p>
    <w:p w:rsidR="00BF2754" w:rsidRPr="00BF2754" w:rsidRDefault="00AA279A" w:rsidP="00A273CA">
      <w:pPr>
        <w:widowControl w:val="0"/>
        <w:tabs>
          <w:tab w:val="left" w:pos="1418"/>
        </w:tabs>
        <w:spacing w:line="280" w:lineRule="exact"/>
        <w:ind w:firstLine="709"/>
        <w:jc w:val="both"/>
        <w:rPr>
          <w:bCs/>
          <w:lang w:val="bg-BG"/>
        </w:rPr>
      </w:pPr>
      <w:r w:rsidRPr="00BF2754">
        <w:rPr>
          <w:lang w:val="en-US"/>
        </w:rPr>
        <w:t>I.</w:t>
      </w:r>
      <w:r w:rsidRPr="00BF2754">
        <w:t xml:space="preserve">2. </w:t>
      </w:r>
      <w:r w:rsidR="00DD52D5" w:rsidRPr="00BF2754">
        <w:rPr>
          <w:lang w:val="bg-BG"/>
        </w:rPr>
        <w:tab/>
      </w:r>
      <w:proofErr w:type="spellStart"/>
      <w:r w:rsidR="003F4479" w:rsidRPr="00BF2754">
        <w:t>Предложение</w:t>
      </w:r>
      <w:proofErr w:type="spellEnd"/>
      <w:r w:rsidR="003F4479" w:rsidRPr="00BF2754">
        <w:t xml:space="preserve"> </w:t>
      </w:r>
      <w:proofErr w:type="spellStart"/>
      <w:r w:rsidR="003F4479" w:rsidRPr="00BF2754">
        <w:t>за</w:t>
      </w:r>
      <w:proofErr w:type="spellEnd"/>
      <w:r w:rsidR="003F4479" w:rsidRPr="00BF2754">
        <w:t xml:space="preserve"> изпълнение на </w:t>
      </w:r>
      <w:proofErr w:type="spellStart"/>
      <w:r w:rsidR="003F4479" w:rsidRPr="00BF2754">
        <w:t>поръчката</w:t>
      </w:r>
      <w:proofErr w:type="spellEnd"/>
      <w:r w:rsidR="003F4479" w:rsidRPr="00BF2754">
        <w:rPr>
          <w:lang w:val="bg-BG"/>
        </w:rPr>
        <w:t>, съдържащо</w:t>
      </w:r>
      <w:r w:rsidR="00263C0C">
        <w:rPr>
          <w:lang w:val="bg-BG"/>
        </w:rPr>
        <w:t>:</w:t>
      </w:r>
    </w:p>
    <w:p w:rsidR="00BF2754" w:rsidRDefault="00BF2754" w:rsidP="00A273CA">
      <w:pPr>
        <w:widowControl w:val="0"/>
        <w:tabs>
          <w:tab w:val="left" w:pos="1418"/>
        </w:tabs>
        <w:spacing w:line="280" w:lineRule="exact"/>
        <w:ind w:firstLine="709"/>
        <w:jc w:val="both"/>
        <w:rPr>
          <w:bCs/>
          <w:lang w:val="bg-BG"/>
        </w:rPr>
      </w:pPr>
      <w:proofErr w:type="gramStart"/>
      <w:r w:rsidRPr="00BF2754">
        <w:rPr>
          <w:lang w:val="en-US"/>
        </w:rPr>
        <w:t>I.</w:t>
      </w:r>
      <w:r w:rsidRPr="00BF2754">
        <w:t>2.</w:t>
      </w:r>
      <w:r w:rsidRPr="00BF2754">
        <w:rPr>
          <w:lang w:val="bg-BG"/>
        </w:rPr>
        <w:t>1.</w:t>
      </w:r>
      <w:r w:rsidRPr="00BF2754">
        <w:t xml:space="preserve"> </w:t>
      </w:r>
      <w:r w:rsidR="00F57F4B">
        <w:rPr>
          <w:lang w:val="bg-BG"/>
        </w:rPr>
        <w:tab/>
      </w:r>
      <w:r w:rsidR="00637F84" w:rsidRPr="00BF2754">
        <w:rPr>
          <w:lang w:val="bg-BG"/>
        </w:rPr>
        <w:t xml:space="preserve">Спецификация на </w:t>
      </w:r>
      <w:r w:rsidR="00637F84" w:rsidRPr="00BF2754">
        <w:rPr>
          <w:bCs/>
          <w:lang w:val="bg-BG"/>
        </w:rPr>
        <w:t>доставената</w:t>
      </w:r>
      <w:r w:rsidR="00637F84" w:rsidRPr="00BF2754">
        <w:rPr>
          <w:lang w:val="bg-BG"/>
        </w:rPr>
        <w:t xml:space="preserve"> стока с включени, наименование, технически характеристики, които трябва да бъдат специфицирани в съответствие с изискванията на техническото задание </w:t>
      </w:r>
      <w:r w:rsidR="00637F84" w:rsidRPr="00C10232">
        <w:rPr>
          <w:lang w:val="bg-BG"/>
        </w:rPr>
        <w:t>(по образец).</w:t>
      </w:r>
      <w:proofErr w:type="gramEnd"/>
    </w:p>
    <w:p w:rsidR="00BF2754" w:rsidRDefault="00BF2754" w:rsidP="00A273CA">
      <w:pPr>
        <w:widowControl w:val="0"/>
        <w:tabs>
          <w:tab w:val="left" w:pos="1418"/>
        </w:tabs>
        <w:spacing w:line="280" w:lineRule="exact"/>
        <w:ind w:firstLine="709"/>
        <w:jc w:val="both"/>
        <w:rPr>
          <w:bCs/>
          <w:lang w:val="bg-BG"/>
        </w:rPr>
      </w:pPr>
      <w:proofErr w:type="gramStart"/>
      <w:r w:rsidRPr="00BF2754">
        <w:rPr>
          <w:lang w:val="en-US"/>
        </w:rPr>
        <w:t>I.</w:t>
      </w:r>
      <w:r w:rsidRPr="00BF2754">
        <w:t>2.</w:t>
      </w:r>
      <w:r w:rsidRPr="00BF2754">
        <w:rPr>
          <w:lang w:val="bg-BG"/>
        </w:rPr>
        <w:t>2.</w:t>
      </w:r>
      <w:r w:rsidRPr="00BF2754">
        <w:t xml:space="preserve"> </w:t>
      </w:r>
      <w:r w:rsidR="00F57F4B">
        <w:rPr>
          <w:lang w:val="bg-BG"/>
        </w:rPr>
        <w:tab/>
      </w:r>
      <w:r w:rsidRPr="00BF2754">
        <w:rPr>
          <w:lang w:val="bg-BG"/>
        </w:rPr>
        <w:t>Техническо описание на предлаганата стока, съгласно изискването на ТЗ.</w:t>
      </w:r>
      <w:proofErr w:type="gramEnd"/>
    </w:p>
    <w:p w:rsidR="00BF2754" w:rsidRPr="00BF2754" w:rsidRDefault="00BF2754" w:rsidP="00A273CA">
      <w:pPr>
        <w:widowControl w:val="0"/>
        <w:tabs>
          <w:tab w:val="left" w:pos="1418"/>
        </w:tabs>
        <w:spacing w:line="280" w:lineRule="exact"/>
        <w:ind w:firstLine="709"/>
        <w:jc w:val="both"/>
        <w:rPr>
          <w:bCs/>
          <w:lang w:val="bg-BG"/>
        </w:rPr>
      </w:pPr>
      <w:proofErr w:type="gramStart"/>
      <w:r w:rsidRPr="00BF2754">
        <w:rPr>
          <w:lang w:val="en-US"/>
        </w:rPr>
        <w:t>I.</w:t>
      </w:r>
      <w:r w:rsidRPr="00BF2754">
        <w:t>2.</w:t>
      </w:r>
      <w:r w:rsidRPr="00BF2754">
        <w:rPr>
          <w:lang w:val="bg-BG"/>
        </w:rPr>
        <w:t>3.</w:t>
      </w:r>
      <w:r w:rsidRPr="00BF2754">
        <w:t xml:space="preserve"> </w:t>
      </w:r>
      <w:r w:rsidR="00F57F4B">
        <w:rPr>
          <w:lang w:val="bg-BG"/>
        </w:rPr>
        <w:tab/>
      </w:r>
      <w:r w:rsidRPr="00BF2754">
        <w:rPr>
          <w:lang w:val="bg-BG"/>
        </w:rPr>
        <w:t>Документи доказващи, че предлаганата стока отговаря на всички изисквания на ТЗ.</w:t>
      </w:r>
      <w:proofErr w:type="gramEnd"/>
    </w:p>
    <w:p w:rsidR="00C47712" w:rsidRPr="00BF2754" w:rsidRDefault="00BF2754" w:rsidP="00A273CA">
      <w:pPr>
        <w:widowControl w:val="0"/>
        <w:tabs>
          <w:tab w:val="left" w:pos="1418"/>
        </w:tabs>
        <w:ind w:firstLine="720"/>
        <w:jc w:val="both"/>
        <w:rPr>
          <w:lang w:val="bg-BG"/>
        </w:rPr>
      </w:pPr>
      <w:r w:rsidRPr="00BF2754">
        <w:rPr>
          <w:lang w:val="en-US"/>
        </w:rPr>
        <w:t>I.</w:t>
      </w:r>
      <w:r w:rsidRPr="00BF2754">
        <w:t>2.</w:t>
      </w:r>
      <w:r w:rsidRPr="00BF2754">
        <w:rPr>
          <w:lang w:val="bg-BG"/>
        </w:rPr>
        <w:t>4.</w:t>
      </w:r>
      <w:r w:rsidRPr="00BF2754">
        <w:t xml:space="preserve"> </w:t>
      </w:r>
      <w:proofErr w:type="spellStart"/>
      <w:r w:rsidR="00C47712" w:rsidRPr="00BF2754">
        <w:t>Представителни</w:t>
      </w:r>
      <w:proofErr w:type="spellEnd"/>
      <w:r w:rsidR="00C47712" w:rsidRPr="00BF2754">
        <w:t xml:space="preserve"> </w:t>
      </w:r>
      <w:proofErr w:type="spellStart"/>
      <w:r w:rsidR="00C47712" w:rsidRPr="00BF2754">
        <w:t>документи</w:t>
      </w:r>
      <w:proofErr w:type="spellEnd"/>
      <w:r w:rsidR="00C47712" w:rsidRPr="00BF2754">
        <w:t xml:space="preserve"> (</w:t>
      </w:r>
      <w:proofErr w:type="spellStart"/>
      <w:r w:rsidR="00C47712" w:rsidRPr="00BF2754">
        <w:t>лицензии</w:t>
      </w:r>
      <w:proofErr w:type="spellEnd"/>
      <w:r w:rsidR="00C47712" w:rsidRPr="00BF2754">
        <w:t xml:space="preserve">, </w:t>
      </w:r>
      <w:proofErr w:type="spellStart"/>
      <w:r w:rsidR="00C47712" w:rsidRPr="00BF2754">
        <w:t>сертификати</w:t>
      </w:r>
      <w:proofErr w:type="spellEnd"/>
      <w:r w:rsidR="00C47712" w:rsidRPr="00BF2754">
        <w:t xml:space="preserve">, разрешения или </w:t>
      </w:r>
      <w:proofErr w:type="spellStart"/>
      <w:r w:rsidR="00C47712" w:rsidRPr="00BF2754">
        <w:t>др</w:t>
      </w:r>
      <w:proofErr w:type="spellEnd"/>
      <w:r w:rsidR="00C47712" w:rsidRPr="00BF2754">
        <w:t xml:space="preserve">.), </w:t>
      </w:r>
      <w:proofErr w:type="spellStart"/>
      <w:r w:rsidR="00C47712" w:rsidRPr="00BF2754">
        <w:t>доказващи</w:t>
      </w:r>
      <w:proofErr w:type="spellEnd"/>
      <w:r w:rsidR="00C47712" w:rsidRPr="00BF2754">
        <w:t xml:space="preserve"> </w:t>
      </w:r>
      <w:proofErr w:type="spellStart"/>
      <w:r w:rsidR="00C47712" w:rsidRPr="00BF2754">
        <w:t>че</w:t>
      </w:r>
      <w:proofErr w:type="spellEnd"/>
      <w:r w:rsidR="00C47712" w:rsidRPr="00BF2754">
        <w:t xml:space="preserve"> </w:t>
      </w:r>
      <w:proofErr w:type="spellStart"/>
      <w:r w:rsidR="00C47712" w:rsidRPr="00BF2754">
        <w:t>Производителят</w:t>
      </w:r>
      <w:proofErr w:type="spellEnd"/>
      <w:r w:rsidR="00C47712" w:rsidRPr="00BF2754">
        <w:t xml:space="preserve"> е квалифициран за проектиране и производство </w:t>
      </w:r>
      <w:r w:rsidR="00C47712" w:rsidRPr="00BF2754">
        <w:rPr>
          <w:rFonts w:eastAsia="Batang"/>
          <w:lang w:eastAsia="ko-KR"/>
        </w:rPr>
        <w:t>на арматури за атомни централи;</w:t>
      </w:r>
    </w:p>
    <w:p w:rsidR="00BF2754" w:rsidRPr="00BF2754" w:rsidRDefault="00C47712" w:rsidP="00A273CA">
      <w:pPr>
        <w:widowControl w:val="0"/>
        <w:tabs>
          <w:tab w:val="left" w:pos="1418"/>
        </w:tabs>
        <w:jc w:val="both"/>
        <w:rPr>
          <w:lang w:val="bg-BG"/>
        </w:rPr>
      </w:pPr>
      <w:proofErr w:type="spellStart"/>
      <w:proofErr w:type="gramStart"/>
      <w:r w:rsidRPr="00BF2754">
        <w:t>Документът</w:t>
      </w:r>
      <w:proofErr w:type="spellEnd"/>
      <w:r w:rsidRPr="00BF2754">
        <w:t xml:space="preserve"> </w:t>
      </w:r>
      <w:proofErr w:type="spellStart"/>
      <w:r w:rsidRPr="00BF2754">
        <w:t>се</w:t>
      </w:r>
      <w:proofErr w:type="spellEnd"/>
      <w:r w:rsidRPr="00BF2754">
        <w:t xml:space="preserve"> </w:t>
      </w:r>
      <w:proofErr w:type="spellStart"/>
      <w:r w:rsidRPr="00BF2754">
        <w:t>представя</w:t>
      </w:r>
      <w:proofErr w:type="spellEnd"/>
      <w:r w:rsidRPr="00BF2754">
        <w:t xml:space="preserve"> </w:t>
      </w:r>
      <w:proofErr w:type="spellStart"/>
      <w:r w:rsidRPr="00BF2754">
        <w:t>заверен</w:t>
      </w:r>
      <w:proofErr w:type="spellEnd"/>
      <w:r w:rsidRPr="00BF2754">
        <w:t xml:space="preserve"> с гриф “Вярно с оригинала”, подпис и </w:t>
      </w:r>
      <w:proofErr w:type="spellStart"/>
      <w:r w:rsidRPr="00BF2754">
        <w:t>свеж</w:t>
      </w:r>
      <w:proofErr w:type="spellEnd"/>
      <w:r w:rsidRPr="00BF2754">
        <w:t xml:space="preserve"> </w:t>
      </w:r>
      <w:proofErr w:type="spellStart"/>
      <w:r w:rsidRPr="00BF2754">
        <w:t>печат</w:t>
      </w:r>
      <w:proofErr w:type="spellEnd"/>
      <w:r w:rsidRPr="00BF2754">
        <w:t xml:space="preserve"> </w:t>
      </w:r>
      <w:proofErr w:type="spellStart"/>
      <w:r w:rsidRPr="00BF2754">
        <w:t>от</w:t>
      </w:r>
      <w:proofErr w:type="spellEnd"/>
      <w:r w:rsidRPr="00BF2754">
        <w:t xml:space="preserve"> </w:t>
      </w:r>
      <w:proofErr w:type="spellStart"/>
      <w:r w:rsidRPr="00BF2754">
        <w:t>лице</w:t>
      </w:r>
      <w:proofErr w:type="spellEnd"/>
      <w:r w:rsidRPr="00BF2754">
        <w:t xml:space="preserve"> с </w:t>
      </w:r>
      <w:proofErr w:type="spellStart"/>
      <w:r w:rsidRPr="00BF2754">
        <w:t>представителни</w:t>
      </w:r>
      <w:proofErr w:type="spellEnd"/>
      <w:r w:rsidRPr="00BF2754">
        <w:t xml:space="preserve"> </w:t>
      </w:r>
      <w:proofErr w:type="spellStart"/>
      <w:r w:rsidRPr="00BF2754">
        <w:t>функции</w:t>
      </w:r>
      <w:proofErr w:type="spellEnd"/>
      <w:r w:rsidRPr="00BF2754">
        <w:t>.</w:t>
      </w:r>
      <w:proofErr w:type="gramEnd"/>
    </w:p>
    <w:p w:rsidR="00C47712" w:rsidRPr="00BF2754" w:rsidRDefault="00A273CA" w:rsidP="00A273CA">
      <w:pPr>
        <w:widowControl w:val="0"/>
        <w:tabs>
          <w:tab w:val="left" w:pos="1418"/>
        </w:tabs>
        <w:ind w:firstLine="720"/>
        <w:jc w:val="both"/>
        <w:rPr>
          <w:lang w:val="bg-BG"/>
        </w:rPr>
      </w:pPr>
      <w:proofErr w:type="gramStart"/>
      <w:r w:rsidRPr="00BF2754">
        <w:rPr>
          <w:lang w:val="en-US"/>
        </w:rPr>
        <w:t>I.</w:t>
      </w:r>
      <w:r w:rsidRPr="00BF2754">
        <w:t>2.</w:t>
      </w:r>
      <w:r w:rsidRPr="00BF2754">
        <w:rPr>
          <w:lang w:val="bg-BG"/>
        </w:rPr>
        <w:t>5.</w:t>
      </w:r>
      <w:r>
        <w:rPr>
          <w:lang w:val="bg-BG"/>
        </w:rPr>
        <w:tab/>
      </w:r>
      <w:r w:rsidR="00C47712" w:rsidRPr="00BF2754">
        <w:rPr>
          <w:lang w:val="bg-BG"/>
        </w:rPr>
        <w:t xml:space="preserve">Представителни документи (договори, заводски чертежи, паспорти и протоколи от изпитания и др.) на идентични </w:t>
      </w:r>
      <w:proofErr w:type="spellStart"/>
      <w:r w:rsidR="00C47712" w:rsidRPr="00BF2754">
        <w:rPr>
          <w:lang w:val="bg-BG"/>
        </w:rPr>
        <w:t>с</w:t>
      </w:r>
      <w:r w:rsidR="00C47712" w:rsidRPr="00BF2754">
        <w:rPr>
          <w:bCs/>
          <w:iCs/>
          <w:lang w:val="bg-BG"/>
        </w:rPr>
        <w:t>илфон</w:t>
      </w:r>
      <w:r w:rsidR="00C47712" w:rsidRPr="00BF2754">
        <w:rPr>
          <w:bCs/>
          <w:iCs/>
        </w:rPr>
        <w:t>ни</w:t>
      </w:r>
      <w:proofErr w:type="spellEnd"/>
      <w:r w:rsidR="00C47712" w:rsidRPr="00BF2754">
        <w:rPr>
          <w:bCs/>
          <w:iCs/>
          <w:lang w:val="bg-BG"/>
        </w:rPr>
        <w:t xml:space="preserve"> вентил</w:t>
      </w:r>
      <w:r w:rsidR="00C47712" w:rsidRPr="00BF2754">
        <w:rPr>
          <w:bCs/>
          <w:iCs/>
        </w:rPr>
        <w:t>и</w:t>
      </w:r>
      <w:r w:rsidR="00C47712" w:rsidRPr="00BF2754">
        <w:rPr>
          <w:bCs/>
          <w:iCs/>
          <w:lang w:val="bg-BG"/>
        </w:rPr>
        <w:t xml:space="preserve"> в комплект</w:t>
      </w:r>
      <w:r w:rsidR="00C47712" w:rsidRPr="00BF2754">
        <w:rPr>
          <w:lang w:val="bg-BG"/>
        </w:rPr>
        <w:t>, че Производителя е произвеждал и доставял за атомни електроцентрали арматури с характеристики и параметри покриващи настоящето техническо задание.</w:t>
      </w:r>
      <w:proofErr w:type="gramEnd"/>
    </w:p>
    <w:p w:rsidR="00C10232" w:rsidRPr="00BF2754" w:rsidRDefault="00A273CA" w:rsidP="00C10232">
      <w:pPr>
        <w:widowControl w:val="0"/>
        <w:tabs>
          <w:tab w:val="left" w:pos="1418"/>
        </w:tabs>
        <w:ind w:firstLine="720"/>
        <w:jc w:val="both"/>
        <w:rPr>
          <w:lang w:val="bg-BG"/>
        </w:rPr>
      </w:pPr>
      <w:proofErr w:type="gramStart"/>
      <w:r w:rsidRPr="00BF2754">
        <w:rPr>
          <w:lang w:val="en-US"/>
        </w:rPr>
        <w:t>I.</w:t>
      </w:r>
      <w:r w:rsidRPr="00BF2754">
        <w:t>2.</w:t>
      </w:r>
      <w:r w:rsidRPr="00BF2754">
        <w:rPr>
          <w:lang w:val="bg-BG"/>
        </w:rPr>
        <w:t>6.</w:t>
      </w:r>
      <w:r w:rsidRPr="00BF2754">
        <w:t xml:space="preserve"> </w:t>
      </w:r>
      <w:r>
        <w:rPr>
          <w:lang w:val="bg-BG"/>
        </w:rPr>
        <w:tab/>
      </w:r>
      <w:proofErr w:type="spellStart"/>
      <w:r w:rsidR="00C10232" w:rsidRPr="00BF2754">
        <w:t>Референции</w:t>
      </w:r>
      <w:proofErr w:type="spellEnd"/>
      <w:r w:rsidR="00C10232" w:rsidRPr="00BF2754">
        <w:t xml:space="preserve"> </w:t>
      </w:r>
      <w:proofErr w:type="spellStart"/>
      <w:r w:rsidR="002F188C">
        <w:t>от</w:t>
      </w:r>
      <w:proofErr w:type="spellEnd"/>
      <w:r w:rsidR="002F188C">
        <w:t xml:space="preserve"> </w:t>
      </w:r>
      <w:proofErr w:type="spellStart"/>
      <w:r w:rsidR="002F188C">
        <w:t>експлоатация</w:t>
      </w:r>
      <w:proofErr w:type="spellEnd"/>
      <w:r w:rsidR="002F188C">
        <w:t xml:space="preserve"> на </w:t>
      </w:r>
      <w:proofErr w:type="spellStart"/>
      <w:r w:rsidR="002F188C">
        <w:t>предлаганите</w:t>
      </w:r>
      <w:proofErr w:type="spellEnd"/>
      <w:r w:rsidR="002F188C">
        <w:t xml:space="preserve"> </w:t>
      </w:r>
      <w:proofErr w:type="spellStart"/>
      <w:r w:rsidR="002F188C">
        <w:t>арматури</w:t>
      </w:r>
      <w:proofErr w:type="spellEnd"/>
      <w:r w:rsidR="00C10232" w:rsidRPr="00BF2754">
        <w:t xml:space="preserve"> на </w:t>
      </w:r>
      <w:proofErr w:type="spellStart"/>
      <w:r w:rsidR="00C10232" w:rsidRPr="00BF2754">
        <w:t>атомни</w:t>
      </w:r>
      <w:proofErr w:type="spellEnd"/>
      <w:r w:rsidR="00C10232" w:rsidRPr="00BF2754">
        <w:t xml:space="preserve"> </w:t>
      </w:r>
      <w:proofErr w:type="spellStart"/>
      <w:r w:rsidR="00C10232" w:rsidRPr="00BF2754">
        <w:t>електростанции</w:t>
      </w:r>
      <w:proofErr w:type="spellEnd"/>
      <w:r w:rsidR="00C10232" w:rsidRPr="00BF2754">
        <w:t xml:space="preserve">, </w:t>
      </w:r>
      <w:proofErr w:type="spellStart"/>
      <w:r w:rsidR="00C10232" w:rsidRPr="00BF2754">
        <w:t>доказващи</w:t>
      </w:r>
      <w:proofErr w:type="spellEnd"/>
      <w:r w:rsidR="00C10232" w:rsidRPr="00BF2754">
        <w:t xml:space="preserve"> </w:t>
      </w:r>
      <w:proofErr w:type="spellStart"/>
      <w:r w:rsidR="00C10232" w:rsidRPr="00BF2754">
        <w:t>безопасността</w:t>
      </w:r>
      <w:proofErr w:type="spellEnd"/>
      <w:r w:rsidR="00C10232" w:rsidRPr="00BF2754">
        <w:t xml:space="preserve"> и </w:t>
      </w:r>
      <w:proofErr w:type="spellStart"/>
      <w:r w:rsidR="00C10232" w:rsidRPr="00BF2754">
        <w:t>надеждността</w:t>
      </w:r>
      <w:proofErr w:type="spellEnd"/>
      <w:r w:rsidR="00C10232" w:rsidRPr="00BF2754">
        <w:t xml:space="preserve"> </w:t>
      </w:r>
      <w:proofErr w:type="spellStart"/>
      <w:r w:rsidR="00C10232" w:rsidRPr="00BF2754">
        <w:t>им</w:t>
      </w:r>
      <w:proofErr w:type="spellEnd"/>
      <w:r w:rsidR="00C10232" w:rsidRPr="00BF2754">
        <w:t>.</w:t>
      </w:r>
      <w:proofErr w:type="gramEnd"/>
      <w:r w:rsidR="00C10232" w:rsidRPr="00BF2754">
        <w:t xml:space="preserve"> В </w:t>
      </w:r>
      <w:proofErr w:type="spellStart"/>
      <w:r w:rsidR="00C10232" w:rsidRPr="00BF2754">
        <w:t>референциите</w:t>
      </w:r>
      <w:proofErr w:type="spellEnd"/>
      <w:r w:rsidR="00C10232" w:rsidRPr="00BF2754">
        <w:t xml:space="preserve"> </w:t>
      </w:r>
      <w:r w:rsidR="0058028D">
        <w:rPr>
          <w:lang w:val="bg-BG"/>
        </w:rPr>
        <w:t>са</w:t>
      </w:r>
      <w:r w:rsidR="00C10232" w:rsidRPr="00BF2754">
        <w:t xml:space="preserve"> </w:t>
      </w:r>
      <w:proofErr w:type="spellStart"/>
      <w:r w:rsidR="00C10232" w:rsidRPr="00BF2754">
        <w:t>посочени</w:t>
      </w:r>
      <w:proofErr w:type="spellEnd"/>
      <w:r w:rsidR="00C10232" w:rsidRPr="00BF2754">
        <w:t>:</w:t>
      </w:r>
    </w:p>
    <w:p w:rsidR="00C10232" w:rsidRPr="00BF2754" w:rsidRDefault="00C10232" w:rsidP="00C10232">
      <w:pPr>
        <w:pStyle w:val="Style1"/>
        <w:tabs>
          <w:tab w:val="left" w:pos="1418"/>
        </w:tabs>
        <w:spacing w:line="240" w:lineRule="auto"/>
        <w:ind w:left="360" w:firstLine="360"/>
        <w:rPr>
          <w:lang w:val="ru-RU"/>
        </w:rPr>
      </w:pPr>
      <w:r w:rsidRPr="00BF2754">
        <w:rPr>
          <w:lang w:val="bg-BG"/>
        </w:rPr>
        <w:lastRenderedPageBreak/>
        <w:t xml:space="preserve">- </w:t>
      </w:r>
      <w:r>
        <w:rPr>
          <w:lang w:val="bg-BG"/>
        </w:rPr>
        <w:tab/>
      </w:r>
      <w:r w:rsidRPr="00BF2754">
        <w:rPr>
          <w:lang w:val="bg-BG"/>
        </w:rPr>
        <w:t>данни за доставени регулиращи клапани в АЕЦ с параметри посочени в настоящето техническо задание</w:t>
      </w:r>
      <w:r w:rsidRPr="00BF2754">
        <w:rPr>
          <w:lang w:val="ru-RU"/>
        </w:rPr>
        <w:t>;</w:t>
      </w:r>
    </w:p>
    <w:p w:rsidR="00C10232" w:rsidRPr="00BF2754" w:rsidRDefault="00C10232" w:rsidP="00C10232">
      <w:pPr>
        <w:pStyle w:val="Style1"/>
        <w:tabs>
          <w:tab w:val="left" w:pos="1418"/>
        </w:tabs>
        <w:spacing w:line="240" w:lineRule="auto"/>
        <w:ind w:left="360" w:firstLine="360"/>
        <w:rPr>
          <w:lang w:val="bg-BG"/>
        </w:rPr>
      </w:pPr>
      <w:r w:rsidRPr="00BF2754">
        <w:rPr>
          <w:lang w:val="bg-BG"/>
        </w:rPr>
        <w:t xml:space="preserve">- </w:t>
      </w:r>
      <w:r>
        <w:rPr>
          <w:lang w:val="bg-BG"/>
        </w:rPr>
        <w:tab/>
      </w:r>
      <w:r w:rsidRPr="00BF2754">
        <w:rPr>
          <w:lang w:val="bg-BG"/>
        </w:rPr>
        <w:t>продължителност на експлоатация (от колко време са монтирани);</w:t>
      </w:r>
    </w:p>
    <w:p w:rsidR="00C10232" w:rsidRPr="00BF2754" w:rsidRDefault="00C10232" w:rsidP="00C10232">
      <w:pPr>
        <w:pStyle w:val="Style1"/>
        <w:tabs>
          <w:tab w:val="left" w:pos="1418"/>
        </w:tabs>
        <w:spacing w:line="240" w:lineRule="auto"/>
        <w:ind w:left="360" w:firstLine="360"/>
        <w:rPr>
          <w:lang w:val="bg-BG"/>
        </w:rPr>
      </w:pPr>
      <w:r w:rsidRPr="00BF2754">
        <w:rPr>
          <w:lang w:val="bg-BG"/>
        </w:rPr>
        <w:t xml:space="preserve">- </w:t>
      </w:r>
      <w:r>
        <w:rPr>
          <w:lang w:val="bg-BG"/>
        </w:rPr>
        <w:tab/>
      </w:r>
      <w:r w:rsidRPr="00BF2754">
        <w:rPr>
          <w:lang w:val="bg-BG"/>
        </w:rPr>
        <w:t>системата (включително</w:t>
      </w:r>
      <w:r w:rsidRPr="00BF2754">
        <w:rPr>
          <w:lang w:val="ru-RU"/>
        </w:rPr>
        <w:t xml:space="preserve"> </w:t>
      </w:r>
      <w:r w:rsidRPr="00BF2754">
        <w:rPr>
          <w:lang w:val="bg-BG"/>
        </w:rPr>
        <w:t>характеристики – температура, налягане, работна среда) в състава на която се експлоатират клапаните;</w:t>
      </w:r>
    </w:p>
    <w:p w:rsidR="00C10232" w:rsidRPr="00BF2754" w:rsidRDefault="00C10232" w:rsidP="00C10232">
      <w:pPr>
        <w:pStyle w:val="Style2"/>
        <w:tabs>
          <w:tab w:val="left" w:pos="1418"/>
        </w:tabs>
        <w:spacing w:before="0" w:line="240" w:lineRule="auto"/>
        <w:ind w:left="360" w:firstLine="360"/>
        <w:rPr>
          <w:rStyle w:val="Style1CharChar1"/>
          <w:b w:val="0"/>
          <w:lang w:val="bg-BG"/>
        </w:rPr>
      </w:pPr>
      <w:r w:rsidRPr="00BF2754">
        <w:rPr>
          <w:rStyle w:val="Style1CharChar1"/>
          <w:b w:val="0"/>
        </w:rPr>
        <w:t>-</w:t>
      </w:r>
      <w:r>
        <w:rPr>
          <w:rStyle w:val="Style1CharChar1"/>
          <w:b w:val="0"/>
          <w:lang w:val="bg-BG"/>
        </w:rPr>
        <w:tab/>
      </w:r>
      <w:proofErr w:type="spellStart"/>
      <w:proofErr w:type="gramStart"/>
      <w:r w:rsidRPr="00BF2754">
        <w:rPr>
          <w:rStyle w:val="Style1CharChar1"/>
          <w:b w:val="0"/>
        </w:rPr>
        <w:t>опит</w:t>
      </w:r>
      <w:proofErr w:type="spellEnd"/>
      <w:proofErr w:type="gramEnd"/>
      <w:r w:rsidRPr="00BF2754">
        <w:rPr>
          <w:rStyle w:val="Style1CharChar1"/>
          <w:b w:val="0"/>
        </w:rPr>
        <w:t xml:space="preserve"> </w:t>
      </w:r>
      <w:proofErr w:type="spellStart"/>
      <w:r w:rsidRPr="00BF2754">
        <w:rPr>
          <w:rStyle w:val="Style1CharChar1"/>
          <w:b w:val="0"/>
        </w:rPr>
        <w:t>от</w:t>
      </w:r>
      <w:proofErr w:type="spellEnd"/>
      <w:r w:rsidRPr="00BF2754">
        <w:rPr>
          <w:rStyle w:val="Style1CharChar1"/>
          <w:b w:val="0"/>
        </w:rPr>
        <w:t xml:space="preserve"> </w:t>
      </w:r>
      <w:proofErr w:type="spellStart"/>
      <w:r w:rsidRPr="00BF2754">
        <w:rPr>
          <w:rStyle w:val="Style1CharChar1"/>
          <w:b w:val="0"/>
        </w:rPr>
        <w:t>експлоатация</w:t>
      </w:r>
      <w:proofErr w:type="spellEnd"/>
      <w:r w:rsidRPr="00BF2754">
        <w:rPr>
          <w:rStyle w:val="Style1CharChar1"/>
          <w:b w:val="0"/>
        </w:rPr>
        <w:t>.</w:t>
      </w:r>
    </w:p>
    <w:p w:rsidR="00BF2754" w:rsidRPr="00CC1EBE" w:rsidRDefault="00A273CA" w:rsidP="00CC1EBE">
      <w:pPr>
        <w:widowControl w:val="0"/>
        <w:tabs>
          <w:tab w:val="left" w:pos="1418"/>
        </w:tabs>
        <w:ind w:firstLine="720"/>
        <w:jc w:val="both"/>
        <w:rPr>
          <w:b/>
          <w:lang w:val="bg-BG"/>
        </w:rPr>
      </w:pPr>
      <w:proofErr w:type="gramStart"/>
      <w:r w:rsidRPr="00BF2754">
        <w:rPr>
          <w:lang w:val="en-US"/>
        </w:rPr>
        <w:t>I.</w:t>
      </w:r>
      <w:r w:rsidRPr="00BF2754">
        <w:t>2.</w:t>
      </w:r>
      <w:r w:rsidRPr="00BF2754">
        <w:rPr>
          <w:lang w:val="bg-BG"/>
        </w:rPr>
        <w:t>7.</w:t>
      </w:r>
      <w:r w:rsidRPr="00BF2754">
        <w:t xml:space="preserve"> </w:t>
      </w:r>
      <w:r>
        <w:rPr>
          <w:lang w:val="bg-BG"/>
        </w:rPr>
        <w:tab/>
      </w:r>
      <w:r w:rsidR="00C10232" w:rsidRPr="00BF2754">
        <w:rPr>
          <w:lang w:val="bg-BG"/>
        </w:rPr>
        <w:t>Декларация съдържаща срок на доставка, срок на годност и експлоатационен срок.</w:t>
      </w:r>
      <w:proofErr w:type="gramEnd"/>
    </w:p>
    <w:p w:rsidR="00F57F4B" w:rsidRPr="00F57F4B" w:rsidRDefault="00A273CA" w:rsidP="00A273CA">
      <w:pPr>
        <w:widowControl w:val="0"/>
        <w:tabs>
          <w:tab w:val="left" w:pos="1418"/>
        </w:tabs>
        <w:ind w:firstLine="709"/>
        <w:jc w:val="both"/>
        <w:rPr>
          <w:lang w:val="bg-BG"/>
        </w:rPr>
      </w:pPr>
      <w:proofErr w:type="gramStart"/>
      <w:r w:rsidRPr="00BF2754">
        <w:rPr>
          <w:lang w:val="en-US"/>
        </w:rPr>
        <w:t>I.</w:t>
      </w:r>
      <w:r w:rsidRPr="00BF2754">
        <w:rPr>
          <w:lang w:val="bg-BG"/>
        </w:rPr>
        <w:t>2.</w:t>
      </w:r>
      <w:r>
        <w:rPr>
          <w:lang w:val="bg-BG"/>
        </w:rPr>
        <w:t>9</w:t>
      </w:r>
      <w:r w:rsidRPr="00BF2754">
        <w:rPr>
          <w:lang w:val="bg-BG"/>
        </w:rPr>
        <w:t>.</w:t>
      </w:r>
      <w:r>
        <w:rPr>
          <w:lang w:val="bg-BG"/>
        </w:rPr>
        <w:t xml:space="preserve">  </w:t>
      </w:r>
      <w:r w:rsidR="00C10232">
        <w:rPr>
          <w:lang w:val="bg-BG"/>
        </w:rPr>
        <w:tab/>
      </w:r>
      <w:r w:rsidR="00C10232" w:rsidRPr="00BF2754">
        <w:rPr>
          <w:lang w:val="bg-BG"/>
        </w:rPr>
        <w:t>Друга информация (ако Участника смята за необходимо да представи).</w:t>
      </w:r>
      <w:proofErr w:type="gramEnd"/>
    </w:p>
    <w:p w:rsidR="00637F84" w:rsidRPr="00BF2754" w:rsidRDefault="00C10232" w:rsidP="00A273CA">
      <w:pPr>
        <w:widowControl w:val="0"/>
        <w:tabs>
          <w:tab w:val="left" w:pos="1418"/>
          <w:tab w:val="left" w:pos="1560"/>
        </w:tabs>
        <w:ind w:firstLine="709"/>
        <w:jc w:val="both"/>
        <w:rPr>
          <w:lang w:val="bg-BG"/>
        </w:rPr>
      </w:pPr>
      <w:proofErr w:type="gramStart"/>
      <w:r w:rsidRPr="00BF2754">
        <w:rPr>
          <w:lang w:val="en-US"/>
        </w:rPr>
        <w:t>I.</w:t>
      </w:r>
      <w:r>
        <w:rPr>
          <w:lang w:val="bg-BG"/>
        </w:rPr>
        <w:t>3</w:t>
      </w:r>
      <w:r w:rsidRPr="00BF2754">
        <w:rPr>
          <w:lang w:val="bg-BG"/>
        </w:rPr>
        <w:t>.</w:t>
      </w:r>
      <w:r>
        <w:rPr>
          <w:lang w:val="bg-BG"/>
        </w:rPr>
        <w:t xml:space="preserve">   </w:t>
      </w:r>
      <w:r>
        <w:rPr>
          <w:lang w:val="bg-BG"/>
        </w:rPr>
        <w:tab/>
      </w:r>
      <w:proofErr w:type="spellStart"/>
      <w:r w:rsidRPr="00BF2754">
        <w:t>Декларация</w:t>
      </w:r>
      <w:proofErr w:type="spellEnd"/>
      <w:r w:rsidRPr="00BF2754">
        <w:t xml:space="preserve"> </w:t>
      </w:r>
      <w:proofErr w:type="spellStart"/>
      <w:r w:rsidRPr="00BF2754">
        <w:t>по</w:t>
      </w:r>
      <w:proofErr w:type="spellEnd"/>
      <w:r w:rsidRPr="00BF2754">
        <w:t xml:space="preserve"> </w:t>
      </w:r>
      <w:proofErr w:type="spellStart"/>
      <w:r w:rsidRPr="00BF2754">
        <w:t>чл</w:t>
      </w:r>
      <w:proofErr w:type="spellEnd"/>
      <w:r w:rsidRPr="00BF2754">
        <w:t>.</w:t>
      </w:r>
      <w:proofErr w:type="gramEnd"/>
      <w:r w:rsidRPr="00BF2754">
        <w:t xml:space="preserve"> </w:t>
      </w:r>
      <w:proofErr w:type="gramStart"/>
      <w:r w:rsidRPr="00BF2754">
        <w:t xml:space="preserve">39, ал.3, т.1, </w:t>
      </w:r>
      <w:proofErr w:type="spellStart"/>
      <w:r w:rsidRPr="00BF2754">
        <w:t>букви</w:t>
      </w:r>
      <w:proofErr w:type="spellEnd"/>
      <w:r w:rsidRPr="00BF2754">
        <w:t xml:space="preserve"> „в”</w:t>
      </w:r>
      <w:r w:rsidRPr="00BF2754">
        <w:rPr>
          <w:lang w:val="bg-BG"/>
        </w:rPr>
        <w:t xml:space="preserve"> и </w:t>
      </w:r>
      <w:r w:rsidRPr="00BF2754">
        <w:t xml:space="preserve">„г” </w:t>
      </w:r>
      <w:proofErr w:type="spellStart"/>
      <w:r w:rsidRPr="00BF2754">
        <w:t>от</w:t>
      </w:r>
      <w:proofErr w:type="spellEnd"/>
      <w:r w:rsidRPr="00BF2754">
        <w:t xml:space="preserve"> ППЗОП.</w:t>
      </w:r>
      <w:proofErr w:type="gramEnd"/>
    </w:p>
    <w:p w:rsidR="004E0312" w:rsidRPr="00263C0C" w:rsidRDefault="00A273CA" w:rsidP="00263C0C">
      <w:pPr>
        <w:widowControl w:val="0"/>
        <w:tabs>
          <w:tab w:val="left" w:pos="709"/>
          <w:tab w:val="left" w:pos="1134"/>
          <w:tab w:val="left" w:pos="1418"/>
        </w:tabs>
        <w:spacing w:line="280" w:lineRule="exact"/>
        <w:ind w:firstLine="709"/>
        <w:jc w:val="both"/>
        <w:outlineLvl w:val="0"/>
        <w:rPr>
          <w:lang w:val="bg-BG"/>
        </w:rPr>
      </w:pPr>
      <w:r>
        <w:rPr>
          <w:lang w:val="bg-BG"/>
        </w:rPr>
        <w:tab/>
      </w:r>
    </w:p>
    <w:p w:rsidR="00AA279A" w:rsidRPr="00263C0C" w:rsidRDefault="00AA279A" w:rsidP="0061442B">
      <w:pPr>
        <w:widowControl w:val="0"/>
        <w:spacing w:line="280" w:lineRule="exact"/>
        <w:ind w:firstLine="709"/>
        <w:jc w:val="both"/>
        <w:rPr>
          <w:b/>
        </w:rPr>
      </w:pPr>
      <w:r w:rsidRPr="00263C0C">
        <w:rPr>
          <w:lang w:val="en-US"/>
        </w:rPr>
        <w:t>II.</w:t>
      </w:r>
      <w:r w:rsidRPr="00263C0C">
        <w:rPr>
          <w:b/>
        </w:rPr>
        <w:t xml:space="preserve"> </w:t>
      </w:r>
      <w:r w:rsidR="00DD52D5" w:rsidRPr="00263C0C">
        <w:rPr>
          <w:b/>
          <w:lang w:val="bg-BG"/>
        </w:rPr>
        <w:tab/>
      </w:r>
      <w:proofErr w:type="spellStart"/>
      <w:r w:rsidRPr="00263C0C">
        <w:rPr>
          <w:b/>
        </w:rPr>
        <w:t>Ценово</w:t>
      </w:r>
      <w:proofErr w:type="spellEnd"/>
      <w:r w:rsidRPr="00263C0C">
        <w:rPr>
          <w:b/>
        </w:rPr>
        <w:t xml:space="preserve"> </w:t>
      </w:r>
      <w:proofErr w:type="spellStart"/>
      <w:r w:rsidRPr="00263C0C">
        <w:rPr>
          <w:b/>
        </w:rPr>
        <w:t>предложение</w:t>
      </w:r>
      <w:proofErr w:type="spellEnd"/>
      <w:r w:rsidRPr="00263C0C">
        <w:rPr>
          <w:b/>
        </w:rPr>
        <w:t>:</w:t>
      </w:r>
    </w:p>
    <w:p w:rsidR="00AA279A" w:rsidRPr="00263C0C" w:rsidRDefault="00AA279A" w:rsidP="0061442B">
      <w:pPr>
        <w:pStyle w:val="ListParagraph"/>
        <w:widowControl w:val="0"/>
        <w:shd w:val="clear" w:color="auto" w:fill="FFFFFF"/>
        <w:tabs>
          <w:tab w:val="left" w:pos="1080"/>
        </w:tabs>
        <w:spacing w:line="280" w:lineRule="exact"/>
        <w:ind w:left="0" w:firstLine="709"/>
        <w:jc w:val="both"/>
        <w:outlineLvl w:val="0"/>
        <w:rPr>
          <w:rFonts w:ascii="Times New Roman" w:hAnsi="Times New Roman" w:cs="Times New Roman"/>
          <w:sz w:val="24"/>
          <w:szCs w:val="24"/>
        </w:rPr>
      </w:pPr>
      <w:r w:rsidRPr="00263C0C">
        <w:rPr>
          <w:rFonts w:ascii="Times New Roman" w:hAnsi="Times New Roman" w:cs="Times New Roman"/>
          <w:sz w:val="24"/>
          <w:szCs w:val="24"/>
          <w:lang w:val="en-US"/>
        </w:rPr>
        <w:t>II.</w:t>
      </w:r>
      <w:r w:rsidRPr="00263C0C">
        <w:rPr>
          <w:rFonts w:ascii="Times New Roman" w:hAnsi="Times New Roman" w:cs="Times New Roman"/>
          <w:bCs/>
          <w:color w:val="000000"/>
          <w:sz w:val="24"/>
          <w:szCs w:val="24"/>
        </w:rPr>
        <w:t>1.</w:t>
      </w:r>
      <w:r w:rsidRPr="00263C0C">
        <w:rPr>
          <w:rFonts w:ascii="Times New Roman" w:hAnsi="Times New Roman" w:cs="Times New Roman"/>
          <w:b/>
          <w:bCs/>
          <w:color w:val="000000"/>
          <w:sz w:val="24"/>
          <w:szCs w:val="24"/>
        </w:rPr>
        <w:t xml:space="preserve"> </w:t>
      </w:r>
      <w:r w:rsidR="00DD52D5" w:rsidRPr="00263C0C">
        <w:rPr>
          <w:rFonts w:ascii="Times New Roman" w:hAnsi="Times New Roman" w:cs="Times New Roman"/>
          <w:b/>
          <w:bCs/>
          <w:color w:val="000000"/>
          <w:sz w:val="24"/>
          <w:szCs w:val="24"/>
        </w:rPr>
        <w:tab/>
      </w:r>
      <w:r w:rsidRPr="00263C0C">
        <w:rPr>
          <w:rFonts w:ascii="Times New Roman" w:hAnsi="Times New Roman" w:cs="Times New Roman"/>
          <w:sz w:val="24"/>
          <w:szCs w:val="24"/>
        </w:rPr>
        <w:t xml:space="preserve">Попълнена подписана и подпечатана Предлагана цена </w:t>
      </w:r>
    </w:p>
    <w:p w:rsidR="00263C0C" w:rsidRPr="00263C0C" w:rsidRDefault="00AA279A" w:rsidP="00263C0C">
      <w:pPr>
        <w:pStyle w:val="ListParagraph"/>
        <w:widowControl w:val="0"/>
        <w:shd w:val="clear" w:color="auto" w:fill="FFFFFF"/>
        <w:tabs>
          <w:tab w:val="num" w:pos="709"/>
          <w:tab w:val="left" w:pos="1080"/>
        </w:tabs>
        <w:spacing w:line="280" w:lineRule="exact"/>
        <w:ind w:left="0" w:firstLine="709"/>
        <w:jc w:val="both"/>
        <w:outlineLvl w:val="0"/>
        <w:rPr>
          <w:rFonts w:ascii="Times New Roman" w:hAnsi="Times New Roman" w:cs="Times New Roman"/>
          <w:sz w:val="24"/>
          <w:szCs w:val="24"/>
        </w:rPr>
      </w:pPr>
      <w:proofErr w:type="gramStart"/>
      <w:r w:rsidRPr="00263C0C">
        <w:rPr>
          <w:rFonts w:ascii="Times New Roman" w:hAnsi="Times New Roman" w:cs="Times New Roman"/>
          <w:sz w:val="24"/>
          <w:szCs w:val="24"/>
          <w:lang w:val="en-US"/>
        </w:rPr>
        <w:t>II.</w:t>
      </w:r>
      <w:r w:rsidRPr="00263C0C">
        <w:rPr>
          <w:rFonts w:ascii="Times New Roman" w:hAnsi="Times New Roman" w:cs="Times New Roman"/>
          <w:bCs/>
          <w:color w:val="000000"/>
          <w:sz w:val="24"/>
          <w:szCs w:val="24"/>
        </w:rPr>
        <w:t>2.</w:t>
      </w:r>
      <w:r w:rsidRPr="00263C0C">
        <w:rPr>
          <w:rFonts w:ascii="Times New Roman" w:hAnsi="Times New Roman" w:cs="Times New Roman"/>
          <w:b/>
          <w:bCs/>
          <w:color w:val="000000"/>
          <w:sz w:val="24"/>
          <w:szCs w:val="24"/>
        </w:rPr>
        <w:t xml:space="preserve"> </w:t>
      </w:r>
      <w:r w:rsidR="00DD52D5" w:rsidRPr="00263C0C">
        <w:rPr>
          <w:rFonts w:ascii="Times New Roman" w:hAnsi="Times New Roman" w:cs="Times New Roman"/>
          <w:b/>
          <w:bCs/>
          <w:color w:val="000000"/>
          <w:sz w:val="24"/>
          <w:szCs w:val="24"/>
        </w:rPr>
        <w:tab/>
      </w:r>
      <w:r w:rsidR="003F4479" w:rsidRPr="00263C0C">
        <w:rPr>
          <w:rFonts w:ascii="Times New Roman" w:hAnsi="Times New Roman" w:cs="Times New Roman"/>
          <w:sz w:val="24"/>
          <w:szCs w:val="24"/>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3F4479" w:rsidRPr="00263C0C">
        <w:rPr>
          <w:rFonts w:ascii="Times New Roman" w:hAnsi="Times New Roman" w:cs="Times New Roman"/>
          <w:sz w:val="24"/>
          <w:szCs w:val="24"/>
          <w:lang w:val="en-US"/>
        </w:rPr>
        <w:t>.</w:t>
      </w:r>
      <w:proofErr w:type="gramEnd"/>
    </w:p>
    <w:p w:rsidR="003F4479" w:rsidRPr="00263C0C" w:rsidRDefault="00AA279A" w:rsidP="00263C0C">
      <w:pPr>
        <w:pStyle w:val="ListParagraph"/>
        <w:widowControl w:val="0"/>
        <w:shd w:val="clear" w:color="auto" w:fill="FFFFFF"/>
        <w:tabs>
          <w:tab w:val="num" w:pos="709"/>
          <w:tab w:val="left" w:pos="1080"/>
        </w:tabs>
        <w:spacing w:line="280" w:lineRule="exact"/>
        <w:ind w:left="0" w:firstLine="709"/>
        <w:jc w:val="both"/>
        <w:outlineLvl w:val="0"/>
        <w:rPr>
          <w:rFonts w:ascii="Times New Roman" w:hAnsi="Times New Roman" w:cs="Times New Roman"/>
          <w:bCs/>
          <w:sz w:val="24"/>
          <w:szCs w:val="24"/>
        </w:rPr>
      </w:pPr>
      <w:proofErr w:type="gramStart"/>
      <w:r w:rsidRPr="00263C0C">
        <w:rPr>
          <w:rFonts w:ascii="Times New Roman" w:hAnsi="Times New Roman" w:cs="Times New Roman"/>
          <w:sz w:val="24"/>
          <w:szCs w:val="24"/>
          <w:lang w:val="en-US"/>
        </w:rPr>
        <w:t>II.</w:t>
      </w:r>
      <w:r w:rsidRPr="00263C0C">
        <w:rPr>
          <w:rFonts w:ascii="Times New Roman" w:hAnsi="Times New Roman" w:cs="Times New Roman"/>
          <w:bCs/>
          <w:color w:val="000000"/>
          <w:sz w:val="24"/>
          <w:szCs w:val="24"/>
        </w:rPr>
        <w:t>3.</w:t>
      </w:r>
      <w:r w:rsidR="003F4479" w:rsidRPr="00263C0C">
        <w:rPr>
          <w:rFonts w:ascii="Times New Roman" w:hAnsi="Times New Roman" w:cs="Times New Roman"/>
          <w:bCs/>
          <w:sz w:val="24"/>
          <w:szCs w:val="24"/>
        </w:rPr>
        <w:t xml:space="preserve"> </w:t>
      </w:r>
      <w:r w:rsidR="00263C0C" w:rsidRPr="00263C0C">
        <w:rPr>
          <w:rFonts w:ascii="Times New Roman" w:hAnsi="Times New Roman" w:cs="Times New Roman"/>
          <w:bCs/>
          <w:sz w:val="24"/>
          <w:szCs w:val="24"/>
        </w:rPr>
        <w:tab/>
      </w:r>
      <w:r w:rsidR="003F4479" w:rsidRPr="00263C0C">
        <w:rPr>
          <w:rFonts w:ascii="Times New Roman" w:hAnsi="Times New Roman" w:cs="Times New Roman"/>
          <w:bCs/>
          <w:sz w:val="24"/>
          <w:szCs w:val="24"/>
        </w:rPr>
        <w:t>Предложения за изменение и</w:t>
      </w:r>
      <w:r w:rsidR="00263C0C" w:rsidRPr="00263C0C">
        <w:rPr>
          <w:rFonts w:ascii="Times New Roman" w:hAnsi="Times New Roman" w:cs="Times New Roman"/>
          <w:bCs/>
          <w:sz w:val="24"/>
          <w:szCs w:val="24"/>
        </w:rPr>
        <w:t>/или</w:t>
      </w:r>
      <w:r w:rsidR="003F4479" w:rsidRPr="00263C0C">
        <w:rPr>
          <w:rFonts w:ascii="Times New Roman" w:hAnsi="Times New Roman" w:cs="Times New Roman"/>
          <w:bCs/>
          <w:sz w:val="24"/>
          <w:szCs w:val="24"/>
        </w:rPr>
        <w:t xml:space="preserve"> допълнение на проекта за договор </w:t>
      </w:r>
      <w:r w:rsidR="003F4479" w:rsidRPr="00263C0C">
        <w:rPr>
          <w:rFonts w:ascii="Times New Roman" w:hAnsi="Times New Roman" w:cs="Times New Roman"/>
          <w:bCs/>
          <w:sz w:val="24"/>
          <w:szCs w:val="24"/>
          <w:lang w:val="en-US"/>
        </w:rPr>
        <w:t>(</w:t>
      </w:r>
      <w:r w:rsidR="003F4479" w:rsidRPr="00263C0C">
        <w:rPr>
          <w:rFonts w:ascii="Times New Roman" w:hAnsi="Times New Roman" w:cs="Times New Roman"/>
          <w:bCs/>
          <w:sz w:val="24"/>
          <w:szCs w:val="24"/>
        </w:rPr>
        <w:t>ако има такива</w:t>
      </w:r>
      <w:r w:rsidR="003F4479" w:rsidRPr="00263C0C">
        <w:rPr>
          <w:rFonts w:ascii="Times New Roman" w:hAnsi="Times New Roman" w:cs="Times New Roman"/>
          <w:bCs/>
          <w:sz w:val="24"/>
          <w:szCs w:val="24"/>
          <w:lang w:val="en-US"/>
        </w:rPr>
        <w:t>)</w:t>
      </w:r>
      <w:r w:rsidR="003F4479" w:rsidRPr="00263C0C">
        <w:rPr>
          <w:rFonts w:ascii="Times New Roman" w:hAnsi="Times New Roman" w:cs="Times New Roman"/>
          <w:bCs/>
          <w:sz w:val="24"/>
          <w:szCs w:val="24"/>
        </w:rPr>
        <w:t>.</w:t>
      </w:r>
      <w:proofErr w:type="gramEnd"/>
    </w:p>
    <w:p w:rsidR="003F4479" w:rsidRPr="0061442B" w:rsidRDefault="003F4479" w:rsidP="0061442B">
      <w:pPr>
        <w:spacing w:line="280" w:lineRule="exact"/>
        <w:ind w:firstLine="709"/>
        <w:rPr>
          <w:bCs/>
          <w:lang w:val="bg-BG"/>
        </w:rPr>
      </w:pPr>
    </w:p>
    <w:p w:rsidR="00485456" w:rsidRPr="0061442B" w:rsidRDefault="00485456" w:rsidP="0061442B">
      <w:pPr>
        <w:spacing w:line="280" w:lineRule="exact"/>
        <w:rPr>
          <w:b/>
          <w:u w:val="single"/>
          <w:lang w:val="bg-BG"/>
        </w:rPr>
      </w:pPr>
    </w:p>
    <w:p w:rsidR="00194B40" w:rsidRPr="0061442B" w:rsidRDefault="00194B40" w:rsidP="0061442B">
      <w:pPr>
        <w:spacing w:line="320" w:lineRule="exact"/>
        <w:ind w:firstLine="709"/>
        <w:rPr>
          <w:b/>
          <w:u w:val="single"/>
          <w:lang w:val="bg-BG"/>
        </w:rPr>
      </w:pPr>
      <w:r w:rsidRPr="0061442B">
        <w:rPr>
          <w:b/>
          <w:u w:val="single"/>
          <w:lang w:val="bg-BG"/>
        </w:rPr>
        <w:t>ПОДПИС и ПЕЧАТ:</w:t>
      </w:r>
    </w:p>
    <w:p w:rsidR="00194B40" w:rsidRPr="0061442B" w:rsidRDefault="00194B40" w:rsidP="0061442B">
      <w:pPr>
        <w:pStyle w:val="BodyText"/>
        <w:spacing w:line="320" w:lineRule="exact"/>
        <w:ind w:firstLine="709"/>
        <w:rPr>
          <w:szCs w:val="24"/>
        </w:rPr>
      </w:pPr>
      <w:r w:rsidRPr="0061442B">
        <w:rPr>
          <w:szCs w:val="24"/>
        </w:rPr>
        <w:t>______________________ (име и фамилия)</w:t>
      </w:r>
    </w:p>
    <w:p w:rsidR="00194B40" w:rsidRPr="0061442B" w:rsidRDefault="00194B40" w:rsidP="0061442B">
      <w:pPr>
        <w:pStyle w:val="BodyText"/>
        <w:spacing w:line="320" w:lineRule="exact"/>
        <w:ind w:firstLine="709"/>
        <w:rPr>
          <w:szCs w:val="24"/>
        </w:rPr>
      </w:pPr>
      <w:r w:rsidRPr="0061442B">
        <w:rPr>
          <w:szCs w:val="24"/>
        </w:rPr>
        <w:t>______________________ (дата)</w:t>
      </w:r>
    </w:p>
    <w:p w:rsidR="00194B40" w:rsidRPr="0061442B" w:rsidRDefault="00194B40" w:rsidP="0061442B">
      <w:pPr>
        <w:pStyle w:val="BodyText"/>
        <w:spacing w:line="320" w:lineRule="exact"/>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Pr="0061442B" w:rsidRDefault="00194B40" w:rsidP="0061442B">
      <w:pPr>
        <w:pStyle w:val="BodyText"/>
        <w:spacing w:line="320" w:lineRule="exact"/>
        <w:ind w:firstLine="709"/>
        <w:rPr>
          <w:szCs w:val="24"/>
        </w:rPr>
      </w:pPr>
      <w:r w:rsidRPr="0061442B">
        <w:rPr>
          <w:szCs w:val="24"/>
        </w:rPr>
        <w:t>_________________</w:t>
      </w:r>
      <w:r w:rsidR="00F872F2" w:rsidRPr="0061442B">
        <w:rPr>
          <w:szCs w:val="24"/>
        </w:rPr>
        <w:t>_____ (наименование на участника</w:t>
      </w:r>
      <w:r w:rsidRPr="0061442B">
        <w:rPr>
          <w:szCs w:val="24"/>
        </w:rPr>
        <w:t>)</w:t>
      </w:r>
    </w:p>
    <w:sectPr w:rsidR="004F0A93" w:rsidRPr="0061442B" w:rsidSect="00CC1EBE">
      <w:footerReference w:type="even" r:id="rId7"/>
      <w:footerReference w:type="default" r:id="rId8"/>
      <w:headerReference w:type="first" r:id="rId9"/>
      <w:type w:val="continuous"/>
      <w:pgSz w:w="11909" w:h="16834" w:code="9"/>
      <w:pgMar w:top="993" w:right="851" w:bottom="1134"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C0C" w:rsidRDefault="00263C0C">
      <w:r>
        <w:separator/>
      </w:r>
    </w:p>
  </w:endnote>
  <w:endnote w:type="continuationSeparator" w:id="0">
    <w:p w:rsidR="00263C0C" w:rsidRDefault="00263C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C0C" w:rsidRDefault="0021740C" w:rsidP="00B323AB">
    <w:pPr>
      <w:pStyle w:val="Footer"/>
      <w:framePr w:wrap="around" w:vAnchor="text" w:hAnchor="margin" w:xAlign="right" w:y="1"/>
      <w:rPr>
        <w:rStyle w:val="PageNumber"/>
      </w:rPr>
    </w:pPr>
    <w:r>
      <w:rPr>
        <w:rStyle w:val="PageNumber"/>
      </w:rPr>
      <w:fldChar w:fldCharType="begin"/>
    </w:r>
    <w:r w:rsidR="00263C0C">
      <w:rPr>
        <w:rStyle w:val="PageNumber"/>
      </w:rPr>
      <w:instrText xml:space="preserve">PAGE  </w:instrText>
    </w:r>
    <w:r>
      <w:rPr>
        <w:rStyle w:val="PageNumber"/>
      </w:rPr>
      <w:fldChar w:fldCharType="end"/>
    </w:r>
  </w:p>
  <w:p w:rsidR="00263C0C" w:rsidRDefault="00263C0C"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C0C" w:rsidRDefault="0021740C" w:rsidP="00B323AB">
    <w:pPr>
      <w:pStyle w:val="Footer"/>
      <w:framePr w:wrap="around" w:vAnchor="text" w:hAnchor="margin" w:xAlign="right" w:y="1"/>
      <w:rPr>
        <w:rStyle w:val="PageNumber"/>
      </w:rPr>
    </w:pPr>
    <w:r>
      <w:rPr>
        <w:rStyle w:val="PageNumber"/>
      </w:rPr>
      <w:fldChar w:fldCharType="begin"/>
    </w:r>
    <w:r w:rsidR="00263C0C">
      <w:rPr>
        <w:rStyle w:val="PageNumber"/>
      </w:rPr>
      <w:instrText xml:space="preserve">PAGE  </w:instrText>
    </w:r>
    <w:r>
      <w:rPr>
        <w:rStyle w:val="PageNumber"/>
      </w:rPr>
      <w:fldChar w:fldCharType="separate"/>
    </w:r>
    <w:r w:rsidR="000C7B51">
      <w:rPr>
        <w:rStyle w:val="PageNumber"/>
        <w:noProof/>
      </w:rPr>
      <w:t>2</w:t>
    </w:r>
    <w:r>
      <w:rPr>
        <w:rStyle w:val="PageNumber"/>
      </w:rPr>
      <w:fldChar w:fldCharType="end"/>
    </w:r>
  </w:p>
  <w:p w:rsidR="00263C0C" w:rsidRDefault="00263C0C"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C0C" w:rsidRDefault="00263C0C">
      <w:r>
        <w:separator/>
      </w:r>
    </w:p>
  </w:footnote>
  <w:footnote w:type="continuationSeparator" w:id="0">
    <w:p w:rsidR="00263C0C" w:rsidRDefault="00263C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C0C" w:rsidRPr="00AA2951" w:rsidRDefault="00263C0C" w:rsidP="004B50C9">
    <w:pPr>
      <w:pStyle w:val="Heading1"/>
      <w:keepNext w:val="0"/>
      <w:widowControl w:val="0"/>
      <w:jc w:val="right"/>
      <w:rPr>
        <w:u w:val="none"/>
        <w:lang w:val="ru-RU"/>
      </w:rPr>
    </w:pPr>
    <w:r w:rsidRPr="00AA2951">
      <w:rPr>
        <w:u w:val="none"/>
        <w:lang w:val="ru-RU"/>
      </w:rPr>
      <w:t>ОБРАЗЕЦ</w:t>
    </w:r>
  </w:p>
  <w:p w:rsidR="00263C0C" w:rsidRPr="006E7C4D" w:rsidRDefault="00263C0C"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263C0C" w:rsidRPr="006E7C4D" w:rsidRDefault="00263C0C"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263C0C" w:rsidRDefault="00263C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9D35C03"/>
    <w:multiLevelType w:val="multilevel"/>
    <w:tmpl w:val="A230B74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48"/>
        </w:tabs>
        <w:ind w:left="1248" w:hanging="360"/>
      </w:pPr>
      <w:rPr>
        <w:rFonts w:hint="default"/>
      </w:rPr>
    </w:lvl>
    <w:lvl w:ilvl="2">
      <w:start w:val="1"/>
      <w:numFmt w:val="decimal"/>
      <w:lvlText w:val="%1.%2.%3."/>
      <w:lvlJc w:val="left"/>
      <w:pPr>
        <w:tabs>
          <w:tab w:val="num" w:pos="2736"/>
        </w:tabs>
        <w:ind w:left="2736" w:hanging="720"/>
      </w:pPr>
      <w:rPr>
        <w:rFonts w:hint="default"/>
      </w:rPr>
    </w:lvl>
    <w:lvl w:ilvl="3">
      <w:start w:val="1"/>
      <w:numFmt w:val="decimal"/>
      <w:lvlText w:val="%1.%2.%3.%4."/>
      <w:lvlJc w:val="left"/>
      <w:pPr>
        <w:tabs>
          <w:tab w:val="num" w:pos="3744"/>
        </w:tabs>
        <w:ind w:left="3744" w:hanging="720"/>
      </w:pPr>
      <w:rPr>
        <w:rFonts w:hint="default"/>
      </w:rPr>
    </w:lvl>
    <w:lvl w:ilvl="4">
      <w:start w:val="1"/>
      <w:numFmt w:val="decimal"/>
      <w:lvlText w:val="%1.%2.%3.%4.%5."/>
      <w:lvlJc w:val="left"/>
      <w:pPr>
        <w:tabs>
          <w:tab w:val="num" w:pos="5112"/>
        </w:tabs>
        <w:ind w:left="5112" w:hanging="1080"/>
      </w:pPr>
      <w:rPr>
        <w:rFonts w:hint="default"/>
      </w:rPr>
    </w:lvl>
    <w:lvl w:ilvl="5">
      <w:start w:val="1"/>
      <w:numFmt w:val="decimal"/>
      <w:lvlText w:val="%1.%2.%3.%4.%5.%6."/>
      <w:lvlJc w:val="left"/>
      <w:pPr>
        <w:tabs>
          <w:tab w:val="num" w:pos="6120"/>
        </w:tabs>
        <w:ind w:left="6120" w:hanging="1080"/>
      </w:pPr>
      <w:rPr>
        <w:rFonts w:hint="default"/>
      </w:rPr>
    </w:lvl>
    <w:lvl w:ilvl="6">
      <w:start w:val="1"/>
      <w:numFmt w:val="decimal"/>
      <w:lvlText w:val="%1.%2.%3.%4.%5.%6.%7."/>
      <w:lvlJc w:val="left"/>
      <w:pPr>
        <w:tabs>
          <w:tab w:val="num" w:pos="7488"/>
        </w:tabs>
        <w:ind w:left="7488" w:hanging="1440"/>
      </w:pPr>
      <w:rPr>
        <w:rFonts w:hint="default"/>
      </w:rPr>
    </w:lvl>
    <w:lvl w:ilvl="7">
      <w:start w:val="1"/>
      <w:numFmt w:val="decimal"/>
      <w:lvlText w:val="%1.%2.%3.%4.%5.%6.%7.%8."/>
      <w:lvlJc w:val="left"/>
      <w:pPr>
        <w:tabs>
          <w:tab w:val="num" w:pos="8496"/>
        </w:tabs>
        <w:ind w:left="8496" w:hanging="1440"/>
      </w:pPr>
      <w:rPr>
        <w:rFonts w:hint="default"/>
      </w:rPr>
    </w:lvl>
    <w:lvl w:ilvl="8">
      <w:start w:val="1"/>
      <w:numFmt w:val="decimal"/>
      <w:lvlText w:val="%1.%2.%3.%4.%5.%6.%7.%8.%9."/>
      <w:lvlJc w:val="left"/>
      <w:pPr>
        <w:tabs>
          <w:tab w:val="num" w:pos="9864"/>
        </w:tabs>
        <w:ind w:left="9864" w:hanging="1800"/>
      </w:pPr>
      <w:rPr>
        <w:rFont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7">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abstractNum w:abstractNumId="8">
    <w:nsid w:val="79324844"/>
    <w:multiLevelType w:val="multilevel"/>
    <w:tmpl w:val="54326CFE"/>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1368"/>
        </w:tabs>
        <w:ind w:left="1368" w:hanging="360"/>
      </w:pPr>
      <w:rPr>
        <w:rFonts w:hint="default"/>
        <w:b w:val="0"/>
      </w:rPr>
    </w:lvl>
    <w:lvl w:ilvl="2">
      <w:start w:val="1"/>
      <w:numFmt w:val="decimal"/>
      <w:lvlText w:val="%1.%2.%3."/>
      <w:lvlJc w:val="left"/>
      <w:pPr>
        <w:tabs>
          <w:tab w:val="num" w:pos="2736"/>
        </w:tabs>
        <w:ind w:left="2736" w:hanging="720"/>
      </w:pPr>
      <w:rPr>
        <w:rFonts w:hint="default"/>
        <w:b w:val="0"/>
      </w:rPr>
    </w:lvl>
    <w:lvl w:ilvl="3">
      <w:start w:val="1"/>
      <w:numFmt w:val="decimal"/>
      <w:lvlText w:val="%1.%2.%3.%4."/>
      <w:lvlJc w:val="left"/>
      <w:pPr>
        <w:tabs>
          <w:tab w:val="num" w:pos="3744"/>
        </w:tabs>
        <w:ind w:left="3744" w:hanging="720"/>
      </w:pPr>
      <w:rPr>
        <w:rFonts w:hint="default"/>
        <w:b w:val="0"/>
      </w:rPr>
    </w:lvl>
    <w:lvl w:ilvl="4">
      <w:start w:val="1"/>
      <w:numFmt w:val="decimal"/>
      <w:lvlText w:val="%1.%2.%3.%4.%5."/>
      <w:lvlJc w:val="left"/>
      <w:pPr>
        <w:tabs>
          <w:tab w:val="num" w:pos="5112"/>
        </w:tabs>
        <w:ind w:left="5112" w:hanging="1080"/>
      </w:pPr>
      <w:rPr>
        <w:rFonts w:hint="default"/>
        <w:b w:val="0"/>
      </w:rPr>
    </w:lvl>
    <w:lvl w:ilvl="5">
      <w:start w:val="1"/>
      <w:numFmt w:val="decimal"/>
      <w:lvlText w:val="%1.%2.%3.%4.%5.%6."/>
      <w:lvlJc w:val="left"/>
      <w:pPr>
        <w:tabs>
          <w:tab w:val="num" w:pos="6120"/>
        </w:tabs>
        <w:ind w:left="6120" w:hanging="1080"/>
      </w:pPr>
      <w:rPr>
        <w:rFonts w:hint="default"/>
        <w:b w:val="0"/>
      </w:rPr>
    </w:lvl>
    <w:lvl w:ilvl="6">
      <w:start w:val="1"/>
      <w:numFmt w:val="decimal"/>
      <w:lvlText w:val="%1.%2.%3.%4.%5.%6.%7."/>
      <w:lvlJc w:val="left"/>
      <w:pPr>
        <w:tabs>
          <w:tab w:val="num" w:pos="7488"/>
        </w:tabs>
        <w:ind w:left="7488" w:hanging="1440"/>
      </w:pPr>
      <w:rPr>
        <w:rFonts w:hint="default"/>
        <w:b w:val="0"/>
      </w:rPr>
    </w:lvl>
    <w:lvl w:ilvl="7">
      <w:start w:val="1"/>
      <w:numFmt w:val="decimal"/>
      <w:lvlText w:val="%1.%2.%3.%4.%5.%6.%7.%8."/>
      <w:lvlJc w:val="left"/>
      <w:pPr>
        <w:tabs>
          <w:tab w:val="num" w:pos="8496"/>
        </w:tabs>
        <w:ind w:left="8496" w:hanging="1440"/>
      </w:pPr>
      <w:rPr>
        <w:rFonts w:hint="default"/>
        <w:b w:val="0"/>
      </w:rPr>
    </w:lvl>
    <w:lvl w:ilvl="8">
      <w:start w:val="1"/>
      <w:numFmt w:val="decimal"/>
      <w:lvlText w:val="%1.%2.%3.%4.%5.%6.%7.%8.%9."/>
      <w:lvlJc w:val="left"/>
      <w:pPr>
        <w:tabs>
          <w:tab w:val="num" w:pos="9864"/>
        </w:tabs>
        <w:ind w:left="9864" w:hanging="1800"/>
      </w:pPr>
      <w:rPr>
        <w:rFonts w:hint="default"/>
        <w:b w:val="0"/>
      </w:rPr>
    </w:lvl>
  </w:abstractNum>
  <w:num w:numId="1">
    <w:abstractNumId w:val="3"/>
  </w:num>
  <w:num w:numId="2">
    <w:abstractNumId w:val="6"/>
  </w:num>
  <w:num w:numId="3">
    <w:abstractNumId w:val="0"/>
  </w:num>
  <w:num w:numId="4">
    <w:abstractNumId w:val="5"/>
  </w:num>
  <w:num w:numId="5">
    <w:abstractNumId w:val="2"/>
  </w:num>
  <w:num w:numId="6">
    <w:abstractNumId w:val="7"/>
  </w:num>
  <w:num w:numId="7">
    <w:abstractNumId w:val="1"/>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AC1"/>
    <w:rsid w:val="00085FE6"/>
    <w:rsid w:val="00091831"/>
    <w:rsid w:val="00094F9E"/>
    <w:rsid w:val="00096C98"/>
    <w:rsid w:val="000979EC"/>
    <w:rsid w:val="000A3214"/>
    <w:rsid w:val="000A55E3"/>
    <w:rsid w:val="000A6F04"/>
    <w:rsid w:val="000A735B"/>
    <w:rsid w:val="000A7F12"/>
    <w:rsid w:val="000B6414"/>
    <w:rsid w:val="000B7EA0"/>
    <w:rsid w:val="000C1AC0"/>
    <w:rsid w:val="000C29B5"/>
    <w:rsid w:val="000C7B51"/>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43E0"/>
    <w:rsid w:val="00125000"/>
    <w:rsid w:val="00127CDF"/>
    <w:rsid w:val="0013141D"/>
    <w:rsid w:val="00133369"/>
    <w:rsid w:val="0013445D"/>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1740C"/>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3C0C"/>
    <w:rsid w:val="00267FFC"/>
    <w:rsid w:val="0027271C"/>
    <w:rsid w:val="00273F7B"/>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11D8"/>
    <w:rsid w:val="002F188C"/>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6201"/>
    <w:rsid w:val="00484B9A"/>
    <w:rsid w:val="00485456"/>
    <w:rsid w:val="00486101"/>
    <w:rsid w:val="0049179B"/>
    <w:rsid w:val="00491C34"/>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028D"/>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442B"/>
    <w:rsid w:val="0061534E"/>
    <w:rsid w:val="006170C2"/>
    <w:rsid w:val="00622328"/>
    <w:rsid w:val="00622518"/>
    <w:rsid w:val="00630854"/>
    <w:rsid w:val="00631B27"/>
    <w:rsid w:val="00633AA8"/>
    <w:rsid w:val="00637A8C"/>
    <w:rsid w:val="00637F84"/>
    <w:rsid w:val="00640F46"/>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A2327"/>
    <w:rsid w:val="006A71A7"/>
    <w:rsid w:val="006B06A8"/>
    <w:rsid w:val="006B0B1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3048A"/>
    <w:rsid w:val="0073306D"/>
    <w:rsid w:val="0073613A"/>
    <w:rsid w:val="007418F9"/>
    <w:rsid w:val="00741A18"/>
    <w:rsid w:val="0074374F"/>
    <w:rsid w:val="00744D42"/>
    <w:rsid w:val="0074601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41F6A"/>
    <w:rsid w:val="00943F51"/>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3CA"/>
    <w:rsid w:val="00A3376A"/>
    <w:rsid w:val="00A358A2"/>
    <w:rsid w:val="00A42A23"/>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41F6"/>
    <w:rsid w:val="00AB45BA"/>
    <w:rsid w:val="00AC4008"/>
    <w:rsid w:val="00AC743A"/>
    <w:rsid w:val="00AD0519"/>
    <w:rsid w:val="00AD07D1"/>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754"/>
    <w:rsid w:val="00BF2A57"/>
    <w:rsid w:val="00BF68BD"/>
    <w:rsid w:val="00C00A5B"/>
    <w:rsid w:val="00C01F91"/>
    <w:rsid w:val="00C03DB0"/>
    <w:rsid w:val="00C04F02"/>
    <w:rsid w:val="00C05C06"/>
    <w:rsid w:val="00C10232"/>
    <w:rsid w:val="00C12435"/>
    <w:rsid w:val="00C16A05"/>
    <w:rsid w:val="00C17D72"/>
    <w:rsid w:val="00C21A65"/>
    <w:rsid w:val="00C22A26"/>
    <w:rsid w:val="00C2559C"/>
    <w:rsid w:val="00C35BDC"/>
    <w:rsid w:val="00C374BD"/>
    <w:rsid w:val="00C40026"/>
    <w:rsid w:val="00C43B16"/>
    <w:rsid w:val="00C47712"/>
    <w:rsid w:val="00C51CBA"/>
    <w:rsid w:val="00C57024"/>
    <w:rsid w:val="00C62ABC"/>
    <w:rsid w:val="00C634A4"/>
    <w:rsid w:val="00C71694"/>
    <w:rsid w:val="00C77C7E"/>
    <w:rsid w:val="00C80E4D"/>
    <w:rsid w:val="00C816EF"/>
    <w:rsid w:val="00C85D4F"/>
    <w:rsid w:val="00CA2338"/>
    <w:rsid w:val="00CA54FD"/>
    <w:rsid w:val="00CB2A75"/>
    <w:rsid w:val="00CB5358"/>
    <w:rsid w:val="00CC1650"/>
    <w:rsid w:val="00CC1EBE"/>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65A2F"/>
    <w:rsid w:val="00D67B4F"/>
    <w:rsid w:val="00D70B8B"/>
    <w:rsid w:val="00D73453"/>
    <w:rsid w:val="00D771D1"/>
    <w:rsid w:val="00D81542"/>
    <w:rsid w:val="00D816E1"/>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62F8"/>
    <w:rsid w:val="00EE0BE3"/>
    <w:rsid w:val="00EE3270"/>
    <w:rsid w:val="00EF2F6C"/>
    <w:rsid w:val="00F00F25"/>
    <w:rsid w:val="00F061C3"/>
    <w:rsid w:val="00F06D82"/>
    <w:rsid w:val="00F12635"/>
    <w:rsid w:val="00F1293A"/>
    <w:rsid w:val="00F20590"/>
    <w:rsid w:val="00F20AEA"/>
    <w:rsid w:val="00F237D1"/>
    <w:rsid w:val="00F267F4"/>
    <w:rsid w:val="00F26B41"/>
    <w:rsid w:val="00F322B2"/>
    <w:rsid w:val="00F46691"/>
    <w:rsid w:val="00F5105B"/>
    <w:rsid w:val="00F52AC9"/>
    <w:rsid w:val="00F547C6"/>
    <w:rsid w:val="00F57F4B"/>
    <w:rsid w:val="00F66726"/>
    <w:rsid w:val="00F6735E"/>
    <w:rsid w:val="00F72B63"/>
    <w:rsid w:val="00F82105"/>
    <w:rsid w:val="00F872F2"/>
    <w:rsid w:val="00F91C69"/>
    <w:rsid w:val="00FA0F08"/>
    <w:rsid w:val="00FA196C"/>
    <w:rsid w:val="00FA2C8F"/>
    <w:rsid w:val="00FA30CA"/>
    <w:rsid w:val="00FA69C7"/>
    <w:rsid w:val="00FA769F"/>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paragraph" w:customStyle="1" w:styleId="Style2">
    <w:name w:val="Style2"/>
    <w:basedOn w:val="Normal"/>
    <w:rsid w:val="00C47712"/>
    <w:pPr>
      <w:spacing w:before="240" w:line="360" w:lineRule="auto"/>
      <w:ind w:firstLine="851"/>
    </w:pPr>
    <w:rPr>
      <w:b/>
      <w:szCs w:val="20"/>
      <w:lang w:val="bg-BG"/>
    </w:rPr>
  </w:style>
  <w:style w:type="character" w:customStyle="1" w:styleId="Style1Char">
    <w:name w:val="Style1 Char"/>
    <w:basedOn w:val="DefaultParagraphFont"/>
    <w:link w:val="Style1"/>
    <w:rsid w:val="00C47712"/>
    <w:rPr>
      <w:sz w:val="24"/>
      <w:lang w:val="en-GB" w:eastAsia="en-US"/>
    </w:rPr>
  </w:style>
  <w:style w:type="character" w:customStyle="1" w:styleId="Style1CharChar1">
    <w:name w:val="Style1 Char Char1"/>
    <w:basedOn w:val="DefaultParagraphFont"/>
    <w:rsid w:val="00C47712"/>
    <w:rPr>
      <w:sz w:val="24"/>
      <w:lang w:val="en-GB"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оферта.dotx</Template>
  <TotalTime>72</TotalTime>
  <Pages>2</Pages>
  <Words>449</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13</cp:revision>
  <cp:lastPrinted>2017-03-01T12:31:00Z</cp:lastPrinted>
  <dcterms:created xsi:type="dcterms:W3CDTF">2017-03-01T12:05:00Z</dcterms:created>
  <dcterms:modified xsi:type="dcterms:W3CDTF">2017-06-27T10:43:00Z</dcterms:modified>
</cp:coreProperties>
</file>